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0B94" w:rsidRPr="00523010" w:rsidRDefault="003E0B94" w:rsidP="00141DEB">
      <w:pPr>
        <w:pStyle w:val="20"/>
        <w:ind w:right="-1"/>
        <w:rPr>
          <w:sz w:val="22"/>
          <w:szCs w:val="22"/>
        </w:rPr>
      </w:pPr>
    </w:p>
    <w:p w:rsidR="00E820F3" w:rsidRPr="00523010" w:rsidRDefault="003820FE" w:rsidP="00141DEB">
      <w:pPr>
        <w:pStyle w:val="20"/>
        <w:ind w:right="-1"/>
        <w:rPr>
          <w:sz w:val="22"/>
          <w:szCs w:val="22"/>
        </w:rPr>
      </w:pPr>
      <w:r>
        <w:rPr>
          <w:sz w:val="32"/>
          <w:szCs w:val="32"/>
        </w:rPr>
        <w:t xml:space="preserve">                                                                                  </w:t>
      </w:r>
      <w:r w:rsidRPr="003820FE">
        <w:rPr>
          <w:sz w:val="32"/>
          <w:szCs w:val="32"/>
        </w:rPr>
        <w:t>ПРОЕКТ</w:t>
      </w:r>
    </w:p>
    <w:p w:rsidR="00D501A4" w:rsidRPr="00310866" w:rsidRDefault="00D501A4" w:rsidP="00141DEB">
      <w:pPr>
        <w:pStyle w:val="20"/>
        <w:ind w:right="-1"/>
      </w:pPr>
      <w:r w:rsidRPr="00310866">
        <w:t xml:space="preserve">Д О Г О В О Р   № </w:t>
      </w:r>
    </w:p>
    <w:p w:rsidR="00D501A4" w:rsidRPr="00310866" w:rsidRDefault="00D501A4" w:rsidP="00CE449D">
      <w:pPr>
        <w:pStyle w:val="6"/>
        <w:tabs>
          <w:tab w:val="center" w:pos="4961"/>
          <w:tab w:val="left" w:pos="8400"/>
        </w:tabs>
        <w:ind w:left="0" w:right="-1" w:firstLine="0"/>
      </w:pPr>
      <w:r w:rsidRPr="00310866">
        <w:t xml:space="preserve">на выполнение </w:t>
      </w:r>
      <w:r w:rsidR="00510F26">
        <w:t>электромонтажных</w:t>
      </w:r>
      <w:r w:rsidR="00510F26" w:rsidRPr="00310866">
        <w:t xml:space="preserve"> </w:t>
      </w:r>
      <w:r w:rsidRPr="00310866">
        <w:t>работ</w:t>
      </w:r>
    </w:p>
    <w:p w:rsidR="003E0B94" w:rsidRPr="00310866" w:rsidRDefault="003E0B94" w:rsidP="00141DEB">
      <w:pPr>
        <w:ind w:right="-1"/>
        <w:rPr>
          <w:sz w:val="24"/>
          <w:szCs w:val="24"/>
        </w:rPr>
      </w:pPr>
    </w:p>
    <w:p w:rsidR="00D501A4" w:rsidRPr="00310866" w:rsidRDefault="00D501A4" w:rsidP="00141DEB">
      <w:pPr>
        <w:ind w:right="-1"/>
        <w:rPr>
          <w:sz w:val="24"/>
          <w:szCs w:val="24"/>
        </w:rPr>
      </w:pPr>
      <w:r w:rsidRPr="00310866">
        <w:rPr>
          <w:sz w:val="24"/>
          <w:szCs w:val="24"/>
        </w:rPr>
        <w:t xml:space="preserve">Дата  заключения Договора:  </w:t>
      </w:r>
      <w:r w:rsidR="00851C69" w:rsidRPr="00310866">
        <w:rPr>
          <w:sz w:val="24"/>
          <w:szCs w:val="24"/>
        </w:rPr>
        <w:t>«___»  ___________20__г.</w:t>
      </w:r>
    </w:p>
    <w:p w:rsidR="00D501A4" w:rsidRPr="00310866" w:rsidRDefault="00D501A4" w:rsidP="00CE449D">
      <w:pPr>
        <w:ind w:right="-1"/>
        <w:rPr>
          <w:sz w:val="24"/>
          <w:szCs w:val="24"/>
        </w:rPr>
      </w:pPr>
      <w:r w:rsidRPr="00310866">
        <w:rPr>
          <w:sz w:val="24"/>
          <w:szCs w:val="24"/>
        </w:rPr>
        <w:t xml:space="preserve">Место заключения Договора: г. Москва                                                                     </w:t>
      </w:r>
    </w:p>
    <w:p w:rsidR="003E0B94" w:rsidRPr="00310866" w:rsidRDefault="003E0B94" w:rsidP="001C4612">
      <w:pPr>
        <w:ind w:firstLine="567"/>
        <w:jc w:val="both"/>
        <w:rPr>
          <w:b/>
          <w:sz w:val="24"/>
          <w:szCs w:val="24"/>
        </w:rPr>
      </w:pPr>
    </w:p>
    <w:p w:rsidR="001C4612" w:rsidRPr="00310866" w:rsidRDefault="00D501A4" w:rsidP="00310866">
      <w:pPr>
        <w:ind w:firstLine="567"/>
        <w:jc w:val="both"/>
        <w:rPr>
          <w:color w:val="000000"/>
          <w:sz w:val="24"/>
          <w:szCs w:val="24"/>
        </w:rPr>
      </w:pPr>
      <w:r w:rsidRPr="00310866">
        <w:rPr>
          <w:b/>
          <w:sz w:val="24"/>
          <w:szCs w:val="24"/>
        </w:rPr>
        <w:t>Открытое акционерное общество «Всероссийский научно-исследовательский институт по эксплуатации атомных электростанций» (ОАО «ВНИИАЭС»)</w:t>
      </w:r>
      <w:r w:rsidRPr="00310866">
        <w:rPr>
          <w:sz w:val="24"/>
          <w:szCs w:val="24"/>
        </w:rPr>
        <w:t xml:space="preserve">,  именуемое  в дальнейшем  </w:t>
      </w:r>
      <w:r w:rsidRPr="00310866">
        <w:rPr>
          <w:b/>
          <w:sz w:val="24"/>
          <w:szCs w:val="24"/>
        </w:rPr>
        <w:t>«Заказчик»</w:t>
      </w:r>
      <w:r w:rsidRPr="00310866">
        <w:rPr>
          <w:sz w:val="24"/>
          <w:szCs w:val="24"/>
        </w:rPr>
        <w:t xml:space="preserve">,  в лице  </w:t>
      </w:r>
      <w:r w:rsidRPr="00310866">
        <w:rPr>
          <w:color w:val="000000"/>
          <w:sz w:val="24"/>
          <w:szCs w:val="24"/>
        </w:rPr>
        <w:t xml:space="preserve">Заместителя генерального директора по экономике и финансам Ковалева Дмитрия Евгеньевича, действующего на основании доверенности № 446/553 от 03.12.2012г., </w:t>
      </w:r>
      <w:r w:rsidRPr="00310866">
        <w:rPr>
          <w:sz w:val="24"/>
          <w:szCs w:val="24"/>
        </w:rPr>
        <w:t>с одной стороны</w:t>
      </w:r>
      <w:r w:rsidR="001C4612" w:rsidRPr="00310866">
        <w:rPr>
          <w:sz w:val="24"/>
          <w:szCs w:val="24"/>
        </w:rPr>
        <w:t>,</w:t>
      </w:r>
      <w:r w:rsidR="001C4612" w:rsidRPr="00310866">
        <w:rPr>
          <w:color w:val="000000"/>
          <w:sz w:val="24"/>
          <w:szCs w:val="24"/>
        </w:rPr>
        <w:t xml:space="preserve"> </w:t>
      </w:r>
      <w:r w:rsidR="00772023" w:rsidRPr="00310866">
        <w:rPr>
          <w:sz w:val="24"/>
          <w:szCs w:val="24"/>
        </w:rPr>
        <w:t xml:space="preserve">и  ______________________________________________________________________________________________________(наименование организации), именуемое в дальнейшем </w:t>
      </w:r>
      <w:r w:rsidR="00772023" w:rsidRPr="00310866">
        <w:rPr>
          <w:b/>
          <w:sz w:val="24"/>
          <w:szCs w:val="24"/>
        </w:rPr>
        <w:t>«Подрядчик</w:t>
      </w:r>
      <w:r w:rsidR="00772023" w:rsidRPr="00310866">
        <w:rPr>
          <w:b/>
          <w:bCs/>
          <w:sz w:val="24"/>
          <w:szCs w:val="24"/>
        </w:rPr>
        <w:t>»</w:t>
      </w:r>
      <w:r w:rsidR="00772023" w:rsidRPr="00310866">
        <w:rPr>
          <w:sz w:val="24"/>
          <w:szCs w:val="24"/>
        </w:rPr>
        <w:t>, в лице ____________________________________________________________________ ________________________(должность, Ф.И.О.),  действующего на основании ______________ _______________________________________________________ (указать наименование документа (Устав или доверенность, №, дата), на основании которого предоставлены полномочия на подписание договора)</w:t>
      </w:r>
      <w:r w:rsidR="001C4612" w:rsidRPr="00310866">
        <w:rPr>
          <w:color w:val="000000"/>
          <w:sz w:val="24"/>
          <w:szCs w:val="24"/>
        </w:rPr>
        <w:t xml:space="preserve">, </w:t>
      </w:r>
      <w:r w:rsidR="001C4612" w:rsidRPr="00310866">
        <w:rPr>
          <w:rStyle w:val="afff"/>
          <w:i w:val="0"/>
          <w:color w:val="000000"/>
        </w:rPr>
        <w:t>с другой стороны</w:t>
      </w:r>
      <w:r w:rsidR="001C4612" w:rsidRPr="00310866">
        <w:rPr>
          <w:rStyle w:val="afff"/>
          <w:color w:val="000000"/>
        </w:rPr>
        <w:t xml:space="preserve">, </w:t>
      </w:r>
      <w:r w:rsidR="001C4612" w:rsidRPr="00310866">
        <w:rPr>
          <w:color w:val="000000"/>
          <w:sz w:val="24"/>
          <w:szCs w:val="24"/>
        </w:rPr>
        <w:t xml:space="preserve">совместно именуемые </w:t>
      </w:r>
      <w:r w:rsidR="001C4612" w:rsidRPr="00310866">
        <w:rPr>
          <w:b/>
          <w:color w:val="000000"/>
          <w:sz w:val="24"/>
          <w:szCs w:val="24"/>
        </w:rPr>
        <w:t>«Стороны»</w:t>
      </w:r>
      <w:r w:rsidR="001C4612" w:rsidRPr="00310866">
        <w:rPr>
          <w:color w:val="000000"/>
          <w:sz w:val="24"/>
          <w:szCs w:val="24"/>
        </w:rPr>
        <w:t xml:space="preserve">, заключили настоящий </w:t>
      </w:r>
      <w:r w:rsidR="00851C69" w:rsidRPr="00310866">
        <w:rPr>
          <w:color w:val="000000"/>
          <w:sz w:val="24"/>
          <w:szCs w:val="24"/>
        </w:rPr>
        <w:t>Д</w:t>
      </w:r>
      <w:r w:rsidR="001C4612" w:rsidRPr="00310866">
        <w:rPr>
          <w:color w:val="000000"/>
          <w:sz w:val="24"/>
          <w:szCs w:val="24"/>
        </w:rPr>
        <w:t>оговор  о нижеследующем:</w:t>
      </w:r>
    </w:p>
    <w:p w:rsidR="00D501A4" w:rsidRPr="00310866" w:rsidRDefault="00D501A4" w:rsidP="00E2455D">
      <w:pPr>
        <w:widowControl/>
        <w:numPr>
          <w:ilvl w:val="0"/>
          <w:numId w:val="1"/>
        </w:numPr>
        <w:spacing w:before="120" w:after="120"/>
        <w:ind w:left="357" w:hanging="357"/>
        <w:jc w:val="center"/>
        <w:rPr>
          <w:b/>
          <w:bCs/>
          <w:sz w:val="24"/>
          <w:szCs w:val="24"/>
        </w:rPr>
      </w:pPr>
      <w:r w:rsidRPr="00310866">
        <w:rPr>
          <w:b/>
          <w:bCs/>
          <w:sz w:val="24"/>
          <w:szCs w:val="24"/>
        </w:rPr>
        <w:t>ПРЕДМЕТ ДОГОВОРА</w:t>
      </w:r>
    </w:p>
    <w:p w:rsidR="00CE449D" w:rsidRDefault="00BA0784" w:rsidP="00310866">
      <w:pPr>
        <w:spacing w:after="200"/>
        <w:contextualSpacing/>
        <w:jc w:val="both"/>
        <w:rPr>
          <w:sz w:val="24"/>
          <w:szCs w:val="24"/>
        </w:rPr>
      </w:pPr>
      <w:r w:rsidRPr="00310866">
        <w:rPr>
          <w:spacing w:val="-6"/>
          <w:sz w:val="24"/>
          <w:szCs w:val="24"/>
        </w:rPr>
        <w:t xml:space="preserve">  </w:t>
      </w:r>
      <w:r w:rsidR="00310866">
        <w:rPr>
          <w:spacing w:val="-6"/>
          <w:sz w:val="24"/>
          <w:szCs w:val="24"/>
        </w:rPr>
        <w:t xml:space="preserve">             1.</w:t>
      </w:r>
      <w:r w:rsidR="0071197F">
        <w:rPr>
          <w:spacing w:val="-6"/>
          <w:sz w:val="24"/>
          <w:szCs w:val="24"/>
        </w:rPr>
        <w:t>1</w:t>
      </w:r>
      <w:r w:rsidRPr="00310866">
        <w:rPr>
          <w:spacing w:val="-6"/>
          <w:sz w:val="24"/>
          <w:szCs w:val="24"/>
        </w:rPr>
        <w:t xml:space="preserve"> </w:t>
      </w:r>
      <w:r w:rsidRPr="00310866">
        <w:rPr>
          <w:sz w:val="24"/>
          <w:szCs w:val="24"/>
        </w:rPr>
        <w:t xml:space="preserve">По настоящему Договору Подрядчик обязуется по заданию Заказчика, в установленный Договором срок, </w:t>
      </w:r>
      <w:r w:rsidR="00334E92" w:rsidRPr="00334E92">
        <w:rPr>
          <w:sz w:val="24"/>
          <w:szCs w:val="24"/>
        </w:rPr>
        <w:t>выполни</w:t>
      </w:r>
      <w:r w:rsidR="00334E92">
        <w:rPr>
          <w:sz w:val="24"/>
          <w:szCs w:val="24"/>
        </w:rPr>
        <w:t>ть</w:t>
      </w:r>
      <w:r w:rsidR="008D482E">
        <w:rPr>
          <w:sz w:val="24"/>
          <w:szCs w:val="24"/>
        </w:rPr>
        <w:t xml:space="preserve"> </w:t>
      </w:r>
      <w:r w:rsidR="00CE449D">
        <w:rPr>
          <w:sz w:val="24"/>
          <w:szCs w:val="24"/>
        </w:rPr>
        <w:t>следующие работы:</w:t>
      </w:r>
    </w:p>
    <w:p w:rsidR="00CE449D" w:rsidRDefault="00CE449D" w:rsidP="00310866">
      <w:pPr>
        <w:spacing w:after="200"/>
        <w:contextualSpacing/>
        <w:jc w:val="both"/>
        <w:rPr>
          <w:sz w:val="24"/>
          <w:szCs w:val="24"/>
        </w:rPr>
      </w:pPr>
      <w:r>
        <w:rPr>
          <w:sz w:val="24"/>
          <w:szCs w:val="24"/>
        </w:rPr>
        <w:t xml:space="preserve">               1.1.1 </w:t>
      </w:r>
      <w:r w:rsidR="008D482E">
        <w:rPr>
          <w:sz w:val="24"/>
          <w:szCs w:val="24"/>
        </w:rPr>
        <w:t>комплекс электромонтажных работ по устройству заземления строений 1,2,3</w:t>
      </w:r>
      <w:r>
        <w:rPr>
          <w:sz w:val="24"/>
          <w:szCs w:val="24"/>
        </w:rPr>
        <w:t xml:space="preserve"> </w:t>
      </w:r>
      <w:r w:rsidRPr="00310866">
        <w:rPr>
          <w:sz w:val="24"/>
          <w:szCs w:val="24"/>
        </w:rPr>
        <w:t>(далее по тексту - Работы); местонахождение объекта производства работ: 109507, г. Москва, ул. Ферганская, д. 25</w:t>
      </w:r>
      <w:r>
        <w:rPr>
          <w:sz w:val="24"/>
          <w:szCs w:val="24"/>
        </w:rPr>
        <w:t xml:space="preserve"> </w:t>
      </w:r>
      <w:r w:rsidRPr="00310866">
        <w:rPr>
          <w:sz w:val="24"/>
          <w:szCs w:val="24"/>
        </w:rPr>
        <w:t>(далее по тексту - Объект)</w:t>
      </w:r>
      <w:r w:rsidR="00BB05EC">
        <w:rPr>
          <w:sz w:val="24"/>
          <w:szCs w:val="24"/>
        </w:rPr>
        <w:t>;</w:t>
      </w:r>
      <w:r>
        <w:rPr>
          <w:sz w:val="24"/>
          <w:szCs w:val="24"/>
        </w:rPr>
        <w:t xml:space="preserve">            </w:t>
      </w:r>
    </w:p>
    <w:p w:rsidR="00CE449D" w:rsidRDefault="00CE449D" w:rsidP="00310866">
      <w:pPr>
        <w:spacing w:after="200"/>
        <w:contextualSpacing/>
        <w:jc w:val="both"/>
        <w:rPr>
          <w:sz w:val="24"/>
          <w:szCs w:val="24"/>
        </w:rPr>
      </w:pPr>
      <w:r>
        <w:rPr>
          <w:sz w:val="24"/>
          <w:szCs w:val="24"/>
        </w:rPr>
        <w:t xml:space="preserve">               1.1.2 </w:t>
      </w:r>
      <w:r w:rsidR="008D482E">
        <w:rPr>
          <w:sz w:val="24"/>
          <w:szCs w:val="24"/>
        </w:rPr>
        <w:t>монтаж оптической и телефонной магистрали между ЛКК-1 и комплексом некапитальных строений</w:t>
      </w:r>
      <w:r>
        <w:rPr>
          <w:sz w:val="24"/>
          <w:szCs w:val="24"/>
        </w:rPr>
        <w:t xml:space="preserve"> </w:t>
      </w:r>
      <w:r w:rsidRPr="00310866">
        <w:rPr>
          <w:sz w:val="24"/>
          <w:szCs w:val="24"/>
        </w:rPr>
        <w:t>(далее по тексту - Работы); местонахождение объекта производства работ: 109507, г. Москва, ул. Ферганская, д. 25</w:t>
      </w:r>
      <w:r>
        <w:rPr>
          <w:sz w:val="24"/>
          <w:szCs w:val="24"/>
        </w:rPr>
        <w:t xml:space="preserve"> </w:t>
      </w:r>
      <w:r w:rsidRPr="00310866">
        <w:rPr>
          <w:sz w:val="24"/>
          <w:szCs w:val="24"/>
        </w:rPr>
        <w:t>(далее по тексту - Объект)</w:t>
      </w:r>
      <w:r>
        <w:rPr>
          <w:sz w:val="24"/>
          <w:szCs w:val="24"/>
        </w:rPr>
        <w:t>;</w:t>
      </w:r>
    </w:p>
    <w:p w:rsidR="00CE449D" w:rsidRDefault="00CE449D" w:rsidP="00310866">
      <w:pPr>
        <w:spacing w:after="200"/>
        <w:contextualSpacing/>
        <w:jc w:val="both"/>
        <w:rPr>
          <w:sz w:val="24"/>
          <w:szCs w:val="24"/>
        </w:rPr>
      </w:pPr>
      <w:r>
        <w:rPr>
          <w:sz w:val="24"/>
          <w:szCs w:val="24"/>
        </w:rPr>
        <w:t xml:space="preserve">               1.1.3 </w:t>
      </w:r>
      <w:r w:rsidR="008D482E">
        <w:rPr>
          <w:sz w:val="24"/>
          <w:szCs w:val="24"/>
        </w:rPr>
        <w:t xml:space="preserve"> монтаж и подключени</w:t>
      </w:r>
      <w:r>
        <w:rPr>
          <w:sz w:val="24"/>
          <w:szCs w:val="24"/>
        </w:rPr>
        <w:t>е</w:t>
      </w:r>
      <w:r w:rsidR="008D482E">
        <w:rPr>
          <w:sz w:val="24"/>
          <w:szCs w:val="24"/>
        </w:rPr>
        <w:t xml:space="preserve"> «рабочих мест» в строении 1</w:t>
      </w:r>
      <w:r>
        <w:rPr>
          <w:sz w:val="24"/>
          <w:szCs w:val="24"/>
        </w:rPr>
        <w:t xml:space="preserve"> </w:t>
      </w:r>
      <w:r w:rsidRPr="00310866">
        <w:rPr>
          <w:sz w:val="24"/>
          <w:szCs w:val="24"/>
        </w:rPr>
        <w:t>(далее по тексту - Работы); местонахождение объекта производства работ: 109507, г. Москва, ул. Ферганская, д. 25</w:t>
      </w:r>
      <w:r>
        <w:rPr>
          <w:sz w:val="24"/>
          <w:szCs w:val="24"/>
        </w:rPr>
        <w:t xml:space="preserve"> </w:t>
      </w:r>
      <w:r w:rsidRPr="00310866">
        <w:rPr>
          <w:sz w:val="24"/>
          <w:szCs w:val="24"/>
        </w:rPr>
        <w:t>(далее по тексту - Объект)</w:t>
      </w:r>
      <w:r>
        <w:rPr>
          <w:sz w:val="24"/>
          <w:szCs w:val="24"/>
        </w:rPr>
        <w:t>;</w:t>
      </w:r>
    </w:p>
    <w:p w:rsidR="003820FE" w:rsidRPr="00310866" w:rsidRDefault="00CE449D" w:rsidP="00310866">
      <w:pPr>
        <w:spacing w:after="200"/>
        <w:contextualSpacing/>
        <w:jc w:val="both"/>
        <w:rPr>
          <w:sz w:val="24"/>
          <w:szCs w:val="24"/>
        </w:rPr>
      </w:pPr>
      <w:r>
        <w:rPr>
          <w:sz w:val="24"/>
          <w:szCs w:val="24"/>
        </w:rPr>
        <w:t xml:space="preserve">               1.1.4</w:t>
      </w:r>
      <w:r w:rsidR="008D482E">
        <w:rPr>
          <w:sz w:val="24"/>
          <w:szCs w:val="24"/>
        </w:rPr>
        <w:t xml:space="preserve"> монтаж электрических щитов для подключения испытуемого оборудования в строении 1</w:t>
      </w:r>
      <w:r w:rsidR="00701755">
        <w:rPr>
          <w:sz w:val="24"/>
          <w:szCs w:val="24"/>
        </w:rPr>
        <w:t xml:space="preserve"> </w:t>
      </w:r>
      <w:r w:rsidR="00772023" w:rsidRPr="00310866">
        <w:rPr>
          <w:sz w:val="24"/>
          <w:szCs w:val="24"/>
        </w:rPr>
        <w:t>(далее по тексту - Работы)</w:t>
      </w:r>
      <w:r w:rsidR="00BA0784" w:rsidRPr="00310866">
        <w:rPr>
          <w:sz w:val="24"/>
          <w:szCs w:val="24"/>
        </w:rPr>
        <w:t>; местонахождение объекта производства работ:</w:t>
      </w:r>
      <w:r w:rsidR="003820FE" w:rsidRPr="00310866">
        <w:rPr>
          <w:sz w:val="24"/>
          <w:szCs w:val="24"/>
        </w:rPr>
        <w:t xml:space="preserve"> 109507, г. Москва, ул. Ферганская, д. 25</w:t>
      </w:r>
      <w:r w:rsidR="00853103">
        <w:rPr>
          <w:sz w:val="24"/>
          <w:szCs w:val="24"/>
        </w:rPr>
        <w:t xml:space="preserve"> </w:t>
      </w:r>
      <w:r w:rsidR="00772023" w:rsidRPr="00310866">
        <w:rPr>
          <w:sz w:val="24"/>
          <w:szCs w:val="24"/>
        </w:rPr>
        <w:t>(далее по тексту - Объект)</w:t>
      </w:r>
      <w:r w:rsidR="00BA0784" w:rsidRPr="00310866">
        <w:rPr>
          <w:sz w:val="24"/>
          <w:szCs w:val="24"/>
        </w:rPr>
        <w:t>, а Заказчик обязуется создать необходимые условия для</w:t>
      </w:r>
      <w:r w:rsidR="00310866" w:rsidRPr="00310866">
        <w:rPr>
          <w:sz w:val="24"/>
          <w:szCs w:val="24"/>
        </w:rPr>
        <w:t xml:space="preserve"> выполнения Работ, принять результат Работ и уплатить обусловленную Договором цену</w:t>
      </w:r>
      <w:r w:rsidR="003820FE" w:rsidRPr="00310866">
        <w:rPr>
          <w:sz w:val="24"/>
          <w:szCs w:val="24"/>
        </w:rPr>
        <w:t>.</w:t>
      </w:r>
    </w:p>
    <w:p w:rsidR="003820FE" w:rsidRPr="00310866" w:rsidRDefault="003820FE" w:rsidP="00310866">
      <w:pPr>
        <w:spacing w:after="200"/>
        <w:contextualSpacing/>
        <w:jc w:val="both"/>
        <w:rPr>
          <w:sz w:val="24"/>
          <w:szCs w:val="24"/>
        </w:rPr>
      </w:pPr>
      <w:r w:rsidRPr="00310866">
        <w:rPr>
          <w:sz w:val="24"/>
          <w:szCs w:val="24"/>
        </w:rPr>
        <w:t xml:space="preserve">             </w:t>
      </w:r>
      <w:r w:rsidR="0071197F">
        <w:rPr>
          <w:sz w:val="24"/>
          <w:szCs w:val="24"/>
        </w:rPr>
        <w:t>1.2</w:t>
      </w:r>
      <w:r w:rsidR="00D501A4" w:rsidRPr="00310866">
        <w:rPr>
          <w:sz w:val="24"/>
          <w:szCs w:val="24"/>
        </w:rPr>
        <w:tab/>
        <w:t>Содержание и объем Работ, а также требования к выполняемой Работе, включая способы их выполнения, содержатся в Техническо</w:t>
      </w:r>
      <w:r w:rsidR="00FE39C5">
        <w:rPr>
          <w:sz w:val="24"/>
          <w:szCs w:val="24"/>
        </w:rPr>
        <w:t>м</w:t>
      </w:r>
      <w:r w:rsidR="00D501A4" w:rsidRPr="00310866">
        <w:rPr>
          <w:sz w:val="24"/>
          <w:szCs w:val="24"/>
        </w:rPr>
        <w:t xml:space="preserve"> </w:t>
      </w:r>
      <w:r w:rsidR="00FE39C5">
        <w:rPr>
          <w:sz w:val="24"/>
          <w:szCs w:val="24"/>
        </w:rPr>
        <w:t>задании</w:t>
      </w:r>
      <w:r w:rsidR="00D501A4" w:rsidRPr="00310866">
        <w:rPr>
          <w:sz w:val="24"/>
          <w:szCs w:val="24"/>
        </w:rPr>
        <w:t xml:space="preserve"> (Приложение № </w:t>
      </w:r>
      <w:r w:rsidR="00692432">
        <w:rPr>
          <w:sz w:val="24"/>
          <w:szCs w:val="24"/>
        </w:rPr>
        <w:t>4</w:t>
      </w:r>
      <w:r w:rsidR="00D501A4" w:rsidRPr="00310866">
        <w:rPr>
          <w:sz w:val="24"/>
          <w:szCs w:val="24"/>
        </w:rPr>
        <w:t>)</w:t>
      </w:r>
      <w:r w:rsidR="00B2795F">
        <w:rPr>
          <w:sz w:val="24"/>
          <w:szCs w:val="24"/>
        </w:rPr>
        <w:t>,</w:t>
      </w:r>
      <w:r w:rsidR="00D501A4" w:rsidRPr="00310866">
        <w:rPr>
          <w:sz w:val="24"/>
          <w:szCs w:val="24"/>
        </w:rPr>
        <w:t xml:space="preserve">  Смете (Приложение № 3), являющихся  неотъемлемой частью настоящего Договора.  </w:t>
      </w:r>
    </w:p>
    <w:p w:rsidR="00D501A4" w:rsidRPr="00310866" w:rsidRDefault="00310866" w:rsidP="00310866">
      <w:pPr>
        <w:spacing w:after="200"/>
        <w:contextualSpacing/>
        <w:jc w:val="both"/>
        <w:rPr>
          <w:sz w:val="24"/>
          <w:szCs w:val="24"/>
        </w:rPr>
      </w:pPr>
      <w:r w:rsidRPr="00310866">
        <w:rPr>
          <w:sz w:val="24"/>
          <w:szCs w:val="24"/>
        </w:rPr>
        <w:t xml:space="preserve">             </w:t>
      </w:r>
      <w:r w:rsidR="00D501A4" w:rsidRPr="00310866">
        <w:rPr>
          <w:sz w:val="24"/>
          <w:szCs w:val="24"/>
        </w:rPr>
        <w:t>1.</w:t>
      </w:r>
      <w:r w:rsidR="0071197F">
        <w:rPr>
          <w:sz w:val="24"/>
          <w:szCs w:val="24"/>
        </w:rPr>
        <w:t>3</w:t>
      </w:r>
      <w:r w:rsidR="00D501A4" w:rsidRPr="00310866">
        <w:rPr>
          <w:sz w:val="24"/>
          <w:szCs w:val="24"/>
        </w:rPr>
        <w:tab/>
        <w:t>Наименование и сроки выполнения отдельных этапов Работ по Договору  определяются Календарным планом (Приложение № 2), составляющим неотъемлемую часть настоящего Договора. Перенос сроков начала и окончания Работ / этапов Работ дополнительно согласуется Сторонами.</w:t>
      </w:r>
    </w:p>
    <w:p w:rsidR="0071197F" w:rsidRDefault="00D501A4" w:rsidP="00310866">
      <w:pPr>
        <w:widowControl/>
        <w:tabs>
          <w:tab w:val="left" w:pos="1600"/>
        </w:tabs>
        <w:ind w:right="-1" w:firstLine="800"/>
        <w:jc w:val="both"/>
        <w:rPr>
          <w:sz w:val="24"/>
          <w:szCs w:val="24"/>
        </w:rPr>
      </w:pPr>
      <w:r w:rsidRPr="00310866">
        <w:rPr>
          <w:sz w:val="24"/>
          <w:szCs w:val="24"/>
        </w:rPr>
        <w:t>1.4</w:t>
      </w:r>
      <w:r w:rsidRPr="00310866">
        <w:rPr>
          <w:sz w:val="24"/>
          <w:szCs w:val="24"/>
        </w:rPr>
        <w:tab/>
        <w:t>Материалы, необходимые для выполнения Работ, определены Сторонами в Перечне материалов</w:t>
      </w:r>
      <w:r w:rsidR="00B4571B">
        <w:rPr>
          <w:sz w:val="24"/>
          <w:szCs w:val="24"/>
        </w:rPr>
        <w:t xml:space="preserve"> предоставляемых Подрядчиком</w:t>
      </w:r>
      <w:r w:rsidRPr="00310866">
        <w:rPr>
          <w:sz w:val="24"/>
          <w:szCs w:val="24"/>
        </w:rPr>
        <w:t xml:space="preserve"> (Приложение № </w:t>
      </w:r>
      <w:r w:rsidR="00692432">
        <w:rPr>
          <w:sz w:val="24"/>
          <w:szCs w:val="24"/>
        </w:rPr>
        <w:t>5</w:t>
      </w:r>
      <w:r w:rsidRPr="00310866">
        <w:rPr>
          <w:sz w:val="24"/>
          <w:szCs w:val="24"/>
        </w:rPr>
        <w:t>)</w:t>
      </w:r>
      <w:r w:rsidR="00B4571B">
        <w:rPr>
          <w:sz w:val="24"/>
          <w:szCs w:val="24"/>
        </w:rPr>
        <w:t>, и Перечне материалов предоставляемых Заказчиком (Приложение № 6), являющи</w:t>
      </w:r>
      <w:r w:rsidRPr="00310866">
        <w:rPr>
          <w:sz w:val="24"/>
          <w:szCs w:val="24"/>
        </w:rPr>
        <w:t>м</w:t>
      </w:r>
      <w:r w:rsidR="00B4571B">
        <w:rPr>
          <w:sz w:val="24"/>
          <w:szCs w:val="24"/>
        </w:rPr>
        <w:t>и</w:t>
      </w:r>
      <w:r w:rsidRPr="00310866">
        <w:rPr>
          <w:sz w:val="24"/>
          <w:szCs w:val="24"/>
        </w:rPr>
        <w:t xml:space="preserve">ся неотъемлемой частью Договора. Сторона, ответственная  за предоставление  материалов,  несет ответственность за  их ненадлежащее качество, сроки  предоставления, а также за предоставление материалов, обремененных правами третьих лиц. </w:t>
      </w:r>
    </w:p>
    <w:p w:rsidR="00D501A4" w:rsidRPr="00310866" w:rsidRDefault="00310866" w:rsidP="00310866">
      <w:pPr>
        <w:widowControl/>
        <w:tabs>
          <w:tab w:val="left" w:pos="1600"/>
        </w:tabs>
        <w:ind w:right="-1"/>
        <w:jc w:val="both"/>
        <w:rPr>
          <w:sz w:val="24"/>
          <w:szCs w:val="24"/>
        </w:rPr>
      </w:pPr>
      <w:r>
        <w:rPr>
          <w:sz w:val="24"/>
          <w:szCs w:val="24"/>
        </w:rPr>
        <w:t xml:space="preserve">             </w:t>
      </w:r>
      <w:r w:rsidR="00D501A4" w:rsidRPr="00310866">
        <w:rPr>
          <w:sz w:val="24"/>
          <w:szCs w:val="24"/>
        </w:rPr>
        <w:t>1.</w:t>
      </w:r>
      <w:r w:rsidR="00F042B3">
        <w:rPr>
          <w:sz w:val="24"/>
          <w:szCs w:val="24"/>
        </w:rPr>
        <w:t>5</w:t>
      </w:r>
      <w:r w:rsidR="00D501A4" w:rsidRPr="00310866">
        <w:rPr>
          <w:sz w:val="24"/>
          <w:szCs w:val="24"/>
        </w:rPr>
        <w:tab/>
        <w:t>Заказчик гарантирует, что обладает всеми необходимыми правами в отношении Объекта, предоставляемого Заказчиком для выполнения Работ.</w:t>
      </w:r>
    </w:p>
    <w:p w:rsidR="00D501A4" w:rsidRDefault="00310866" w:rsidP="00310866">
      <w:pPr>
        <w:adjustRightInd w:val="0"/>
        <w:ind w:firstLine="567"/>
        <w:jc w:val="both"/>
        <w:rPr>
          <w:sz w:val="24"/>
          <w:szCs w:val="24"/>
        </w:rPr>
      </w:pPr>
      <w:r>
        <w:rPr>
          <w:sz w:val="24"/>
          <w:szCs w:val="24"/>
        </w:rPr>
        <w:lastRenderedPageBreak/>
        <w:t xml:space="preserve">   </w:t>
      </w:r>
      <w:r w:rsidR="00D501A4" w:rsidRPr="00310866">
        <w:rPr>
          <w:sz w:val="24"/>
          <w:szCs w:val="24"/>
        </w:rPr>
        <w:t>1.</w:t>
      </w:r>
      <w:r w:rsidR="00F042B3">
        <w:rPr>
          <w:sz w:val="24"/>
          <w:szCs w:val="24"/>
        </w:rPr>
        <w:t>6</w:t>
      </w:r>
      <w:r w:rsidR="00D501A4" w:rsidRPr="00310866">
        <w:rPr>
          <w:sz w:val="24"/>
          <w:szCs w:val="24"/>
        </w:rPr>
        <w:tab/>
      </w:r>
      <w:r w:rsidR="00772023" w:rsidRPr="00310866">
        <w:rPr>
          <w:sz w:val="24"/>
          <w:szCs w:val="24"/>
        </w:rPr>
        <w:t>Подрядчик гарантирует, что действует на основании Свидетельства о допуске к работам _____________________________ (</w:t>
      </w:r>
      <w:r w:rsidR="00772023" w:rsidRPr="00310866">
        <w:rPr>
          <w:i/>
          <w:sz w:val="24"/>
          <w:szCs w:val="24"/>
        </w:rPr>
        <w:t xml:space="preserve">наименование саморегулируемой организации) </w:t>
      </w:r>
      <w:r w:rsidR="00772023" w:rsidRPr="00310866">
        <w:rPr>
          <w:sz w:val="24"/>
          <w:szCs w:val="24"/>
        </w:rPr>
        <w:t>серия _______________ (</w:t>
      </w:r>
      <w:r w:rsidR="00772023" w:rsidRPr="00310866">
        <w:rPr>
          <w:i/>
          <w:sz w:val="24"/>
          <w:szCs w:val="24"/>
        </w:rPr>
        <w:t>серия свидетельства</w:t>
      </w:r>
      <w:r w:rsidR="00772023" w:rsidRPr="00310866">
        <w:rPr>
          <w:sz w:val="24"/>
          <w:szCs w:val="24"/>
        </w:rPr>
        <w:t>), № _____________ (</w:t>
      </w:r>
      <w:r w:rsidR="00772023" w:rsidRPr="00310866">
        <w:rPr>
          <w:i/>
          <w:sz w:val="24"/>
          <w:szCs w:val="24"/>
        </w:rPr>
        <w:t>номер свидетельства</w:t>
      </w:r>
      <w:r w:rsidR="00772023" w:rsidRPr="00310866">
        <w:rPr>
          <w:sz w:val="24"/>
          <w:szCs w:val="24"/>
        </w:rPr>
        <w:t>), от _________ (</w:t>
      </w:r>
      <w:r w:rsidR="00772023" w:rsidRPr="00310866">
        <w:rPr>
          <w:i/>
          <w:sz w:val="24"/>
          <w:szCs w:val="24"/>
        </w:rPr>
        <w:t>дата свидетельства</w:t>
      </w:r>
      <w:r w:rsidR="00772023" w:rsidRPr="00310866">
        <w:rPr>
          <w:sz w:val="24"/>
          <w:szCs w:val="24"/>
        </w:rPr>
        <w:t>), а также обладает всеми иными необходимыми разрешениями для проведения Работ, что подтверждается следующими документами: _____________________ (</w:t>
      </w:r>
      <w:r w:rsidR="00772023" w:rsidRPr="00310866">
        <w:rPr>
          <w:i/>
          <w:sz w:val="24"/>
          <w:szCs w:val="24"/>
        </w:rPr>
        <w:t>документы</w:t>
      </w:r>
      <w:r w:rsidR="00772023" w:rsidRPr="00310866">
        <w:rPr>
          <w:sz w:val="24"/>
          <w:szCs w:val="24"/>
        </w:rPr>
        <w:t>)</w:t>
      </w:r>
      <w:r w:rsidR="0071197F">
        <w:rPr>
          <w:sz w:val="24"/>
          <w:szCs w:val="24"/>
        </w:rPr>
        <w:t xml:space="preserve">. </w:t>
      </w:r>
      <w:r w:rsidR="00D501A4" w:rsidRPr="00310866">
        <w:rPr>
          <w:sz w:val="24"/>
          <w:szCs w:val="24"/>
        </w:rPr>
        <w:t xml:space="preserve">Копия указанного в настоящем пункте документа является Приложением № </w:t>
      </w:r>
      <w:r w:rsidR="006501A0">
        <w:rPr>
          <w:sz w:val="24"/>
          <w:szCs w:val="24"/>
        </w:rPr>
        <w:t xml:space="preserve">7 </w:t>
      </w:r>
      <w:r w:rsidR="0071197F">
        <w:rPr>
          <w:sz w:val="24"/>
          <w:szCs w:val="24"/>
        </w:rPr>
        <w:t>«</w:t>
      </w:r>
      <w:r w:rsidR="00D501A4" w:rsidRPr="00310866">
        <w:rPr>
          <w:sz w:val="24"/>
          <w:szCs w:val="24"/>
        </w:rPr>
        <w:t>Разрешения</w:t>
      </w:r>
      <w:r w:rsidR="0071197F">
        <w:rPr>
          <w:sz w:val="24"/>
          <w:szCs w:val="24"/>
        </w:rPr>
        <w:t>»</w:t>
      </w:r>
      <w:r w:rsidR="00D501A4" w:rsidRPr="00310866">
        <w:rPr>
          <w:sz w:val="24"/>
          <w:szCs w:val="24"/>
        </w:rPr>
        <w:t xml:space="preserve"> к настоящему Договору и его неотъемлемой частью.</w:t>
      </w:r>
      <w:bookmarkStart w:id="0" w:name="linkContainere10A7A459"/>
      <w:bookmarkStart w:id="1" w:name="linkContainere7C3DD31A"/>
      <w:bookmarkEnd w:id="0"/>
      <w:bookmarkEnd w:id="1"/>
    </w:p>
    <w:p w:rsidR="00D77822" w:rsidRPr="00310866" w:rsidRDefault="00D77822" w:rsidP="00310866">
      <w:pPr>
        <w:adjustRightInd w:val="0"/>
        <w:ind w:firstLine="567"/>
        <w:jc w:val="both"/>
        <w:rPr>
          <w:sz w:val="24"/>
          <w:szCs w:val="24"/>
        </w:rPr>
      </w:pPr>
    </w:p>
    <w:p w:rsidR="00D501A4" w:rsidRPr="00310866" w:rsidRDefault="00D501A4" w:rsidP="00E2455D">
      <w:pPr>
        <w:pStyle w:val="af7"/>
        <w:numPr>
          <w:ilvl w:val="0"/>
          <w:numId w:val="1"/>
        </w:numPr>
        <w:spacing w:before="120" w:after="120"/>
        <w:ind w:left="357" w:hanging="357"/>
        <w:jc w:val="center"/>
        <w:rPr>
          <w:b/>
          <w:sz w:val="24"/>
          <w:szCs w:val="24"/>
        </w:rPr>
      </w:pPr>
      <w:r w:rsidRPr="00310866">
        <w:rPr>
          <w:b/>
          <w:sz w:val="24"/>
          <w:szCs w:val="24"/>
        </w:rPr>
        <w:t>ПРАВА И ОБЯЗАННОСТИ СТОРОН</w:t>
      </w:r>
    </w:p>
    <w:p w:rsidR="00D501A4" w:rsidRPr="0071197F" w:rsidRDefault="0071197F" w:rsidP="00310866">
      <w:pPr>
        <w:pStyle w:val="af7"/>
        <w:tabs>
          <w:tab w:val="left" w:pos="1500"/>
        </w:tabs>
        <w:ind w:firstLine="800"/>
        <w:jc w:val="both"/>
        <w:rPr>
          <w:b/>
          <w:sz w:val="24"/>
          <w:szCs w:val="24"/>
        </w:rPr>
      </w:pPr>
      <w:bookmarkStart w:id="2" w:name="linkContainereA5F3C603"/>
      <w:bookmarkStart w:id="3" w:name="linkContainere069197C9"/>
      <w:bookmarkEnd w:id="2"/>
      <w:bookmarkEnd w:id="3"/>
      <w:r>
        <w:rPr>
          <w:b/>
          <w:sz w:val="24"/>
          <w:szCs w:val="24"/>
        </w:rPr>
        <w:t>2.1</w:t>
      </w:r>
      <w:r w:rsidR="00D501A4" w:rsidRPr="0071197F">
        <w:rPr>
          <w:b/>
          <w:sz w:val="24"/>
          <w:szCs w:val="24"/>
        </w:rPr>
        <w:tab/>
        <w:t>Заказчик обязуется:</w:t>
      </w:r>
    </w:p>
    <w:p w:rsidR="00D501A4" w:rsidRPr="00310866" w:rsidRDefault="0071197F" w:rsidP="00310866">
      <w:pPr>
        <w:pStyle w:val="af7"/>
        <w:tabs>
          <w:tab w:val="left" w:pos="1500"/>
        </w:tabs>
        <w:ind w:firstLine="800"/>
        <w:jc w:val="both"/>
        <w:rPr>
          <w:sz w:val="24"/>
          <w:szCs w:val="24"/>
        </w:rPr>
      </w:pPr>
      <w:bookmarkStart w:id="4" w:name="linkContainereC5DD5BE9"/>
      <w:bookmarkEnd w:id="4"/>
      <w:r>
        <w:rPr>
          <w:sz w:val="24"/>
          <w:szCs w:val="24"/>
        </w:rPr>
        <w:t>2.1.1</w:t>
      </w:r>
      <w:r w:rsidR="00D501A4" w:rsidRPr="00310866">
        <w:rPr>
          <w:sz w:val="24"/>
          <w:szCs w:val="24"/>
        </w:rPr>
        <w:tab/>
        <w:t xml:space="preserve">Обеспечить приемку  выполненных Подрядчиком Работ (результата Работ) в сроки и в порядке, которые предусмотрены Договором. </w:t>
      </w:r>
    </w:p>
    <w:p w:rsidR="00D501A4" w:rsidRPr="00310866" w:rsidRDefault="0071197F" w:rsidP="00310866">
      <w:pPr>
        <w:pStyle w:val="af7"/>
        <w:tabs>
          <w:tab w:val="left" w:pos="1500"/>
        </w:tabs>
        <w:ind w:firstLine="800"/>
        <w:jc w:val="both"/>
        <w:rPr>
          <w:sz w:val="24"/>
          <w:szCs w:val="24"/>
        </w:rPr>
      </w:pPr>
      <w:bookmarkStart w:id="5" w:name="linkContainere38B165C4"/>
      <w:bookmarkStart w:id="6" w:name="linkContainereF703AD71"/>
      <w:bookmarkEnd w:id="5"/>
      <w:bookmarkEnd w:id="6"/>
      <w:r>
        <w:rPr>
          <w:sz w:val="24"/>
          <w:szCs w:val="24"/>
        </w:rPr>
        <w:t>2.1.2</w:t>
      </w:r>
      <w:r w:rsidR="00D501A4" w:rsidRPr="00310866">
        <w:rPr>
          <w:sz w:val="24"/>
          <w:szCs w:val="24"/>
        </w:rPr>
        <w:tab/>
        <w:t>Оплатить выполненные Работы на условиях и в порядке, установленных Договором.</w:t>
      </w:r>
    </w:p>
    <w:p w:rsidR="00D501A4" w:rsidRPr="00310866" w:rsidRDefault="0071197F" w:rsidP="00310866">
      <w:pPr>
        <w:pStyle w:val="af7"/>
        <w:tabs>
          <w:tab w:val="left" w:pos="1500"/>
        </w:tabs>
        <w:ind w:firstLine="800"/>
        <w:jc w:val="both"/>
        <w:rPr>
          <w:sz w:val="24"/>
          <w:szCs w:val="24"/>
        </w:rPr>
      </w:pPr>
      <w:bookmarkStart w:id="7" w:name="linkContainereDB871501"/>
      <w:bookmarkStart w:id="8" w:name="linkContainere5AC4AC2C"/>
      <w:bookmarkEnd w:id="7"/>
      <w:bookmarkEnd w:id="8"/>
      <w:r>
        <w:rPr>
          <w:sz w:val="24"/>
          <w:szCs w:val="24"/>
        </w:rPr>
        <w:t>2.1.3</w:t>
      </w:r>
      <w:r w:rsidR="00D501A4" w:rsidRPr="00310866">
        <w:rPr>
          <w:sz w:val="24"/>
          <w:szCs w:val="24"/>
        </w:rPr>
        <w:tab/>
        <w:t>Передавать Подрядчику в пользование по Акту необходимый для осуществления Работ</w:t>
      </w:r>
      <w:bookmarkStart w:id="9" w:name="linkContainereBB170CC8"/>
      <w:bookmarkEnd w:id="9"/>
      <w:r w:rsidR="00D501A4" w:rsidRPr="00310866">
        <w:rPr>
          <w:sz w:val="24"/>
          <w:szCs w:val="24"/>
        </w:rPr>
        <w:t xml:space="preserve"> </w:t>
      </w:r>
      <w:bookmarkStart w:id="10" w:name="linkContainereDA9D61E9"/>
      <w:bookmarkEnd w:id="10"/>
      <w:r w:rsidR="00D501A4" w:rsidRPr="00310866">
        <w:rPr>
          <w:sz w:val="24"/>
          <w:szCs w:val="24"/>
        </w:rPr>
        <w:t>Объект на период ведения Работ.</w:t>
      </w:r>
    </w:p>
    <w:p w:rsidR="00D501A4" w:rsidRPr="00310866" w:rsidRDefault="00D501A4" w:rsidP="00310866">
      <w:pPr>
        <w:pStyle w:val="26"/>
        <w:tabs>
          <w:tab w:val="left" w:pos="1500"/>
        </w:tabs>
        <w:ind w:firstLine="800"/>
        <w:jc w:val="both"/>
      </w:pPr>
      <w:r w:rsidRPr="00310866">
        <w:t>2.1.4</w:t>
      </w:r>
      <w:r w:rsidRPr="00310866">
        <w:tab/>
        <w:t xml:space="preserve">Нести расходы по содержанию Объекта до приема от Подрядчика результата Работ в соответствии с условиями Договора. Осуществлять охрану в нерабочее время находящихся на Объекте материалов, изделий, конструкций, инструментов и оборудования для производства работ, поставленных и/или принадлежащих Подрядчиком, при условии ежедневной передачи указанного имущества по акту под охрану в установленном порядке. </w:t>
      </w:r>
    </w:p>
    <w:p w:rsidR="00D501A4" w:rsidRPr="00310866" w:rsidRDefault="0071197F" w:rsidP="00310866">
      <w:pPr>
        <w:pStyle w:val="af7"/>
        <w:tabs>
          <w:tab w:val="left" w:pos="1500"/>
        </w:tabs>
        <w:ind w:firstLine="800"/>
        <w:jc w:val="both"/>
        <w:rPr>
          <w:sz w:val="24"/>
          <w:szCs w:val="24"/>
        </w:rPr>
      </w:pPr>
      <w:r>
        <w:rPr>
          <w:sz w:val="24"/>
          <w:szCs w:val="24"/>
        </w:rPr>
        <w:t>2.1.5</w:t>
      </w:r>
      <w:r w:rsidR="00D501A4" w:rsidRPr="00310866">
        <w:rPr>
          <w:sz w:val="24"/>
          <w:szCs w:val="24"/>
        </w:rPr>
        <w:tab/>
        <w:t>Передать Подрядчику имеющуюся у Заказчика техническую документацию в объеме, предусмотренном в Перечне технической документации согласно Приложению № 1 к Договору.</w:t>
      </w:r>
    </w:p>
    <w:p w:rsidR="00D501A4" w:rsidRPr="0071197F" w:rsidRDefault="00D501A4" w:rsidP="00310866">
      <w:pPr>
        <w:pStyle w:val="af7"/>
        <w:tabs>
          <w:tab w:val="left" w:pos="1500"/>
        </w:tabs>
        <w:ind w:firstLine="800"/>
        <w:jc w:val="both"/>
        <w:rPr>
          <w:b/>
          <w:sz w:val="24"/>
          <w:szCs w:val="24"/>
        </w:rPr>
      </w:pPr>
      <w:r w:rsidRPr="0071197F">
        <w:rPr>
          <w:b/>
          <w:sz w:val="24"/>
          <w:szCs w:val="24"/>
        </w:rPr>
        <w:t>2.2</w:t>
      </w:r>
      <w:r w:rsidRPr="0071197F">
        <w:rPr>
          <w:b/>
          <w:sz w:val="24"/>
          <w:szCs w:val="24"/>
        </w:rPr>
        <w:tab/>
        <w:t>Подрядчик обязуется:</w:t>
      </w:r>
    </w:p>
    <w:p w:rsidR="00D501A4" w:rsidRPr="00310866" w:rsidRDefault="0071197F" w:rsidP="00310866">
      <w:pPr>
        <w:pStyle w:val="af7"/>
        <w:tabs>
          <w:tab w:val="left" w:pos="1500"/>
        </w:tabs>
        <w:ind w:firstLine="800"/>
        <w:jc w:val="both"/>
        <w:rPr>
          <w:sz w:val="24"/>
          <w:szCs w:val="24"/>
        </w:rPr>
      </w:pPr>
      <w:r>
        <w:rPr>
          <w:sz w:val="24"/>
          <w:szCs w:val="24"/>
        </w:rPr>
        <w:t>2.2.1</w:t>
      </w:r>
      <w:r w:rsidR="00D501A4" w:rsidRPr="00310866">
        <w:rPr>
          <w:sz w:val="24"/>
          <w:szCs w:val="24"/>
        </w:rPr>
        <w:tab/>
        <w:t xml:space="preserve">Осуществлять Работы в соответствии с условиями Договора и требованиями  технической  документации, Сметы, а также  действующими строительными нормами и правилами. Работы должны быть выполнены в строгом соответствии с правилами производства работ и действующими нормами </w:t>
      </w:r>
      <w:r w:rsidR="006C0320" w:rsidRPr="00523010">
        <w:t>СНиП 3.01.01-85, СНиП 3.05.06-85, СНиП 3.05.07-85, СНиП 12-03-2001, СНиП 41-01-2003, СНиП 2.04.07-86, СНиП  3.05.01-85</w:t>
      </w:r>
      <w:r w:rsidR="006C0320">
        <w:t>,</w:t>
      </w:r>
      <w:r w:rsidR="006C0320" w:rsidRPr="00FA42F0">
        <w:rPr>
          <w:sz w:val="24"/>
          <w:szCs w:val="24"/>
        </w:rPr>
        <w:t xml:space="preserve"> ПУЭ изд.6-е, изд.7-е</w:t>
      </w:r>
      <w:r w:rsidR="006E0494">
        <w:rPr>
          <w:sz w:val="24"/>
        </w:rPr>
        <w:t xml:space="preserve"> </w:t>
      </w:r>
      <w:r w:rsidR="005F54D3">
        <w:rPr>
          <w:sz w:val="24"/>
          <w:szCs w:val="24"/>
        </w:rPr>
        <w:t xml:space="preserve"> </w:t>
      </w:r>
      <w:r w:rsidR="00D501A4" w:rsidRPr="00310866">
        <w:rPr>
          <w:sz w:val="24"/>
          <w:szCs w:val="24"/>
        </w:rPr>
        <w:t>и соответствовать требованиям экологических, санитарно-гигиенических, противопожарных и других норм, действующих на территории РФ,  и обеспечивать безопасную для жизни и здоровья людей эксплуатацию Объекта, а также исходным данным и условиям технической документации и гарантировать качество  выполненных работ в течение установленного срока.</w:t>
      </w:r>
    </w:p>
    <w:p w:rsidR="00D501A4" w:rsidRPr="00310866" w:rsidRDefault="00D501A4" w:rsidP="00310866">
      <w:pPr>
        <w:pStyle w:val="af7"/>
        <w:tabs>
          <w:tab w:val="left" w:pos="1500"/>
        </w:tabs>
        <w:ind w:firstLine="800"/>
        <w:jc w:val="both"/>
        <w:rPr>
          <w:sz w:val="24"/>
          <w:szCs w:val="24"/>
        </w:rPr>
      </w:pPr>
      <w:r w:rsidRPr="00310866">
        <w:rPr>
          <w:sz w:val="24"/>
          <w:szCs w:val="24"/>
        </w:rPr>
        <w:t>2.2.2</w:t>
      </w:r>
      <w:r w:rsidRPr="00310866">
        <w:rPr>
          <w:sz w:val="24"/>
          <w:szCs w:val="24"/>
        </w:rPr>
        <w:tab/>
        <w:t>Согласовать с органами государственного надзора (в  случаях, предусмотренных законодательством)  порядок ведения Работ и обеспечить соблюдение согласованного порядка на Объекте; своевременно устранять замечания технического надзора Заказчика, авторского надзора, федеральных и иных контролирующих служб.</w:t>
      </w:r>
    </w:p>
    <w:p w:rsidR="00D501A4" w:rsidRPr="00310866" w:rsidRDefault="00D501A4" w:rsidP="00310866">
      <w:pPr>
        <w:pStyle w:val="af7"/>
        <w:tabs>
          <w:tab w:val="left" w:pos="1500"/>
        </w:tabs>
        <w:ind w:firstLine="800"/>
        <w:jc w:val="both"/>
        <w:rPr>
          <w:sz w:val="24"/>
          <w:szCs w:val="24"/>
        </w:rPr>
      </w:pPr>
      <w:r w:rsidRPr="00310866">
        <w:rPr>
          <w:sz w:val="24"/>
          <w:szCs w:val="24"/>
        </w:rPr>
        <w:t>2.2.3</w:t>
      </w:r>
      <w:r w:rsidRPr="00310866">
        <w:rPr>
          <w:sz w:val="24"/>
          <w:szCs w:val="24"/>
        </w:rPr>
        <w:tab/>
        <w:t xml:space="preserve">Принимать участие в проверках, проводимых органами государственного контроля (надзора) в связи с осуществлением деятельности по возведению Объектов, относящихся к выполняемым работам. Принимать участие в расследовании случаев причинения вреда жизни или здоровью физических лиц, имуществу физических или юридических лиц в результате нарушений законодательства о градостроительной деятельности, относящихся к выполняемым </w:t>
      </w:r>
      <w:r w:rsidR="0015141F">
        <w:rPr>
          <w:sz w:val="24"/>
          <w:szCs w:val="24"/>
        </w:rPr>
        <w:t>Р</w:t>
      </w:r>
      <w:r w:rsidRPr="00310866">
        <w:rPr>
          <w:sz w:val="24"/>
          <w:szCs w:val="24"/>
        </w:rPr>
        <w:t>аботам.</w:t>
      </w:r>
    </w:p>
    <w:p w:rsidR="00D501A4" w:rsidRPr="00310866" w:rsidRDefault="00D501A4" w:rsidP="00310866">
      <w:pPr>
        <w:pStyle w:val="af7"/>
        <w:tabs>
          <w:tab w:val="left" w:pos="1500"/>
        </w:tabs>
        <w:ind w:firstLine="800"/>
        <w:jc w:val="both"/>
        <w:rPr>
          <w:sz w:val="24"/>
          <w:szCs w:val="24"/>
        </w:rPr>
      </w:pPr>
      <w:r w:rsidRPr="00310866">
        <w:rPr>
          <w:sz w:val="24"/>
          <w:szCs w:val="24"/>
        </w:rPr>
        <w:t>2.2.4</w:t>
      </w:r>
      <w:r w:rsidRPr="00310866">
        <w:rPr>
          <w:sz w:val="24"/>
          <w:szCs w:val="24"/>
        </w:rPr>
        <w:tab/>
        <w:t xml:space="preserve">В случае возникновения каких-либо претензий, требований, исков со стороны государственных органов и/или третьих лиц, связанных с нарушениями технических регламентов, строительных норм, проектной документации, норм техники безопасности, пожарной безопасности, охраны окружающей среды, произошедшими по вине Подрядчика, Подрядчик самостоятельно, без участия Заказчика, урегулирует такие претензии, требования, иски, осуществит возмещение вреда, причиненного жизни или здоровью физических лиц, имуществу физических или юридических лиц, а также возместит Заказчику все причиненные убытки.             </w:t>
      </w:r>
    </w:p>
    <w:p w:rsidR="00D501A4" w:rsidRPr="00310866" w:rsidRDefault="00D501A4" w:rsidP="0068022C">
      <w:pPr>
        <w:pStyle w:val="af7"/>
        <w:tabs>
          <w:tab w:val="left" w:pos="1500"/>
        </w:tabs>
        <w:ind w:firstLine="567"/>
        <w:jc w:val="both"/>
        <w:rPr>
          <w:sz w:val="24"/>
          <w:szCs w:val="24"/>
        </w:rPr>
      </w:pPr>
      <w:r w:rsidRPr="00310866">
        <w:rPr>
          <w:sz w:val="24"/>
          <w:szCs w:val="24"/>
        </w:rPr>
        <w:t>2.2.5</w:t>
      </w:r>
      <w:r w:rsidR="00984EA5">
        <w:rPr>
          <w:sz w:val="24"/>
          <w:szCs w:val="24"/>
        </w:rPr>
        <w:t xml:space="preserve"> </w:t>
      </w:r>
      <w:r w:rsidRPr="00310866">
        <w:rPr>
          <w:sz w:val="24"/>
          <w:szCs w:val="24"/>
        </w:rPr>
        <w:t xml:space="preserve">Соблюдать правила пожарной безопасности и ТБ. До начала производства Работ по Договору оформить со службой охраны труда Заказчика Акт о разграничении ответственности </w:t>
      </w:r>
      <w:r w:rsidRPr="00310866">
        <w:rPr>
          <w:sz w:val="24"/>
          <w:szCs w:val="24"/>
        </w:rPr>
        <w:lastRenderedPageBreak/>
        <w:t xml:space="preserve">по охране труда </w:t>
      </w:r>
      <w:r w:rsidR="00DD2873" w:rsidRPr="00310866">
        <w:rPr>
          <w:sz w:val="24"/>
          <w:szCs w:val="24"/>
        </w:rPr>
        <w:t>(форма</w:t>
      </w:r>
      <w:r w:rsidR="00B4571B">
        <w:rPr>
          <w:sz w:val="24"/>
          <w:szCs w:val="24"/>
        </w:rPr>
        <w:t xml:space="preserve"> Акта приведена в приложении № 9</w:t>
      </w:r>
      <w:r w:rsidR="00DD2873" w:rsidRPr="00310866">
        <w:rPr>
          <w:sz w:val="24"/>
          <w:szCs w:val="24"/>
        </w:rPr>
        <w:t xml:space="preserve"> к настоящему Договору) </w:t>
      </w:r>
      <w:r w:rsidRPr="00310866">
        <w:rPr>
          <w:sz w:val="24"/>
          <w:szCs w:val="24"/>
        </w:rPr>
        <w:t>и Акт-допуск для производства работ</w:t>
      </w:r>
      <w:r w:rsidR="00DD2873" w:rsidRPr="00310866">
        <w:rPr>
          <w:sz w:val="24"/>
          <w:szCs w:val="24"/>
        </w:rPr>
        <w:t xml:space="preserve"> на территории ОАО «ВНИИАЭС» (форма</w:t>
      </w:r>
      <w:r w:rsidR="00B4571B">
        <w:rPr>
          <w:sz w:val="24"/>
          <w:szCs w:val="24"/>
        </w:rPr>
        <w:t xml:space="preserve"> Акта приведена в приложении № 10</w:t>
      </w:r>
      <w:r w:rsidR="00DD2873" w:rsidRPr="00310866">
        <w:rPr>
          <w:sz w:val="24"/>
          <w:szCs w:val="24"/>
        </w:rPr>
        <w:t xml:space="preserve"> к настоящему Договору)</w:t>
      </w:r>
      <w:r w:rsidRPr="00310866">
        <w:rPr>
          <w:sz w:val="24"/>
          <w:szCs w:val="24"/>
        </w:rPr>
        <w:t>, а так же при производстве работ повышенной опасности производить Работы при наличии наряд - допуска, согласованного со службой охраны труда и штабом ГОЧС и ПБ Заказчика.</w:t>
      </w:r>
    </w:p>
    <w:p w:rsidR="00D501A4" w:rsidRPr="00310866" w:rsidRDefault="00D501A4" w:rsidP="0068022C">
      <w:pPr>
        <w:tabs>
          <w:tab w:val="left" w:pos="1500"/>
        </w:tabs>
        <w:ind w:firstLine="567"/>
        <w:jc w:val="both"/>
        <w:rPr>
          <w:sz w:val="24"/>
          <w:szCs w:val="24"/>
        </w:rPr>
      </w:pPr>
      <w:r w:rsidRPr="00310866">
        <w:rPr>
          <w:sz w:val="24"/>
          <w:szCs w:val="24"/>
        </w:rPr>
        <w:t>2.2.6</w:t>
      </w:r>
      <w:r w:rsidRPr="00310866">
        <w:rPr>
          <w:sz w:val="24"/>
          <w:szCs w:val="24"/>
        </w:rPr>
        <w:tab/>
        <w:t xml:space="preserve">До начала производства Работ по Договору оформить со службой главного инженера Заказчика Акт </w:t>
      </w:r>
      <w:r w:rsidR="00DD2873" w:rsidRPr="00310866">
        <w:rPr>
          <w:sz w:val="24"/>
          <w:szCs w:val="24"/>
        </w:rPr>
        <w:t xml:space="preserve">о </w:t>
      </w:r>
      <w:r w:rsidRPr="00310866">
        <w:rPr>
          <w:sz w:val="24"/>
          <w:szCs w:val="24"/>
        </w:rPr>
        <w:t>разграничени</w:t>
      </w:r>
      <w:r w:rsidR="00DD2873" w:rsidRPr="00310866">
        <w:rPr>
          <w:sz w:val="24"/>
          <w:szCs w:val="24"/>
        </w:rPr>
        <w:t>и</w:t>
      </w:r>
      <w:r w:rsidRPr="00310866">
        <w:rPr>
          <w:sz w:val="24"/>
          <w:szCs w:val="24"/>
        </w:rPr>
        <w:t xml:space="preserve"> эксплуатационной ответственности (форма Акта приведена в Приложении № </w:t>
      </w:r>
      <w:r w:rsidR="00B4571B">
        <w:rPr>
          <w:sz w:val="24"/>
          <w:szCs w:val="24"/>
        </w:rPr>
        <w:t>8</w:t>
      </w:r>
      <w:r w:rsidRPr="00310866">
        <w:rPr>
          <w:sz w:val="24"/>
          <w:szCs w:val="24"/>
        </w:rPr>
        <w:t xml:space="preserve"> к настоящему Договору).</w:t>
      </w:r>
    </w:p>
    <w:p w:rsidR="00D501A4" w:rsidRPr="00310866" w:rsidRDefault="00D501A4" w:rsidP="0068022C">
      <w:pPr>
        <w:tabs>
          <w:tab w:val="left" w:pos="1500"/>
        </w:tabs>
        <w:ind w:firstLine="567"/>
        <w:jc w:val="both"/>
        <w:rPr>
          <w:sz w:val="24"/>
          <w:szCs w:val="24"/>
        </w:rPr>
      </w:pPr>
      <w:r w:rsidRPr="00310866">
        <w:rPr>
          <w:sz w:val="24"/>
          <w:szCs w:val="24"/>
        </w:rPr>
        <w:t>2.2.7</w:t>
      </w:r>
      <w:r w:rsidRPr="00310866">
        <w:rPr>
          <w:sz w:val="24"/>
          <w:szCs w:val="24"/>
        </w:rPr>
        <w:tab/>
        <w:t xml:space="preserve">Соблюдать </w:t>
      </w:r>
      <w:r w:rsidR="00984EA5">
        <w:rPr>
          <w:sz w:val="24"/>
          <w:szCs w:val="24"/>
        </w:rPr>
        <w:t>П</w:t>
      </w:r>
      <w:r w:rsidRPr="00310866">
        <w:rPr>
          <w:sz w:val="24"/>
          <w:szCs w:val="24"/>
        </w:rPr>
        <w:t>равила внутриобъектового режима.</w:t>
      </w:r>
    </w:p>
    <w:p w:rsidR="00D501A4" w:rsidRPr="00310866" w:rsidRDefault="00D501A4" w:rsidP="0068022C">
      <w:pPr>
        <w:tabs>
          <w:tab w:val="left" w:pos="1500"/>
        </w:tabs>
        <w:ind w:firstLine="567"/>
        <w:jc w:val="both"/>
        <w:rPr>
          <w:sz w:val="24"/>
          <w:szCs w:val="24"/>
        </w:rPr>
      </w:pPr>
      <w:r w:rsidRPr="00310866">
        <w:rPr>
          <w:sz w:val="24"/>
          <w:szCs w:val="24"/>
        </w:rPr>
        <w:t>2.2.8</w:t>
      </w:r>
      <w:r w:rsidRPr="00310866">
        <w:rPr>
          <w:sz w:val="24"/>
          <w:szCs w:val="24"/>
        </w:rPr>
        <w:tab/>
        <w:t xml:space="preserve">По согласованию с Заказчиком участвовать в мероприятиях (в том числе проводимых Заказчиком), выполнять требования, предусмотренные Федеральным законом № 28-ФЗ от 12.02.1998 года «О гражданской обороне», Федеральным законом № 69-ФЗ от 21.12.1994 года «О пожарной безопасности» и нести ответственность за их несоблюдение. </w:t>
      </w:r>
    </w:p>
    <w:p w:rsidR="00D501A4" w:rsidRPr="00310866" w:rsidRDefault="00D501A4" w:rsidP="0068022C">
      <w:pPr>
        <w:pStyle w:val="af7"/>
        <w:tabs>
          <w:tab w:val="left" w:pos="1500"/>
        </w:tabs>
        <w:ind w:firstLine="567"/>
        <w:jc w:val="both"/>
        <w:rPr>
          <w:sz w:val="24"/>
          <w:szCs w:val="24"/>
        </w:rPr>
      </w:pPr>
      <w:r w:rsidRPr="00310866">
        <w:rPr>
          <w:sz w:val="24"/>
          <w:szCs w:val="24"/>
        </w:rPr>
        <w:t>2.2.9</w:t>
      </w:r>
      <w:r w:rsidRPr="00310866">
        <w:rPr>
          <w:sz w:val="24"/>
          <w:szCs w:val="24"/>
        </w:rPr>
        <w:tab/>
        <w:t xml:space="preserve">В указанный Заказчиком срок устранять выявленные нарушения требований Федерального закона № 28-ФЗ от 12.02.1998 года «О гражданской обороне», Федерального закона № 69-ФЗ от 21.12.1994 года «О пожарной безопасности». </w:t>
      </w:r>
    </w:p>
    <w:p w:rsidR="00D501A4" w:rsidRPr="00310866" w:rsidRDefault="0071197F" w:rsidP="0068022C">
      <w:pPr>
        <w:pStyle w:val="af7"/>
        <w:tabs>
          <w:tab w:val="left" w:pos="1500"/>
        </w:tabs>
        <w:ind w:firstLine="567"/>
        <w:jc w:val="both"/>
        <w:rPr>
          <w:sz w:val="24"/>
          <w:szCs w:val="24"/>
        </w:rPr>
      </w:pPr>
      <w:r>
        <w:rPr>
          <w:sz w:val="24"/>
          <w:szCs w:val="24"/>
        </w:rPr>
        <w:t>2.2.10</w:t>
      </w:r>
      <w:r w:rsidR="00D501A4" w:rsidRPr="00310866">
        <w:rPr>
          <w:sz w:val="24"/>
          <w:szCs w:val="24"/>
        </w:rPr>
        <w:tab/>
        <w:t>Компенсировать убытки Заказчика в размере административных штрафов и взысканий, наложенных на Заказчика в связи с нарушением Подрядчиком норм действующего законодательства, в течение 30 (Тридцати) дней от даты получения требования Заказчика к Подрядчику по возмещению убытков.</w:t>
      </w:r>
    </w:p>
    <w:p w:rsidR="00D501A4" w:rsidRPr="00310866" w:rsidRDefault="00D501A4" w:rsidP="0068022C">
      <w:pPr>
        <w:pStyle w:val="af7"/>
        <w:ind w:firstLine="567"/>
        <w:jc w:val="both"/>
        <w:rPr>
          <w:sz w:val="24"/>
          <w:szCs w:val="24"/>
        </w:rPr>
      </w:pPr>
      <w:r w:rsidRPr="00310866">
        <w:rPr>
          <w:sz w:val="24"/>
          <w:szCs w:val="24"/>
        </w:rPr>
        <w:t xml:space="preserve">  Административный штраф возмещается при условии предоставления Заказчиком надлежащим образом заверенных копий документов, подтверждающих:</w:t>
      </w:r>
    </w:p>
    <w:p w:rsidR="00D501A4" w:rsidRPr="00310866" w:rsidRDefault="00D501A4" w:rsidP="0068022C">
      <w:pPr>
        <w:pStyle w:val="af7"/>
        <w:ind w:firstLine="567"/>
        <w:jc w:val="both"/>
        <w:rPr>
          <w:sz w:val="24"/>
          <w:szCs w:val="24"/>
        </w:rPr>
      </w:pPr>
      <w:r w:rsidRPr="00310866">
        <w:rPr>
          <w:sz w:val="24"/>
          <w:szCs w:val="24"/>
        </w:rPr>
        <w:t xml:space="preserve">         - применение к Заказчику административного наказания в виде административного штрафа;</w:t>
      </w:r>
    </w:p>
    <w:p w:rsidR="007C491E" w:rsidRDefault="00D501A4" w:rsidP="0068022C">
      <w:pPr>
        <w:pStyle w:val="af7"/>
        <w:ind w:firstLine="567"/>
        <w:jc w:val="both"/>
        <w:rPr>
          <w:sz w:val="24"/>
          <w:szCs w:val="24"/>
        </w:rPr>
      </w:pPr>
      <w:r w:rsidRPr="00310866">
        <w:rPr>
          <w:sz w:val="24"/>
          <w:szCs w:val="24"/>
        </w:rPr>
        <w:t xml:space="preserve">         - фактическую оплату Заказчиком указанного штрафа.</w:t>
      </w:r>
      <w:r w:rsidR="007C491E" w:rsidRPr="00310866">
        <w:rPr>
          <w:sz w:val="24"/>
          <w:szCs w:val="24"/>
        </w:rPr>
        <w:t xml:space="preserve"> </w:t>
      </w:r>
    </w:p>
    <w:p w:rsidR="00CC34CF" w:rsidRDefault="0068022C" w:rsidP="0068022C">
      <w:pPr>
        <w:pStyle w:val="af7"/>
        <w:jc w:val="both"/>
        <w:rPr>
          <w:sz w:val="24"/>
          <w:szCs w:val="24"/>
        </w:rPr>
      </w:pPr>
      <w:r>
        <w:rPr>
          <w:sz w:val="24"/>
          <w:szCs w:val="24"/>
        </w:rPr>
        <w:t xml:space="preserve">    </w:t>
      </w:r>
      <w:r w:rsidR="00CC34CF">
        <w:rPr>
          <w:sz w:val="24"/>
          <w:szCs w:val="24"/>
        </w:rPr>
        <w:t xml:space="preserve">     2.2.11 Производить работы силами обученного и аттестованного персонала в строгом соответствии с действующими нормами, правилами и инструкциями по пожарной безопасности, правилами Ростехнодзора России, охраны труда, электробезопасности и внутриобъектового режима.</w:t>
      </w:r>
    </w:p>
    <w:p w:rsidR="00CC34CF" w:rsidRPr="00310866" w:rsidRDefault="0068022C" w:rsidP="0068022C">
      <w:pPr>
        <w:pStyle w:val="af7"/>
        <w:jc w:val="both"/>
        <w:rPr>
          <w:sz w:val="24"/>
          <w:szCs w:val="24"/>
        </w:rPr>
      </w:pPr>
      <w:r>
        <w:rPr>
          <w:sz w:val="24"/>
          <w:szCs w:val="24"/>
        </w:rPr>
        <w:t xml:space="preserve">        </w:t>
      </w:r>
      <w:r w:rsidR="00CC34CF">
        <w:rPr>
          <w:sz w:val="24"/>
          <w:szCs w:val="24"/>
        </w:rPr>
        <w:t xml:space="preserve"> 2.2.12</w:t>
      </w:r>
      <w:r>
        <w:rPr>
          <w:sz w:val="24"/>
          <w:szCs w:val="24"/>
        </w:rPr>
        <w:t xml:space="preserve"> </w:t>
      </w:r>
      <w:r w:rsidR="006B5105">
        <w:rPr>
          <w:sz w:val="24"/>
          <w:szCs w:val="24"/>
        </w:rPr>
        <w:t>Подрядчик должен в срок не позднее 3 (трех) рабочих дней до начала выполнения Работ передать список своего персонала, который будет выполнять Работы на Объекте с указанием паспортных данных (данных документа, удостоверяющего личность иностранного гражданина и признаваемого Российской Федерацией в этом качестве), специальности, квалификации и опыта работы, для иностранных граждан сведений о наличии разрешения на работу, сведений о наличии регистрации; а так же копии подтверждающих указанные данные документов. Заказчик оставляет за собой право на проверку уровня квалификации и пригодности данного персонала и может без указания причины потребовать замены одного или нескольких</w:t>
      </w:r>
      <w:r>
        <w:rPr>
          <w:sz w:val="24"/>
          <w:szCs w:val="24"/>
        </w:rPr>
        <w:t xml:space="preserve"> лиц. Требование Заказчика о замене более 30% списочного состава работников Подрядчика должно быть мотивированным. В случае необходимости Подрядчик в праве включить в список новых работников, в порядке, предусмотренном настоящим пунктом Договора.</w:t>
      </w:r>
    </w:p>
    <w:p w:rsidR="00D501A4" w:rsidRPr="00310866" w:rsidRDefault="0068022C" w:rsidP="0068022C">
      <w:pPr>
        <w:pStyle w:val="af7"/>
        <w:tabs>
          <w:tab w:val="left" w:pos="1500"/>
        </w:tabs>
        <w:jc w:val="both"/>
        <w:rPr>
          <w:sz w:val="24"/>
          <w:szCs w:val="24"/>
        </w:rPr>
      </w:pPr>
      <w:r>
        <w:rPr>
          <w:sz w:val="24"/>
          <w:szCs w:val="24"/>
        </w:rPr>
        <w:t xml:space="preserve">         </w:t>
      </w:r>
      <w:r w:rsidR="00D501A4" w:rsidRPr="00310866">
        <w:rPr>
          <w:sz w:val="24"/>
          <w:szCs w:val="24"/>
        </w:rPr>
        <w:t>2.2.1</w:t>
      </w:r>
      <w:r>
        <w:rPr>
          <w:sz w:val="24"/>
          <w:szCs w:val="24"/>
        </w:rPr>
        <w:t xml:space="preserve">3 </w:t>
      </w:r>
      <w:r w:rsidR="00D501A4" w:rsidRPr="00310866">
        <w:rPr>
          <w:sz w:val="24"/>
          <w:szCs w:val="24"/>
        </w:rPr>
        <w:t>В</w:t>
      </w:r>
      <w:r>
        <w:rPr>
          <w:sz w:val="24"/>
          <w:szCs w:val="24"/>
        </w:rPr>
        <w:t xml:space="preserve"> </w:t>
      </w:r>
      <w:r w:rsidR="00D501A4" w:rsidRPr="00310866">
        <w:rPr>
          <w:sz w:val="24"/>
          <w:szCs w:val="24"/>
        </w:rPr>
        <w:t>течение 3 (трех) рабочих дней со дня получения письменного запроса Заказчика давать Заказчику письменные объяснения о выполнении Работ, а также незамедлительно давать устные объяснения Заказчику о выполнении Работ.</w:t>
      </w:r>
    </w:p>
    <w:p w:rsidR="00D501A4" w:rsidRPr="00310866" w:rsidRDefault="00D501A4" w:rsidP="0068022C">
      <w:pPr>
        <w:pStyle w:val="af7"/>
        <w:tabs>
          <w:tab w:val="left" w:pos="1500"/>
        </w:tabs>
        <w:ind w:firstLine="567"/>
        <w:jc w:val="both"/>
        <w:rPr>
          <w:sz w:val="24"/>
          <w:szCs w:val="24"/>
        </w:rPr>
      </w:pPr>
      <w:r w:rsidRPr="00310866">
        <w:rPr>
          <w:sz w:val="24"/>
          <w:szCs w:val="24"/>
        </w:rPr>
        <w:t>2.2.1</w:t>
      </w:r>
      <w:r w:rsidR="0068022C">
        <w:rPr>
          <w:sz w:val="24"/>
          <w:szCs w:val="24"/>
        </w:rPr>
        <w:t>4</w:t>
      </w:r>
      <w:r w:rsidRPr="00310866">
        <w:rPr>
          <w:sz w:val="24"/>
          <w:szCs w:val="24"/>
        </w:rPr>
        <w:tab/>
        <w:t>Обеспечить содержание Объекта и прилегающей к нему территории, включая рабочие места и проходы к ним, а также проезды в чистоте и порядке, не загромождать их складируемыми материалами и конструкциями, очищать от мусора и снега. Осуществлять уборку Объекта и вывоз строительного мусора в специально отведенные для этого места.</w:t>
      </w:r>
    </w:p>
    <w:p w:rsidR="00D501A4" w:rsidRPr="00310866" w:rsidRDefault="00D501A4" w:rsidP="0068022C">
      <w:pPr>
        <w:pStyle w:val="af7"/>
        <w:tabs>
          <w:tab w:val="left" w:pos="1500"/>
        </w:tabs>
        <w:ind w:firstLine="567"/>
        <w:jc w:val="both"/>
        <w:rPr>
          <w:sz w:val="24"/>
          <w:szCs w:val="24"/>
        </w:rPr>
      </w:pPr>
      <w:r w:rsidRPr="00310866">
        <w:rPr>
          <w:sz w:val="24"/>
          <w:szCs w:val="24"/>
        </w:rPr>
        <w:t>2.2.1</w:t>
      </w:r>
      <w:r w:rsidR="0068022C">
        <w:rPr>
          <w:sz w:val="24"/>
          <w:szCs w:val="24"/>
        </w:rPr>
        <w:t>5</w:t>
      </w:r>
      <w:r w:rsidRPr="00310866">
        <w:rPr>
          <w:sz w:val="24"/>
          <w:szCs w:val="24"/>
        </w:rPr>
        <w:tab/>
        <w:t>Предварительно согласовывать с Заказчиком привлечение субподрядчиков по настоящему Договору. При этом Подрядчик несёт ответственность перед Заказчиком за последствия неисполнения или ненадлежащего исполнения обязательств такими лицами.</w:t>
      </w:r>
    </w:p>
    <w:p w:rsidR="00D501A4" w:rsidRPr="00310866" w:rsidRDefault="00395804" w:rsidP="00395804">
      <w:pPr>
        <w:pStyle w:val="af7"/>
        <w:tabs>
          <w:tab w:val="left" w:pos="1500"/>
        </w:tabs>
        <w:jc w:val="both"/>
        <w:rPr>
          <w:sz w:val="24"/>
          <w:szCs w:val="24"/>
        </w:rPr>
      </w:pPr>
      <w:r>
        <w:rPr>
          <w:sz w:val="24"/>
          <w:szCs w:val="24"/>
        </w:rPr>
        <w:t xml:space="preserve">         </w:t>
      </w:r>
      <w:r w:rsidR="00D501A4" w:rsidRPr="00310866">
        <w:rPr>
          <w:sz w:val="24"/>
          <w:szCs w:val="24"/>
        </w:rPr>
        <w:t>2.2.1</w:t>
      </w:r>
      <w:r w:rsidR="0068022C">
        <w:rPr>
          <w:sz w:val="24"/>
          <w:szCs w:val="24"/>
        </w:rPr>
        <w:t>6</w:t>
      </w:r>
      <w:r>
        <w:rPr>
          <w:sz w:val="24"/>
          <w:szCs w:val="24"/>
        </w:rPr>
        <w:t xml:space="preserve"> </w:t>
      </w:r>
      <w:r w:rsidR="00D501A4" w:rsidRPr="00310866">
        <w:rPr>
          <w:sz w:val="24"/>
          <w:szCs w:val="24"/>
        </w:rPr>
        <w:t xml:space="preserve">Обеспечивать контроль за качеством применяемых материалов и оборудования, в том числе обеспечить наличие сопроводительной документации, удостоверяющей качество и комплектность материалов и оборудования (заверенные копии сертификатов соответствия </w:t>
      </w:r>
      <w:r w:rsidR="00D501A4" w:rsidRPr="00310866">
        <w:rPr>
          <w:sz w:val="24"/>
          <w:szCs w:val="24"/>
        </w:rPr>
        <w:lastRenderedPageBreak/>
        <w:t>качества, пожарной безопасности, деклараций о соответствии, санитарно-эпидемиологических заключений, технических свидетельств и прочее) и предоставить Заказчику указанные документы по его запросу. При необходимости, Подрядчик выполняет входной контроль поступающих материалов и оборудования.</w:t>
      </w:r>
    </w:p>
    <w:p w:rsidR="00D501A4" w:rsidRPr="00310866" w:rsidRDefault="00395804" w:rsidP="00395804">
      <w:pPr>
        <w:pStyle w:val="af7"/>
        <w:tabs>
          <w:tab w:val="left" w:pos="1500"/>
        </w:tabs>
        <w:jc w:val="both"/>
        <w:rPr>
          <w:sz w:val="24"/>
          <w:szCs w:val="24"/>
        </w:rPr>
      </w:pPr>
      <w:r>
        <w:rPr>
          <w:sz w:val="24"/>
          <w:szCs w:val="24"/>
        </w:rPr>
        <w:t xml:space="preserve">         </w:t>
      </w:r>
      <w:r w:rsidR="00D501A4" w:rsidRPr="00310866">
        <w:rPr>
          <w:sz w:val="24"/>
          <w:szCs w:val="24"/>
        </w:rPr>
        <w:t>2.2.1</w:t>
      </w:r>
      <w:r w:rsidR="0068022C">
        <w:rPr>
          <w:sz w:val="24"/>
          <w:szCs w:val="24"/>
        </w:rPr>
        <w:t>7</w:t>
      </w:r>
      <w:r>
        <w:rPr>
          <w:sz w:val="24"/>
          <w:szCs w:val="24"/>
        </w:rPr>
        <w:t xml:space="preserve"> </w:t>
      </w:r>
      <w:r w:rsidR="00D501A4" w:rsidRPr="00310866">
        <w:rPr>
          <w:sz w:val="24"/>
          <w:szCs w:val="24"/>
        </w:rPr>
        <w:t>Немедленно предупредить Заказчика и до получения его указаний приостановить Работы при обнаружении:</w:t>
      </w:r>
    </w:p>
    <w:p w:rsidR="00D501A4" w:rsidRPr="00310866" w:rsidRDefault="00D501A4" w:rsidP="00401BD2">
      <w:pPr>
        <w:pStyle w:val="af7"/>
        <w:tabs>
          <w:tab w:val="left" w:pos="1500"/>
        </w:tabs>
        <w:ind w:firstLine="360"/>
        <w:jc w:val="both"/>
        <w:rPr>
          <w:sz w:val="24"/>
          <w:szCs w:val="24"/>
        </w:rPr>
      </w:pPr>
      <w:r w:rsidRPr="00310866">
        <w:rPr>
          <w:sz w:val="24"/>
          <w:szCs w:val="24"/>
        </w:rPr>
        <w:t>- непригодности или недоброкачественности предоставленной Заказчиком технической документации;</w:t>
      </w:r>
    </w:p>
    <w:p w:rsidR="00D501A4" w:rsidRPr="00310866" w:rsidRDefault="00D501A4" w:rsidP="00401BD2">
      <w:pPr>
        <w:pStyle w:val="af7"/>
        <w:tabs>
          <w:tab w:val="left" w:pos="1500"/>
        </w:tabs>
        <w:ind w:firstLine="360"/>
        <w:jc w:val="both"/>
        <w:rPr>
          <w:sz w:val="24"/>
          <w:szCs w:val="24"/>
        </w:rPr>
      </w:pPr>
      <w:r w:rsidRPr="00310866">
        <w:rPr>
          <w:sz w:val="24"/>
          <w:szCs w:val="24"/>
        </w:rPr>
        <w:t>- возможных неблагоприятных для Заказчика последствий выполнения его указаний о способе выполнения Работ;</w:t>
      </w:r>
    </w:p>
    <w:p w:rsidR="00D501A4" w:rsidRPr="00310866" w:rsidRDefault="00D501A4" w:rsidP="00401BD2">
      <w:pPr>
        <w:pStyle w:val="af7"/>
        <w:tabs>
          <w:tab w:val="left" w:pos="1500"/>
        </w:tabs>
        <w:ind w:firstLine="360"/>
        <w:jc w:val="both"/>
        <w:rPr>
          <w:sz w:val="24"/>
          <w:szCs w:val="24"/>
        </w:rPr>
      </w:pPr>
      <w:r w:rsidRPr="00310866">
        <w:rPr>
          <w:sz w:val="24"/>
          <w:szCs w:val="24"/>
        </w:rPr>
        <w:t>- отрицательного результата или нецелесообразности дальнейшего проведения Работ;</w:t>
      </w:r>
    </w:p>
    <w:p w:rsidR="00D501A4" w:rsidRPr="00310866" w:rsidRDefault="00D501A4" w:rsidP="00401BD2">
      <w:pPr>
        <w:pStyle w:val="af7"/>
        <w:tabs>
          <w:tab w:val="left" w:pos="1500"/>
        </w:tabs>
        <w:ind w:firstLine="360"/>
        <w:jc w:val="both"/>
        <w:rPr>
          <w:sz w:val="24"/>
          <w:szCs w:val="24"/>
        </w:rPr>
      </w:pPr>
      <w:r w:rsidRPr="00310866">
        <w:rPr>
          <w:sz w:val="24"/>
          <w:szCs w:val="24"/>
        </w:rPr>
        <w:t>- иных, не зависящих от Подрядчика обстоятельств, которые грозят годности или прочности результатов выполняемых Работ либо создают невозможность их завершения в срок. Вопрос о целесообразности продолжения Работ решается Сторонами в течение 15 (пятнадцати) рабочих дней со дня получения Заказчиком уведомления о приостановлении Работ.</w:t>
      </w:r>
    </w:p>
    <w:p w:rsidR="00D501A4" w:rsidRPr="00310866" w:rsidRDefault="00395804" w:rsidP="00395804">
      <w:pPr>
        <w:pStyle w:val="af7"/>
        <w:tabs>
          <w:tab w:val="left" w:pos="1500"/>
        </w:tabs>
        <w:jc w:val="both"/>
        <w:rPr>
          <w:sz w:val="24"/>
          <w:szCs w:val="24"/>
        </w:rPr>
      </w:pPr>
      <w:r>
        <w:rPr>
          <w:sz w:val="24"/>
          <w:szCs w:val="24"/>
        </w:rPr>
        <w:t xml:space="preserve">         </w:t>
      </w:r>
      <w:r w:rsidR="00D501A4" w:rsidRPr="00310866">
        <w:rPr>
          <w:sz w:val="24"/>
          <w:szCs w:val="24"/>
        </w:rPr>
        <w:t>2.2.1</w:t>
      </w:r>
      <w:r w:rsidR="0068022C">
        <w:rPr>
          <w:sz w:val="24"/>
          <w:szCs w:val="24"/>
        </w:rPr>
        <w:t>8</w:t>
      </w:r>
      <w:r>
        <w:rPr>
          <w:sz w:val="24"/>
          <w:szCs w:val="24"/>
        </w:rPr>
        <w:t xml:space="preserve"> </w:t>
      </w:r>
      <w:r w:rsidR="00AB026E">
        <w:rPr>
          <w:sz w:val="24"/>
          <w:szCs w:val="24"/>
        </w:rPr>
        <w:t xml:space="preserve"> </w:t>
      </w:r>
      <w:r w:rsidR="00D501A4" w:rsidRPr="00310866">
        <w:rPr>
          <w:sz w:val="24"/>
          <w:szCs w:val="24"/>
        </w:rPr>
        <w:t>В течение 3 (трех) рабочих дней до указанного в Договоре срока выполнения Работ проинформировать Заказчика о готовности результата Работ.</w:t>
      </w:r>
    </w:p>
    <w:p w:rsidR="00D501A4" w:rsidRPr="00310866" w:rsidRDefault="00395804" w:rsidP="00395804">
      <w:pPr>
        <w:pStyle w:val="af7"/>
        <w:tabs>
          <w:tab w:val="left" w:pos="1500"/>
        </w:tabs>
        <w:jc w:val="both"/>
        <w:rPr>
          <w:sz w:val="24"/>
          <w:szCs w:val="24"/>
        </w:rPr>
      </w:pPr>
      <w:r>
        <w:rPr>
          <w:sz w:val="24"/>
          <w:szCs w:val="24"/>
        </w:rPr>
        <w:t xml:space="preserve">         </w:t>
      </w:r>
      <w:r w:rsidR="00D501A4" w:rsidRPr="00310866">
        <w:rPr>
          <w:sz w:val="24"/>
          <w:szCs w:val="24"/>
        </w:rPr>
        <w:t>2.2.1</w:t>
      </w:r>
      <w:r>
        <w:rPr>
          <w:sz w:val="24"/>
          <w:szCs w:val="24"/>
        </w:rPr>
        <w:t xml:space="preserve">9 </w:t>
      </w:r>
      <w:r w:rsidR="00D501A4" w:rsidRPr="00310866">
        <w:rPr>
          <w:sz w:val="24"/>
          <w:szCs w:val="24"/>
        </w:rPr>
        <w:t>Выполнить все Работы в объеме и в сроки, предусмотренные Договором и сдать Работы Заказчику в состоянии, позволяющем нормальную эксплуатацию объекта Работ.</w:t>
      </w:r>
    </w:p>
    <w:p w:rsidR="00D501A4" w:rsidRPr="00310866" w:rsidRDefault="00395804" w:rsidP="00395804">
      <w:pPr>
        <w:pStyle w:val="af7"/>
        <w:tabs>
          <w:tab w:val="left" w:pos="1500"/>
        </w:tabs>
        <w:jc w:val="both"/>
        <w:rPr>
          <w:sz w:val="24"/>
          <w:szCs w:val="24"/>
        </w:rPr>
      </w:pPr>
      <w:r>
        <w:rPr>
          <w:sz w:val="24"/>
          <w:szCs w:val="24"/>
        </w:rPr>
        <w:t xml:space="preserve">         </w:t>
      </w:r>
      <w:r w:rsidR="00D501A4" w:rsidRPr="00310866">
        <w:rPr>
          <w:sz w:val="24"/>
          <w:szCs w:val="24"/>
        </w:rPr>
        <w:t>2.2.</w:t>
      </w:r>
      <w:r>
        <w:rPr>
          <w:sz w:val="24"/>
          <w:szCs w:val="24"/>
        </w:rPr>
        <w:t xml:space="preserve">20 </w:t>
      </w:r>
      <w:r w:rsidR="00D501A4" w:rsidRPr="00310866">
        <w:rPr>
          <w:sz w:val="24"/>
          <w:szCs w:val="24"/>
        </w:rPr>
        <w:t xml:space="preserve">Передать Заказчику вместе с результатом Работ информацию, касающуюся эксплуатации или иного использования результата Работ, если характер информации таков, что без нее невозможно использование результата Работ для целей, указанных в Договоре.  </w:t>
      </w:r>
    </w:p>
    <w:p w:rsidR="00D501A4" w:rsidRPr="00310866" w:rsidRDefault="00395804" w:rsidP="00395804">
      <w:pPr>
        <w:pStyle w:val="af7"/>
        <w:tabs>
          <w:tab w:val="left" w:pos="1500"/>
        </w:tabs>
        <w:jc w:val="both"/>
        <w:rPr>
          <w:sz w:val="24"/>
          <w:szCs w:val="24"/>
        </w:rPr>
      </w:pPr>
      <w:r>
        <w:rPr>
          <w:sz w:val="24"/>
          <w:szCs w:val="24"/>
        </w:rPr>
        <w:t xml:space="preserve">         </w:t>
      </w:r>
      <w:r w:rsidR="007C491E" w:rsidRPr="00310866">
        <w:rPr>
          <w:sz w:val="24"/>
          <w:szCs w:val="24"/>
        </w:rPr>
        <w:t>2.2.</w:t>
      </w:r>
      <w:r>
        <w:rPr>
          <w:sz w:val="24"/>
          <w:szCs w:val="24"/>
        </w:rPr>
        <w:t xml:space="preserve">21 </w:t>
      </w:r>
      <w:r w:rsidR="00D501A4" w:rsidRPr="00310866">
        <w:rPr>
          <w:sz w:val="24"/>
          <w:szCs w:val="24"/>
        </w:rPr>
        <w:t>Своевременно устранять недостатки и дефекты, выявленные при приемке Работ и в течение гарантийного срока эксплуатации объекта Работ.</w:t>
      </w:r>
    </w:p>
    <w:p w:rsidR="00D501A4" w:rsidRPr="00310866" w:rsidRDefault="00395804" w:rsidP="00395804">
      <w:pPr>
        <w:pStyle w:val="af7"/>
        <w:tabs>
          <w:tab w:val="left" w:pos="1500"/>
        </w:tabs>
        <w:jc w:val="both"/>
        <w:rPr>
          <w:sz w:val="24"/>
          <w:szCs w:val="24"/>
        </w:rPr>
      </w:pPr>
      <w:r>
        <w:rPr>
          <w:sz w:val="24"/>
          <w:szCs w:val="24"/>
        </w:rPr>
        <w:t xml:space="preserve">         </w:t>
      </w:r>
      <w:r w:rsidR="00D501A4" w:rsidRPr="00310866">
        <w:rPr>
          <w:sz w:val="24"/>
          <w:szCs w:val="24"/>
        </w:rPr>
        <w:t>2.2.2</w:t>
      </w:r>
      <w:r>
        <w:rPr>
          <w:sz w:val="24"/>
          <w:szCs w:val="24"/>
        </w:rPr>
        <w:t xml:space="preserve">2 </w:t>
      </w:r>
      <w:r w:rsidR="00D501A4" w:rsidRPr="00310866">
        <w:rPr>
          <w:sz w:val="24"/>
          <w:szCs w:val="24"/>
        </w:rPr>
        <w:t>Предоставить в соответствии с условиями Договора необходимые материалы</w:t>
      </w:r>
      <w:r w:rsidR="006E0494">
        <w:rPr>
          <w:sz w:val="24"/>
          <w:szCs w:val="24"/>
        </w:rPr>
        <w:t>.</w:t>
      </w:r>
      <w:r>
        <w:rPr>
          <w:sz w:val="24"/>
          <w:szCs w:val="24"/>
        </w:rPr>
        <w:t xml:space="preserve">    </w:t>
      </w:r>
    </w:p>
    <w:p w:rsidR="00D501A4" w:rsidRPr="00310866" w:rsidRDefault="00AB026E" w:rsidP="00AB026E">
      <w:pPr>
        <w:pStyle w:val="af7"/>
        <w:tabs>
          <w:tab w:val="left" w:pos="1500"/>
        </w:tabs>
        <w:jc w:val="both"/>
        <w:rPr>
          <w:sz w:val="24"/>
          <w:szCs w:val="24"/>
        </w:rPr>
      </w:pPr>
      <w:r>
        <w:rPr>
          <w:sz w:val="24"/>
          <w:szCs w:val="24"/>
        </w:rPr>
        <w:t xml:space="preserve">         </w:t>
      </w:r>
      <w:r w:rsidR="00D501A4" w:rsidRPr="00310866">
        <w:rPr>
          <w:sz w:val="24"/>
          <w:szCs w:val="24"/>
        </w:rPr>
        <w:t>2.2.2</w:t>
      </w:r>
      <w:r>
        <w:rPr>
          <w:sz w:val="24"/>
          <w:szCs w:val="24"/>
        </w:rPr>
        <w:t xml:space="preserve">3 </w:t>
      </w:r>
      <w:r w:rsidR="00D501A4" w:rsidRPr="00310866">
        <w:rPr>
          <w:sz w:val="24"/>
          <w:szCs w:val="24"/>
        </w:rPr>
        <w:t xml:space="preserve">Освободить Объект от строительных машин, оборудования, транспортных средств, инвентаря, строительных материалов, конструкций, временных зданий и сооружений, строительного мусора в 5-ти дневный срок со дня подписания акта сдачи-приемки выполненных работ.          </w:t>
      </w:r>
    </w:p>
    <w:p w:rsidR="00D501A4" w:rsidRPr="00310866" w:rsidRDefault="00AB026E" w:rsidP="00AB026E">
      <w:pPr>
        <w:pStyle w:val="af7"/>
        <w:tabs>
          <w:tab w:val="left" w:pos="1500"/>
        </w:tabs>
        <w:jc w:val="both"/>
        <w:rPr>
          <w:sz w:val="24"/>
          <w:szCs w:val="24"/>
        </w:rPr>
      </w:pPr>
      <w:r>
        <w:rPr>
          <w:sz w:val="24"/>
          <w:szCs w:val="24"/>
        </w:rPr>
        <w:t xml:space="preserve">         </w:t>
      </w:r>
      <w:r w:rsidR="00D501A4" w:rsidRPr="00310866">
        <w:rPr>
          <w:sz w:val="24"/>
          <w:szCs w:val="24"/>
        </w:rPr>
        <w:t>2.2.2</w:t>
      </w:r>
      <w:r>
        <w:rPr>
          <w:sz w:val="24"/>
          <w:szCs w:val="24"/>
        </w:rPr>
        <w:t xml:space="preserve">4 </w:t>
      </w:r>
      <w:r w:rsidR="00D501A4" w:rsidRPr="00310866">
        <w:rPr>
          <w:sz w:val="24"/>
          <w:szCs w:val="24"/>
        </w:rPr>
        <w:t>В срок до 3 (трех) рабочих дней после подписания Договора назначить представителей Подрядчика, ответственных за ход Работ по Договору и соблюдение мер по технике безопасности, письменно известив об этом Заказчика, с направлением Заказчику доверенностей (оригиналы), подтверждающих полномочия указанных представителей, оформленных в соответствии с требованиями законодательства.</w:t>
      </w:r>
    </w:p>
    <w:p w:rsidR="00D501A4" w:rsidRPr="00310866" w:rsidRDefault="00AB026E" w:rsidP="00AB026E">
      <w:pPr>
        <w:pStyle w:val="af7"/>
        <w:tabs>
          <w:tab w:val="left" w:pos="1500"/>
        </w:tabs>
        <w:jc w:val="both"/>
        <w:rPr>
          <w:sz w:val="24"/>
          <w:szCs w:val="24"/>
        </w:rPr>
      </w:pPr>
      <w:r>
        <w:rPr>
          <w:sz w:val="24"/>
          <w:szCs w:val="24"/>
        </w:rPr>
        <w:t xml:space="preserve">          </w:t>
      </w:r>
      <w:r w:rsidR="00D501A4" w:rsidRPr="00310866">
        <w:rPr>
          <w:sz w:val="24"/>
          <w:szCs w:val="24"/>
        </w:rPr>
        <w:t>2.2.2</w:t>
      </w:r>
      <w:r>
        <w:rPr>
          <w:sz w:val="24"/>
          <w:szCs w:val="24"/>
        </w:rPr>
        <w:t>5</w:t>
      </w:r>
      <w:r w:rsidR="00D501A4" w:rsidRPr="00310866">
        <w:rPr>
          <w:sz w:val="24"/>
          <w:szCs w:val="24"/>
        </w:rPr>
        <w:tab/>
        <w:t>Обеспечить в ходе ведения Работ выполнение на Объекте необходимых мероприятий по рациональному использованию территории, охране окружающей среды, зеленых насаждений и земли.</w:t>
      </w:r>
    </w:p>
    <w:p w:rsidR="00D501A4" w:rsidRPr="00310866" w:rsidRDefault="00AB026E" w:rsidP="00AB026E">
      <w:pPr>
        <w:pStyle w:val="af7"/>
        <w:tabs>
          <w:tab w:val="left" w:pos="1500"/>
        </w:tabs>
        <w:jc w:val="both"/>
        <w:rPr>
          <w:sz w:val="24"/>
          <w:szCs w:val="24"/>
        </w:rPr>
      </w:pPr>
      <w:r>
        <w:rPr>
          <w:sz w:val="24"/>
          <w:szCs w:val="24"/>
        </w:rPr>
        <w:t xml:space="preserve">         </w:t>
      </w:r>
      <w:r w:rsidR="00D501A4" w:rsidRPr="00310866">
        <w:rPr>
          <w:sz w:val="24"/>
          <w:szCs w:val="24"/>
        </w:rPr>
        <w:t>2.2.2</w:t>
      </w:r>
      <w:r>
        <w:rPr>
          <w:sz w:val="24"/>
          <w:szCs w:val="24"/>
        </w:rPr>
        <w:t>6</w:t>
      </w:r>
      <w:r w:rsidR="00D501A4" w:rsidRPr="00310866">
        <w:rPr>
          <w:sz w:val="24"/>
          <w:szCs w:val="24"/>
        </w:rPr>
        <w:tab/>
        <w:t>Подрядчик не вправе использовать в ходе осуществления Работ материалы и оборудование, предоставленные Заказчиком, или выполнять указания последнего, если это может привести к нарушению требований, обязательных для сторон по охране окружающей среды и безопасности строительных работ.</w:t>
      </w:r>
    </w:p>
    <w:p w:rsidR="00D501A4" w:rsidRPr="00310866" w:rsidRDefault="00AB026E" w:rsidP="00AB026E">
      <w:pPr>
        <w:pStyle w:val="af7"/>
        <w:tabs>
          <w:tab w:val="left" w:pos="1500"/>
        </w:tabs>
        <w:jc w:val="both"/>
        <w:rPr>
          <w:sz w:val="24"/>
          <w:szCs w:val="24"/>
        </w:rPr>
      </w:pPr>
      <w:r>
        <w:rPr>
          <w:sz w:val="24"/>
          <w:szCs w:val="24"/>
        </w:rPr>
        <w:t xml:space="preserve">         </w:t>
      </w:r>
      <w:r w:rsidR="00D501A4" w:rsidRPr="00310866">
        <w:rPr>
          <w:sz w:val="24"/>
          <w:szCs w:val="24"/>
        </w:rPr>
        <w:t>2.2.2</w:t>
      </w:r>
      <w:r>
        <w:rPr>
          <w:sz w:val="24"/>
          <w:szCs w:val="24"/>
        </w:rPr>
        <w:t>7</w:t>
      </w:r>
      <w:r w:rsidR="00D501A4" w:rsidRPr="00310866">
        <w:rPr>
          <w:sz w:val="24"/>
          <w:szCs w:val="24"/>
        </w:rPr>
        <w:tab/>
        <w:t xml:space="preserve">Соблюдать, а также обеспечивать соблюдение субподрядчиками, допущенными на Объект, при выполнении Работ всех необходимых мер противопожарной, радиационной, техники безопасности, охраны труда и санитарии, охраны окружающей среды и безопасности дорожного движения в соответствии с  нормативными правовыми актами Российской Федерации в течение всего срока выполнения работ по Договору и в период проведения работ по устранению недостатков, возникших в течение гарантийного срока. </w:t>
      </w:r>
    </w:p>
    <w:p w:rsidR="00D501A4" w:rsidRPr="00310866" w:rsidRDefault="00D501A4" w:rsidP="008E4492">
      <w:pPr>
        <w:pStyle w:val="af7"/>
        <w:ind w:firstLine="360"/>
        <w:jc w:val="both"/>
        <w:rPr>
          <w:sz w:val="24"/>
          <w:szCs w:val="24"/>
        </w:rPr>
      </w:pPr>
      <w:r w:rsidRPr="00310866">
        <w:rPr>
          <w:sz w:val="24"/>
          <w:szCs w:val="24"/>
        </w:rPr>
        <w:t xml:space="preserve">В том числе,  организовать на Объекте систему управления охраной труда с назначением персонально ответственных руководителей за безопасное ведение работ и нести ответственность за безопасное выполнение </w:t>
      </w:r>
      <w:r w:rsidR="00AB026E">
        <w:rPr>
          <w:sz w:val="24"/>
          <w:szCs w:val="24"/>
        </w:rPr>
        <w:t>Р</w:t>
      </w:r>
      <w:r w:rsidRPr="00310866">
        <w:rPr>
          <w:sz w:val="24"/>
          <w:szCs w:val="24"/>
        </w:rPr>
        <w:t>абот.</w:t>
      </w:r>
    </w:p>
    <w:p w:rsidR="00D501A4" w:rsidRPr="00310866" w:rsidRDefault="00D501A4" w:rsidP="00C43564">
      <w:pPr>
        <w:pStyle w:val="af7"/>
        <w:ind w:firstLine="360"/>
        <w:jc w:val="both"/>
        <w:rPr>
          <w:sz w:val="24"/>
          <w:szCs w:val="24"/>
        </w:rPr>
      </w:pPr>
      <w:r w:rsidRPr="00310866">
        <w:rPr>
          <w:sz w:val="24"/>
          <w:szCs w:val="24"/>
        </w:rPr>
        <w:t xml:space="preserve">Обеспечить  Объект  выполнения Работ первичными средствами пожаротушения, а также средствами связи, сигнализации и другими техническими средствами обеспечения безопасных условий труда, в соответствии с требованиями действующих нормативных документов, в том  числе обеспечивать соблюдение требований СНиП 12-03-2001 "Безопасность труда в </w:t>
      </w:r>
      <w:r w:rsidRPr="00310866">
        <w:rPr>
          <w:sz w:val="24"/>
          <w:szCs w:val="24"/>
        </w:rPr>
        <w:lastRenderedPageBreak/>
        <w:t xml:space="preserve">строительстве Часть 1. Общие требования", СНиП 12-04-2002 "Безопасность труда в строительстве. Часть 2. Строительное производство". </w:t>
      </w:r>
    </w:p>
    <w:p w:rsidR="00D501A4" w:rsidRPr="00310866" w:rsidRDefault="00D501A4" w:rsidP="00C43564">
      <w:pPr>
        <w:pStyle w:val="af7"/>
        <w:ind w:firstLine="360"/>
        <w:jc w:val="both"/>
        <w:rPr>
          <w:sz w:val="24"/>
          <w:szCs w:val="24"/>
        </w:rPr>
      </w:pPr>
      <w:r w:rsidRPr="00310866">
        <w:rPr>
          <w:sz w:val="24"/>
          <w:szCs w:val="24"/>
        </w:rPr>
        <w:t xml:space="preserve"> Информировать Заказчика о полученных предписаниях надзорных органов и принимаемых мерах по выполнению предписаний.</w:t>
      </w:r>
    </w:p>
    <w:p w:rsidR="00D501A4" w:rsidRPr="00310866" w:rsidRDefault="00D501A4" w:rsidP="00C43564">
      <w:pPr>
        <w:pStyle w:val="af7"/>
        <w:ind w:firstLine="360"/>
        <w:jc w:val="both"/>
        <w:rPr>
          <w:sz w:val="24"/>
          <w:szCs w:val="24"/>
        </w:rPr>
      </w:pPr>
      <w:r w:rsidRPr="00310866">
        <w:rPr>
          <w:sz w:val="24"/>
          <w:szCs w:val="24"/>
        </w:rPr>
        <w:t xml:space="preserve"> Предоставлять Заказчику копии материалов расследования с мероприятиями по предотвращению аналогичных событий в течение недели, после окончания расследования несчастного случая, аварии, пожара. </w:t>
      </w:r>
    </w:p>
    <w:p w:rsidR="00AB026E" w:rsidRDefault="00935B51" w:rsidP="00935B51">
      <w:pPr>
        <w:tabs>
          <w:tab w:val="left" w:pos="1500"/>
        </w:tabs>
        <w:jc w:val="both"/>
        <w:rPr>
          <w:sz w:val="24"/>
          <w:szCs w:val="24"/>
        </w:rPr>
      </w:pPr>
      <w:r>
        <w:rPr>
          <w:sz w:val="24"/>
          <w:szCs w:val="24"/>
        </w:rPr>
        <w:t xml:space="preserve">         </w:t>
      </w:r>
      <w:r w:rsidR="00AB026E">
        <w:rPr>
          <w:sz w:val="24"/>
          <w:szCs w:val="24"/>
        </w:rPr>
        <w:t>2.2.28 Неукоснительно соблюдать нормы законодательства РФ, предусматривающие порядок привлечения и использования иностранной рабочей силы.</w:t>
      </w:r>
    </w:p>
    <w:p w:rsidR="00AB026E" w:rsidRDefault="00935B51" w:rsidP="00935B51">
      <w:pPr>
        <w:tabs>
          <w:tab w:val="left" w:pos="1500"/>
        </w:tabs>
        <w:jc w:val="both"/>
        <w:rPr>
          <w:sz w:val="24"/>
          <w:szCs w:val="24"/>
        </w:rPr>
      </w:pPr>
      <w:r>
        <w:rPr>
          <w:sz w:val="24"/>
          <w:szCs w:val="24"/>
        </w:rPr>
        <w:t xml:space="preserve">        </w:t>
      </w:r>
      <w:r w:rsidR="00AB026E">
        <w:rPr>
          <w:sz w:val="24"/>
          <w:szCs w:val="24"/>
        </w:rPr>
        <w:t xml:space="preserve">Подрядчик </w:t>
      </w:r>
      <w:r w:rsidR="00CA6F9F">
        <w:rPr>
          <w:sz w:val="24"/>
          <w:szCs w:val="24"/>
        </w:rPr>
        <w:t xml:space="preserve">несет ответственность за наличие у него разрешений на привлечение и использование иностранных работников у привлекаемых им иностранных работников разрешений на работу, наличие у привлекаемых им иностранных работников </w:t>
      </w:r>
      <w:r w:rsidR="00BF3166">
        <w:rPr>
          <w:sz w:val="24"/>
          <w:szCs w:val="24"/>
        </w:rPr>
        <w:t>регистрации по месту жительства/месту пребывания в соответствии с действующим законодательством, соблюдение требований в части обязательного уведомления органа миграционной службы, органа, ведающего вопросами занятости населения, а также налогового органа о привлечении к трудовой деятельности иностранного гражданина, осуществления страхования. Подрядчик несет все затраты, возникающие в этой связи для Заказчика, включая штрафы, налагаемые соответствующими инстанциями в полном объеме.</w:t>
      </w:r>
    </w:p>
    <w:p w:rsidR="0015066D" w:rsidRDefault="0015066D" w:rsidP="00935B51">
      <w:pPr>
        <w:tabs>
          <w:tab w:val="left" w:pos="1500"/>
        </w:tabs>
        <w:jc w:val="both"/>
        <w:rPr>
          <w:sz w:val="24"/>
          <w:szCs w:val="24"/>
        </w:rPr>
      </w:pPr>
      <w:r>
        <w:rPr>
          <w:sz w:val="24"/>
          <w:szCs w:val="24"/>
        </w:rPr>
        <w:t xml:space="preserve">            2.2.29</w:t>
      </w:r>
      <w:r w:rsidRPr="0015066D">
        <w:t xml:space="preserve"> </w:t>
      </w:r>
      <w:r w:rsidRPr="0015066D">
        <w:rPr>
          <w:sz w:val="24"/>
          <w:szCs w:val="24"/>
        </w:rPr>
        <w:t>В рабочее время самостоятельно осуществлять охрану находящихся на Объекте материалов, изделий, конструкций, инструментов и оборудования для производства работ, поставленных Подрядчиком</w:t>
      </w:r>
      <w:r w:rsidRPr="00310866">
        <w:t>.</w:t>
      </w:r>
    </w:p>
    <w:p w:rsidR="0015066D" w:rsidRPr="00310866" w:rsidRDefault="0015066D" w:rsidP="0015066D">
      <w:pPr>
        <w:tabs>
          <w:tab w:val="left" w:pos="1500"/>
        </w:tabs>
        <w:jc w:val="both"/>
        <w:rPr>
          <w:sz w:val="24"/>
          <w:szCs w:val="24"/>
        </w:rPr>
      </w:pPr>
      <w:r>
        <w:rPr>
          <w:sz w:val="24"/>
          <w:szCs w:val="24"/>
        </w:rPr>
        <w:t xml:space="preserve">            </w:t>
      </w:r>
      <w:r w:rsidRPr="00310866">
        <w:rPr>
          <w:sz w:val="24"/>
          <w:szCs w:val="24"/>
        </w:rPr>
        <w:t>2.2.</w:t>
      </w:r>
      <w:r>
        <w:rPr>
          <w:sz w:val="24"/>
          <w:szCs w:val="24"/>
        </w:rPr>
        <w:t xml:space="preserve">30 </w:t>
      </w:r>
      <w:r w:rsidRPr="00310866">
        <w:rPr>
          <w:sz w:val="24"/>
          <w:szCs w:val="24"/>
        </w:rPr>
        <w:t>Обеспечивать организацию и проведение Дней охраны труда по графику, согласованному с Заказчиком; обеспечивать участие уполномоченных представителей Подрядчика в работе итоговых совещаний по факту проведения Дней охраны труда.</w:t>
      </w:r>
    </w:p>
    <w:p w:rsidR="0015066D" w:rsidRPr="00310866" w:rsidRDefault="0015066D" w:rsidP="0015066D">
      <w:pPr>
        <w:pStyle w:val="26"/>
        <w:tabs>
          <w:tab w:val="left" w:pos="1500"/>
        </w:tabs>
        <w:jc w:val="both"/>
      </w:pPr>
      <w:r>
        <w:t xml:space="preserve">            </w:t>
      </w:r>
      <w:r w:rsidRPr="00310866">
        <w:t>2.2.31</w:t>
      </w:r>
      <w:r w:rsidRPr="00310866">
        <w:tab/>
        <w:t>Выполнить в полном объеме все свои обязательства, предусмотренные действующим законодательством РФ и другими статьями договора.</w:t>
      </w:r>
    </w:p>
    <w:p w:rsidR="00BF3166" w:rsidRDefault="00BF3166" w:rsidP="00C47933">
      <w:pPr>
        <w:tabs>
          <w:tab w:val="left" w:pos="1500"/>
        </w:tabs>
        <w:ind w:firstLine="800"/>
        <w:jc w:val="both"/>
        <w:rPr>
          <w:sz w:val="24"/>
          <w:szCs w:val="24"/>
        </w:rPr>
      </w:pPr>
    </w:p>
    <w:p w:rsidR="00D501A4" w:rsidRPr="0015066D" w:rsidRDefault="00D501A4" w:rsidP="00C47933">
      <w:pPr>
        <w:pStyle w:val="af7"/>
        <w:tabs>
          <w:tab w:val="left" w:pos="1500"/>
        </w:tabs>
        <w:ind w:firstLine="800"/>
        <w:jc w:val="both"/>
        <w:rPr>
          <w:b/>
          <w:sz w:val="24"/>
          <w:szCs w:val="24"/>
        </w:rPr>
      </w:pPr>
      <w:r w:rsidRPr="0015066D">
        <w:rPr>
          <w:b/>
          <w:sz w:val="24"/>
          <w:szCs w:val="24"/>
        </w:rPr>
        <w:t>2.3</w:t>
      </w:r>
      <w:r w:rsidRPr="0015066D">
        <w:rPr>
          <w:b/>
          <w:sz w:val="24"/>
          <w:szCs w:val="24"/>
        </w:rPr>
        <w:tab/>
        <w:t>Заказчик вправе:</w:t>
      </w:r>
    </w:p>
    <w:p w:rsidR="00D501A4" w:rsidRPr="00310866" w:rsidRDefault="00D501A4" w:rsidP="00C47933">
      <w:pPr>
        <w:pStyle w:val="af7"/>
        <w:tabs>
          <w:tab w:val="left" w:pos="1500"/>
        </w:tabs>
        <w:ind w:firstLine="800"/>
        <w:jc w:val="both"/>
        <w:rPr>
          <w:sz w:val="24"/>
          <w:szCs w:val="24"/>
        </w:rPr>
      </w:pPr>
      <w:r w:rsidRPr="00310866">
        <w:rPr>
          <w:sz w:val="24"/>
          <w:szCs w:val="24"/>
        </w:rPr>
        <w:t>2.3.1</w:t>
      </w:r>
      <w:r w:rsidRPr="00310866">
        <w:rPr>
          <w:sz w:val="24"/>
          <w:szCs w:val="24"/>
        </w:rPr>
        <w:tab/>
        <w:t>Осуществлять контроль и надзор за ходом и качеством выполняемых Работ, соблюдением сроков их выполнения, качеством предоставленных Подрядчиком материалов и оборудования, качеством технической  документации, а также правильностью использования Подрядчиком материалов Заказчика, не вмешиваясь при этом в оперативно-хозяйственную деятельность Подрядчика.</w:t>
      </w:r>
    </w:p>
    <w:p w:rsidR="00D501A4" w:rsidRPr="00310866" w:rsidRDefault="00D501A4" w:rsidP="00C47933">
      <w:pPr>
        <w:pStyle w:val="af7"/>
        <w:tabs>
          <w:tab w:val="left" w:pos="1500"/>
        </w:tabs>
        <w:ind w:firstLine="800"/>
        <w:jc w:val="both"/>
        <w:rPr>
          <w:sz w:val="24"/>
          <w:szCs w:val="24"/>
        </w:rPr>
      </w:pPr>
      <w:r w:rsidRPr="00310866">
        <w:rPr>
          <w:sz w:val="24"/>
          <w:szCs w:val="24"/>
        </w:rPr>
        <w:t>2.3.2</w:t>
      </w:r>
      <w:r w:rsidRPr="00310866">
        <w:rPr>
          <w:sz w:val="24"/>
          <w:szCs w:val="24"/>
        </w:rPr>
        <w:tab/>
        <w:t>Отказаться от исполнения Договора и потребовать возмещения убытков, если Подрядчик не приступает своевременно к исполнению Договора или допускает  нарушение сроков  выполнения этапов работ   более чем на   20 (двадцать)  календарных дней.</w:t>
      </w:r>
    </w:p>
    <w:p w:rsidR="00D501A4" w:rsidRPr="00310866" w:rsidRDefault="00D501A4" w:rsidP="00C47933">
      <w:pPr>
        <w:pStyle w:val="af7"/>
        <w:tabs>
          <w:tab w:val="left" w:pos="1500"/>
        </w:tabs>
        <w:ind w:firstLine="800"/>
        <w:jc w:val="both"/>
        <w:rPr>
          <w:sz w:val="24"/>
          <w:szCs w:val="24"/>
        </w:rPr>
      </w:pPr>
      <w:r w:rsidRPr="00310866">
        <w:rPr>
          <w:sz w:val="24"/>
          <w:szCs w:val="24"/>
        </w:rPr>
        <w:t>2.3.3</w:t>
      </w:r>
      <w:r w:rsidRPr="00310866">
        <w:rPr>
          <w:sz w:val="24"/>
          <w:szCs w:val="24"/>
        </w:rPr>
        <w:tab/>
        <w:t>Назначить Подрядчику разумный срок для устранения недостатков и при неисполнении Подрядчиком в назначенный срок этого требования отказаться от Договора либо 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если во время выполнения Работ станет очевидным, что она не будет выполнена надлежащим образом.</w:t>
      </w:r>
    </w:p>
    <w:p w:rsidR="00D501A4" w:rsidRPr="00310866" w:rsidRDefault="00D501A4" w:rsidP="00C47933">
      <w:pPr>
        <w:pStyle w:val="af7"/>
        <w:tabs>
          <w:tab w:val="left" w:pos="1500"/>
        </w:tabs>
        <w:ind w:firstLine="800"/>
        <w:jc w:val="both"/>
        <w:rPr>
          <w:sz w:val="24"/>
          <w:szCs w:val="24"/>
        </w:rPr>
      </w:pPr>
      <w:r w:rsidRPr="00310866">
        <w:rPr>
          <w:sz w:val="24"/>
          <w:szCs w:val="24"/>
        </w:rPr>
        <w:t>2.3.4</w:t>
      </w:r>
      <w:r w:rsidRPr="00310866">
        <w:rPr>
          <w:sz w:val="24"/>
          <w:szCs w:val="24"/>
        </w:rPr>
        <w:tab/>
        <w:t>По своему выбору в случаях, когда Работы выполнены Подрядчиком с отступлениями от требований, предусмотренных в технической документации и в обязательных для Сторон строительных нормах и правилах, а также за недостижение указанных в технической документации и Договоре показателей объекта Работ с иными недостатками, не позволяющими использовать результат Работ по назначению:</w:t>
      </w:r>
    </w:p>
    <w:p w:rsidR="00D501A4" w:rsidRPr="00310866" w:rsidRDefault="0015066D" w:rsidP="00DC303A">
      <w:pPr>
        <w:pStyle w:val="af7"/>
        <w:ind w:firstLine="360"/>
        <w:jc w:val="both"/>
        <w:rPr>
          <w:sz w:val="24"/>
          <w:szCs w:val="24"/>
        </w:rPr>
      </w:pPr>
      <w:r>
        <w:rPr>
          <w:sz w:val="24"/>
          <w:szCs w:val="24"/>
        </w:rPr>
        <w:t xml:space="preserve">      </w:t>
      </w:r>
      <w:r w:rsidR="00D501A4" w:rsidRPr="00310866">
        <w:rPr>
          <w:sz w:val="24"/>
          <w:szCs w:val="24"/>
        </w:rPr>
        <w:t>- потребовать от Подрядчика безвозмездного устранения недостатков в разумный срок;</w:t>
      </w:r>
    </w:p>
    <w:p w:rsidR="00D501A4" w:rsidRPr="00310866" w:rsidRDefault="0015066D" w:rsidP="00DC303A">
      <w:pPr>
        <w:pStyle w:val="af7"/>
        <w:ind w:firstLine="360"/>
        <w:jc w:val="both"/>
        <w:rPr>
          <w:sz w:val="24"/>
          <w:szCs w:val="24"/>
        </w:rPr>
      </w:pPr>
      <w:r>
        <w:rPr>
          <w:sz w:val="24"/>
          <w:szCs w:val="24"/>
        </w:rPr>
        <w:t xml:space="preserve">      </w:t>
      </w:r>
      <w:r w:rsidR="00D501A4" w:rsidRPr="00310866">
        <w:rPr>
          <w:sz w:val="24"/>
          <w:szCs w:val="24"/>
        </w:rPr>
        <w:t>- потребовать от Подрядчика соразмерного уменьшения установленной за Работы цены;</w:t>
      </w:r>
    </w:p>
    <w:p w:rsidR="00D501A4" w:rsidRPr="00310866" w:rsidRDefault="0015066D" w:rsidP="00DC303A">
      <w:pPr>
        <w:pStyle w:val="af7"/>
        <w:ind w:firstLine="360"/>
        <w:jc w:val="both"/>
        <w:rPr>
          <w:sz w:val="24"/>
          <w:szCs w:val="24"/>
        </w:rPr>
      </w:pPr>
      <w:r>
        <w:rPr>
          <w:sz w:val="24"/>
          <w:szCs w:val="24"/>
        </w:rPr>
        <w:t xml:space="preserve">       </w:t>
      </w:r>
      <w:r w:rsidR="00D501A4" w:rsidRPr="00310866">
        <w:rPr>
          <w:sz w:val="24"/>
          <w:szCs w:val="24"/>
        </w:rPr>
        <w:t xml:space="preserve">- устранить недостатки своими силами или привлечь для их устранения третье лицо с отнесением расходов на устранение недостатков на Подрядчика.   </w:t>
      </w:r>
    </w:p>
    <w:p w:rsidR="00D501A4" w:rsidRPr="00310866" w:rsidRDefault="00D501A4" w:rsidP="00C47933">
      <w:pPr>
        <w:pStyle w:val="af7"/>
        <w:tabs>
          <w:tab w:val="left" w:pos="1500"/>
        </w:tabs>
        <w:ind w:firstLine="800"/>
        <w:jc w:val="both"/>
        <w:rPr>
          <w:sz w:val="24"/>
          <w:szCs w:val="24"/>
        </w:rPr>
      </w:pPr>
      <w:r w:rsidRPr="00310866">
        <w:rPr>
          <w:sz w:val="24"/>
          <w:szCs w:val="24"/>
        </w:rPr>
        <w:t>2.3.5</w:t>
      </w:r>
      <w:r w:rsidRPr="00310866">
        <w:rPr>
          <w:sz w:val="24"/>
          <w:szCs w:val="24"/>
        </w:rPr>
        <w:tab/>
        <w:t xml:space="preserve">Если отступления в Работах от условий Договора или иные недостатки результата Работ в установленный Заказчиком разумный срок не были устранены либо являются существенными и неустранимыми, отказаться от исполнения Договора и потребовать возмещения причиненных убытков.  </w:t>
      </w:r>
    </w:p>
    <w:p w:rsidR="00D501A4" w:rsidRPr="00310866" w:rsidRDefault="00D501A4" w:rsidP="00C47933">
      <w:pPr>
        <w:pStyle w:val="af7"/>
        <w:tabs>
          <w:tab w:val="left" w:pos="1500"/>
        </w:tabs>
        <w:ind w:firstLine="800"/>
        <w:jc w:val="both"/>
        <w:rPr>
          <w:sz w:val="24"/>
          <w:szCs w:val="24"/>
        </w:rPr>
      </w:pPr>
      <w:r w:rsidRPr="00310866">
        <w:rPr>
          <w:sz w:val="24"/>
          <w:szCs w:val="24"/>
        </w:rPr>
        <w:lastRenderedPageBreak/>
        <w:t>2.3.6</w:t>
      </w:r>
      <w:r w:rsidRPr="00310866">
        <w:rPr>
          <w:sz w:val="24"/>
          <w:szCs w:val="24"/>
        </w:rPr>
        <w:tab/>
        <w:t>Приостановить выполнение работ по данному Договору, либо его расторгнуть в одностороннем порядке, при не соблюдении Подрядчиком безопасных условий и охраны труда.</w:t>
      </w:r>
    </w:p>
    <w:p w:rsidR="00D77822" w:rsidRDefault="00D77822" w:rsidP="00C47933">
      <w:pPr>
        <w:pStyle w:val="af7"/>
        <w:tabs>
          <w:tab w:val="left" w:pos="1500"/>
        </w:tabs>
        <w:ind w:firstLine="800"/>
        <w:jc w:val="both"/>
        <w:rPr>
          <w:b/>
          <w:sz w:val="24"/>
          <w:szCs w:val="24"/>
        </w:rPr>
      </w:pPr>
    </w:p>
    <w:p w:rsidR="00D501A4" w:rsidRPr="0015066D" w:rsidRDefault="00D501A4" w:rsidP="00C47933">
      <w:pPr>
        <w:pStyle w:val="af7"/>
        <w:tabs>
          <w:tab w:val="left" w:pos="1500"/>
        </w:tabs>
        <w:ind w:firstLine="800"/>
        <w:jc w:val="both"/>
        <w:rPr>
          <w:b/>
          <w:sz w:val="24"/>
          <w:szCs w:val="24"/>
        </w:rPr>
      </w:pPr>
      <w:r w:rsidRPr="0015066D">
        <w:rPr>
          <w:b/>
          <w:sz w:val="24"/>
          <w:szCs w:val="24"/>
        </w:rPr>
        <w:t>2.4</w:t>
      </w:r>
      <w:r w:rsidRPr="0015066D">
        <w:rPr>
          <w:b/>
          <w:sz w:val="24"/>
          <w:szCs w:val="24"/>
        </w:rPr>
        <w:tab/>
        <w:t>Подрядчик вправе:</w:t>
      </w:r>
    </w:p>
    <w:p w:rsidR="00D501A4" w:rsidRPr="00310866" w:rsidRDefault="00D501A4" w:rsidP="00C47933">
      <w:pPr>
        <w:pStyle w:val="af7"/>
        <w:tabs>
          <w:tab w:val="left" w:pos="1500"/>
        </w:tabs>
        <w:ind w:firstLine="800"/>
        <w:jc w:val="both"/>
        <w:rPr>
          <w:sz w:val="24"/>
          <w:szCs w:val="24"/>
        </w:rPr>
      </w:pPr>
      <w:r w:rsidRPr="00310866">
        <w:rPr>
          <w:sz w:val="24"/>
          <w:szCs w:val="24"/>
        </w:rPr>
        <w:t>2.4.1</w:t>
      </w:r>
      <w:r w:rsidRPr="00310866">
        <w:rPr>
          <w:sz w:val="24"/>
          <w:szCs w:val="24"/>
        </w:rPr>
        <w:tab/>
        <w:t>Привлекать к исполнению своих обязательств по Договору субподрядчиков только с предварительного письменного согласования с Заказчиком.</w:t>
      </w:r>
    </w:p>
    <w:p w:rsidR="00D501A4" w:rsidRPr="00310866" w:rsidRDefault="00D501A4" w:rsidP="00C47933">
      <w:pPr>
        <w:pStyle w:val="af7"/>
        <w:tabs>
          <w:tab w:val="left" w:pos="1500"/>
        </w:tabs>
        <w:ind w:firstLine="800"/>
        <w:jc w:val="both"/>
        <w:rPr>
          <w:sz w:val="24"/>
          <w:szCs w:val="24"/>
        </w:rPr>
      </w:pPr>
      <w:r w:rsidRPr="00310866">
        <w:rPr>
          <w:sz w:val="24"/>
          <w:szCs w:val="24"/>
        </w:rPr>
        <w:t>2.4.2</w:t>
      </w:r>
      <w:r w:rsidRPr="00310866">
        <w:rPr>
          <w:sz w:val="24"/>
          <w:szCs w:val="24"/>
        </w:rPr>
        <w:tab/>
        <w:t xml:space="preserve">Вместо устранения недостатков, за которые отвечает Подрядчик, безвозмездно выполнить Работы заново с возмещением Заказчику причиненных просрочкой исполнения убытков. В этом случае Заказчик обязан возвратить ранее переданный ему результат Работ Подрядчику, если по характеру Работ такой возврат возможен.  </w:t>
      </w:r>
    </w:p>
    <w:p w:rsidR="004A567E" w:rsidRPr="00310866" w:rsidRDefault="00D501A4" w:rsidP="00C47933">
      <w:pPr>
        <w:pStyle w:val="af7"/>
        <w:tabs>
          <w:tab w:val="left" w:pos="1500"/>
        </w:tabs>
        <w:ind w:firstLine="800"/>
        <w:jc w:val="both"/>
        <w:rPr>
          <w:sz w:val="24"/>
          <w:szCs w:val="24"/>
        </w:rPr>
      </w:pPr>
      <w:r w:rsidRPr="00310866">
        <w:rPr>
          <w:sz w:val="24"/>
          <w:szCs w:val="24"/>
        </w:rPr>
        <w:t>2.4.3</w:t>
      </w:r>
      <w:r w:rsidRPr="00310866">
        <w:rPr>
          <w:sz w:val="24"/>
          <w:szCs w:val="24"/>
        </w:rPr>
        <w:tab/>
        <w:t>Требовать возмещения разумных расходов, которые понесены Подрядчиком в связи с установлением и устранением дефектов в технической документации.</w:t>
      </w:r>
    </w:p>
    <w:p w:rsidR="00D501A4" w:rsidRPr="00310866" w:rsidRDefault="00D501A4" w:rsidP="00C47933">
      <w:pPr>
        <w:pStyle w:val="af7"/>
        <w:tabs>
          <w:tab w:val="left" w:pos="1500"/>
        </w:tabs>
        <w:ind w:firstLine="800"/>
        <w:jc w:val="both"/>
        <w:rPr>
          <w:sz w:val="24"/>
          <w:szCs w:val="24"/>
        </w:rPr>
      </w:pPr>
      <w:r w:rsidRPr="00310866">
        <w:rPr>
          <w:sz w:val="24"/>
          <w:szCs w:val="24"/>
        </w:rPr>
        <w:t xml:space="preserve">  </w:t>
      </w:r>
    </w:p>
    <w:p w:rsidR="00D501A4" w:rsidRPr="00310866" w:rsidRDefault="00D501A4" w:rsidP="00E2455D">
      <w:pPr>
        <w:pStyle w:val="af7"/>
        <w:numPr>
          <w:ilvl w:val="0"/>
          <w:numId w:val="1"/>
        </w:numPr>
        <w:spacing w:before="120" w:after="120"/>
        <w:ind w:left="357" w:hanging="357"/>
        <w:jc w:val="center"/>
        <w:rPr>
          <w:b/>
          <w:sz w:val="24"/>
          <w:szCs w:val="24"/>
        </w:rPr>
      </w:pPr>
      <w:r w:rsidRPr="00310866">
        <w:rPr>
          <w:b/>
          <w:sz w:val="24"/>
          <w:szCs w:val="24"/>
        </w:rPr>
        <w:t>ТЕХНИЧЕСКАЯ ДОКУМЕНТАЦИЯ</w:t>
      </w:r>
    </w:p>
    <w:p w:rsidR="00D501A4" w:rsidRPr="00310866" w:rsidRDefault="00D501A4" w:rsidP="00C47933">
      <w:pPr>
        <w:pStyle w:val="af7"/>
        <w:ind w:firstLine="800"/>
        <w:jc w:val="both"/>
        <w:rPr>
          <w:sz w:val="24"/>
          <w:szCs w:val="24"/>
        </w:rPr>
      </w:pPr>
      <w:bookmarkStart w:id="11" w:name="e154"/>
      <w:bookmarkStart w:id="12" w:name="linkContainere58260B18"/>
      <w:bookmarkEnd w:id="11"/>
      <w:bookmarkEnd w:id="12"/>
      <w:r w:rsidRPr="00310866">
        <w:rPr>
          <w:sz w:val="24"/>
          <w:szCs w:val="24"/>
        </w:rPr>
        <w:t>3.1</w:t>
      </w:r>
      <w:r w:rsidR="0015066D">
        <w:rPr>
          <w:sz w:val="24"/>
          <w:szCs w:val="24"/>
        </w:rPr>
        <w:t xml:space="preserve"> </w:t>
      </w:r>
      <w:r w:rsidRPr="00310866">
        <w:rPr>
          <w:sz w:val="24"/>
          <w:szCs w:val="24"/>
        </w:rPr>
        <w:t>Перечень технической документации, передаваемой Заказчиком Подрядчику по Договору, определен Сторонами в Перечне технической документации (Приложение №1), являющемся неотъемлемой частью Договора.</w:t>
      </w:r>
    </w:p>
    <w:p w:rsidR="00D501A4" w:rsidRPr="00310866" w:rsidRDefault="0015066D" w:rsidP="0015066D">
      <w:pPr>
        <w:jc w:val="both"/>
        <w:rPr>
          <w:sz w:val="24"/>
          <w:szCs w:val="24"/>
        </w:rPr>
      </w:pPr>
      <w:r>
        <w:rPr>
          <w:sz w:val="24"/>
          <w:szCs w:val="24"/>
        </w:rPr>
        <w:t xml:space="preserve">                  </w:t>
      </w:r>
      <w:r w:rsidR="00D501A4" w:rsidRPr="00310866">
        <w:rPr>
          <w:sz w:val="24"/>
          <w:szCs w:val="24"/>
        </w:rPr>
        <w:t xml:space="preserve">  Передача технической документации оформляется Актом приема-передачи, форма которого приведена в Приложении № 1</w:t>
      </w:r>
      <w:r w:rsidR="00BB05EC">
        <w:rPr>
          <w:sz w:val="24"/>
          <w:szCs w:val="24"/>
        </w:rPr>
        <w:t>2</w:t>
      </w:r>
      <w:r w:rsidR="00D501A4" w:rsidRPr="00310866">
        <w:rPr>
          <w:sz w:val="24"/>
          <w:szCs w:val="24"/>
        </w:rPr>
        <w:t xml:space="preserve"> к настоящему Договору.</w:t>
      </w:r>
    </w:p>
    <w:p w:rsidR="00D501A4" w:rsidRPr="00310866" w:rsidRDefault="009156F0" w:rsidP="009156F0">
      <w:pPr>
        <w:pStyle w:val="af7"/>
        <w:tabs>
          <w:tab w:val="left" w:pos="1500"/>
        </w:tabs>
        <w:jc w:val="both"/>
        <w:rPr>
          <w:sz w:val="24"/>
          <w:szCs w:val="24"/>
        </w:rPr>
      </w:pPr>
      <w:bookmarkStart w:id="13" w:name="linkContainere7C6973FC"/>
      <w:bookmarkEnd w:id="13"/>
      <w:r>
        <w:rPr>
          <w:sz w:val="24"/>
          <w:szCs w:val="24"/>
        </w:rPr>
        <w:t xml:space="preserve">             </w:t>
      </w:r>
      <w:r w:rsidR="00D501A4" w:rsidRPr="00310866">
        <w:rPr>
          <w:sz w:val="24"/>
          <w:szCs w:val="24"/>
        </w:rPr>
        <w:t>3.2</w:t>
      </w:r>
      <w:bookmarkStart w:id="14" w:name="linkContainere6DADFD8D"/>
      <w:bookmarkEnd w:id="14"/>
      <w:r w:rsidR="0015066D">
        <w:rPr>
          <w:sz w:val="24"/>
          <w:szCs w:val="24"/>
        </w:rPr>
        <w:t xml:space="preserve"> </w:t>
      </w:r>
      <w:r w:rsidR="00D501A4" w:rsidRPr="00310866">
        <w:rPr>
          <w:sz w:val="24"/>
          <w:szCs w:val="24"/>
        </w:rPr>
        <w:t>Заказчик вправе вносить изменения в техническую документацию при условии, если вызываемые этим дополнительные работы по стоимости не превышают 10 (десяти) процентов от общей стоимости Работ и не меняют характера предусмотренных в Договоре Работ.</w:t>
      </w:r>
    </w:p>
    <w:p w:rsidR="00D501A4" w:rsidRPr="00310866" w:rsidRDefault="00D501A4" w:rsidP="00C47933">
      <w:pPr>
        <w:pStyle w:val="af7"/>
        <w:tabs>
          <w:tab w:val="left" w:pos="1500"/>
        </w:tabs>
        <w:ind w:firstLine="800"/>
        <w:jc w:val="both"/>
        <w:rPr>
          <w:sz w:val="24"/>
          <w:szCs w:val="24"/>
        </w:rPr>
      </w:pPr>
      <w:bookmarkStart w:id="15" w:name="linkContainereC9D635C8"/>
      <w:bookmarkEnd w:id="15"/>
      <w:r w:rsidRPr="00310866">
        <w:rPr>
          <w:sz w:val="24"/>
          <w:szCs w:val="24"/>
        </w:rPr>
        <w:t>3.3</w:t>
      </w:r>
      <w:r w:rsidR="0015066D">
        <w:rPr>
          <w:sz w:val="24"/>
          <w:szCs w:val="24"/>
        </w:rPr>
        <w:t xml:space="preserve"> </w:t>
      </w:r>
      <w:r w:rsidRPr="00310866">
        <w:rPr>
          <w:sz w:val="24"/>
          <w:szCs w:val="24"/>
        </w:rPr>
        <w:t xml:space="preserve">Внесение Заказчиком в техническую документацию изменений в большем объеме, чем указано в п. 3.2. Договора, осуществляется по согласованию Сторон и оформляется Сторонами в виде дополнительного соглашения к Договору. </w:t>
      </w:r>
    </w:p>
    <w:p w:rsidR="00D501A4" w:rsidRPr="00310866" w:rsidRDefault="00D501A4" w:rsidP="00E2455D">
      <w:pPr>
        <w:pStyle w:val="af7"/>
        <w:keepNext/>
        <w:numPr>
          <w:ilvl w:val="0"/>
          <w:numId w:val="1"/>
        </w:numPr>
        <w:spacing w:before="120" w:after="120"/>
        <w:ind w:left="363" w:hanging="357"/>
        <w:jc w:val="center"/>
        <w:rPr>
          <w:b/>
          <w:sz w:val="24"/>
          <w:szCs w:val="24"/>
        </w:rPr>
      </w:pPr>
      <w:r w:rsidRPr="00310866">
        <w:rPr>
          <w:b/>
          <w:sz w:val="24"/>
          <w:szCs w:val="24"/>
        </w:rPr>
        <w:t>ЖУРНАЛ ПРОИЗВОДСТВА РАБОТ</w:t>
      </w:r>
    </w:p>
    <w:p w:rsidR="00D501A4" w:rsidRPr="00310866" w:rsidRDefault="00D501A4" w:rsidP="00C47933">
      <w:pPr>
        <w:pStyle w:val="af7"/>
        <w:tabs>
          <w:tab w:val="left" w:pos="1500"/>
        </w:tabs>
        <w:ind w:firstLine="800"/>
        <w:jc w:val="both"/>
        <w:rPr>
          <w:sz w:val="24"/>
          <w:szCs w:val="24"/>
        </w:rPr>
      </w:pPr>
      <w:bookmarkStart w:id="16" w:name="e23"/>
      <w:bookmarkStart w:id="17" w:name="linkContainereFC7C15FE"/>
      <w:bookmarkEnd w:id="16"/>
      <w:bookmarkEnd w:id="17"/>
      <w:r w:rsidRPr="00310866">
        <w:rPr>
          <w:sz w:val="24"/>
          <w:szCs w:val="24"/>
        </w:rPr>
        <w:t>4.1</w:t>
      </w:r>
      <w:r w:rsidR="009156F0">
        <w:rPr>
          <w:sz w:val="24"/>
          <w:szCs w:val="24"/>
        </w:rPr>
        <w:t xml:space="preserve"> </w:t>
      </w:r>
      <w:r w:rsidRPr="00310866">
        <w:rPr>
          <w:sz w:val="24"/>
          <w:szCs w:val="24"/>
        </w:rPr>
        <w:t>С момента начала работ и до их завершения Подрядчик ведет журнал производства работ на русском языке. Форма журнала согласовывается Заказчиком, Подрядчиком, и должна соответствовать типовой межотраслевой форме № КС-6, утвержденной постановлением Госкомстата России от 30.10.97 № 71</w:t>
      </w:r>
      <w:r w:rsidRPr="00310866">
        <w:rPr>
          <w:sz w:val="24"/>
          <w:szCs w:val="24"/>
          <w:lang w:val="en-GB"/>
        </w:rPr>
        <w:t>a</w:t>
      </w:r>
      <w:r w:rsidRPr="00310866">
        <w:rPr>
          <w:sz w:val="24"/>
          <w:szCs w:val="24"/>
        </w:rPr>
        <w:t>. Каждая запись в журнале подписывается полномочным представителем Подрядчика и Заказчика. В журнале производства работ должен отражаться весь ход фактического производства Работ, а также все факты и обстоятельства, связанные с производством Работ, имеющие значение во взаимоотношениях Заказчика и Подрядчика по Договору.</w:t>
      </w:r>
    </w:p>
    <w:p w:rsidR="00D501A4" w:rsidRPr="00310866" w:rsidRDefault="00D501A4" w:rsidP="00C47933">
      <w:pPr>
        <w:pStyle w:val="af7"/>
        <w:tabs>
          <w:tab w:val="left" w:pos="1500"/>
        </w:tabs>
        <w:ind w:firstLine="800"/>
        <w:jc w:val="both"/>
        <w:rPr>
          <w:sz w:val="24"/>
          <w:szCs w:val="24"/>
        </w:rPr>
      </w:pPr>
      <w:r w:rsidRPr="00310866">
        <w:rPr>
          <w:sz w:val="24"/>
          <w:szCs w:val="24"/>
        </w:rPr>
        <w:t>4.2</w:t>
      </w:r>
      <w:r w:rsidR="009156F0">
        <w:rPr>
          <w:sz w:val="24"/>
          <w:szCs w:val="24"/>
        </w:rPr>
        <w:t xml:space="preserve"> </w:t>
      </w:r>
      <w:r w:rsidRPr="00310866">
        <w:rPr>
          <w:sz w:val="24"/>
          <w:szCs w:val="24"/>
        </w:rPr>
        <w:t>Если Заказчик не удовлетворен ходом и качеством Работ, применяемых материалов, оборудования или записями Подрядчика, то он обязан изложить свое обоснованное мнение в журнале производства работ с указанием срока устранения допущенных отклонений. Подрядчик в течение ука</w:t>
      </w:r>
      <w:r w:rsidR="00993B29">
        <w:rPr>
          <w:sz w:val="24"/>
          <w:szCs w:val="24"/>
        </w:rPr>
        <w:t xml:space="preserve">з </w:t>
      </w:r>
      <w:r w:rsidRPr="00310866">
        <w:rPr>
          <w:sz w:val="24"/>
          <w:szCs w:val="24"/>
        </w:rPr>
        <w:t>анного срока исполняет указания представителя Заказчика, о чем Подрядчик обязан сделать отметку об исполнении в журнале производства работ.</w:t>
      </w:r>
    </w:p>
    <w:p w:rsidR="00D501A4" w:rsidRPr="00310866" w:rsidRDefault="00D501A4" w:rsidP="00E2455D">
      <w:pPr>
        <w:widowControl/>
        <w:numPr>
          <w:ilvl w:val="0"/>
          <w:numId w:val="1"/>
        </w:numPr>
        <w:spacing w:before="120" w:after="120"/>
        <w:ind w:left="357" w:hanging="357"/>
        <w:jc w:val="center"/>
        <w:rPr>
          <w:b/>
          <w:bCs/>
          <w:sz w:val="24"/>
          <w:szCs w:val="24"/>
        </w:rPr>
      </w:pPr>
      <w:r w:rsidRPr="00310866">
        <w:rPr>
          <w:b/>
          <w:bCs/>
          <w:sz w:val="24"/>
          <w:szCs w:val="24"/>
        </w:rPr>
        <w:t>ЦЕНА ДОГОВОРА И ПОРЯДОК РАСЧЕТОВ</w:t>
      </w:r>
    </w:p>
    <w:p w:rsidR="00772023" w:rsidRPr="00310866" w:rsidRDefault="00D501A4" w:rsidP="00772023">
      <w:pPr>
        <w:widowControl/>
        <w:ind w:right="-1" w:firstLine="709"/>
        <w:jc w:val="both"/>
        <w:rPr>
          <w:sz w:val="24"/>
          <w:szCs w:val="24"/>
        </w:rPr>
      </w:pPr>
      <w:r w:rsidRPr="00310866">
        <w:rPr>
          <w:sz w:val="24"/>
          <w:szCs w:val="24"/>
        </w:rPr>
        <w:t>5.1</w:t>
      </w:r>
      <w:r w:rsidRPr="00310866">
        <w:rPr>
          <w:sz w:val="24"/>
          <w:szCs w:val="24"/>
        </w:rPr>
        <w:tab/>
      </w:r>
      <w:r w:rsidR="00772023" w:rsidRPr="00310866">
        <w:rPr>
          <w:sz w:val="24"/>
          <w:szCs w:val="24"/>
        </w:rPr>
        <w:t>Цена настоящего договора составляет</w:t>
      </w:r>
      <w:r w:rsidR="00772023" w:rsidRPr="00310866">
        <w:rPr>
          <w:b/>
          <w:bCs/>
          <w:sz w:val="24"/>
          <w:szCs w:val="24"/>
        </w:rPr>
        <w:t xml:space="preserve"> </w:t>
      </w:r>
      <w:r w:rsidR="00E23A4B">
        <w:rPr>
          <w:b/>
          <w:sz w:val="24"/>
          <w:szCs w:val="24"/>
        </w:rPr>
        <w:t>_________________________</w:t>
      </w:r>
      <w:r w:rsidR="008D482E">
        <w:rPr>
          <w:sz w:val="24"/>
          <w:szCs w:val="24"/>
        </w:rPr>
        <w:t xml:space="preserve"> (</w:t>
      </w:r>
      <w:r w:rsidR="00E23A4B">
        <w:rPr>
          <w:sz w:val="24"/>
          <w:szCs w:val="24"/>
        </w:rPr>
        <w:t>сумма прописью</w:t>
      </w:r>
      <w:r w:rsidR="00CB5A56">
        <w:rPr>
          <w:sz w:val="24"/>
          <w:szCs w:val="24"/>
        </w:rPr>
        <w:t>)</w:t>
      </w:r>
      <w:r w:rsidR="00E23A4B">
        <w:rPr>
          <w:sz w:val="24"/>
          <w:szCs w:val="24"/>
        </w:rPr>
        <w:t xml:space="preserve"> руб.</w:t>
      </w:r>
      <w:r w:rsidR="00772023" w:rsidRPr="00310866">
        <w:rPr>
          <w:sz w:val="24"/>
          <w:szCs w:val="24"/>
        </w:rPr>
        <w:t>,  кроме то</w:t>
      </w:r>
      <w:r w:rsidR="00CB5A56">
        <w:rPr>
          <w:sz w:val="24"/>
          <w:szCs w:val="24"/>
        </w:rPr>
        <w:t xml:space="preserve">го НДС (18%) </w:t>
      </w:r>
      <w:r w:rsidR="00E23A4B">
        <w:rPr>
          <w:sz w:val="24"/>
          <w:szCs w:val="24"/>
        </w:rPr>
        <w:t>___________________________</w:t>
      </w:r>
      <w:r w:rsidR="00CB5A56">
        <w:rPr>
          <w:sz w:val="24"/>
          <w:szCs w:val="24"/>
        </w:rPr>
        <w:t xml:space="preserve"> (</w:t>
      </w:r>
      <w:r w:rsidR="00E23A4B">
        <w:rPr>
          <w:sz w:val="24"/>
          <w:szCs w:val="24"/>
        </w:rPr>
        <w:t>сумма прописью</w:t>
      </w:r>
      <w:r w:rsidR="00CB5A56">
        <w:rPr>
          <w:b/>
          <w:sz w:val="24"/>
          <w:szCs w:val="24"/>
        </w:rPr>
        <w:t>)</w:t>
      </w:r>
      <w:r w:rsidR="00E23A4B">
        <w:rPr>
          <w:b/>
          <w:sz w:val="24"/>
          <w:szCs w:val="24"/>
        </w:rPr>
        <w:t xml:space="preserve"> </w:t>
      </w:r>
      <w:r w:rsidR="00E23A4B" w:rsidRPr="00E23A4B">
        <w:rPr>
          <w:sz w:val="24"/>
          <w:szCs w:val="24"/>
        </w:rPr>
        <w:t>руб</w:t>
      </w:r>
      <w:r w:rsidR="00CB5A56">
        <w:rPr>
          <w:sz w:val="24"/>
          <w:szCs w:val="24"/>
        </w:rPr>
        <w:t>.</w:t>
      </w:r>
    </w:p>
    <w:p w:rsidR="0063486E" w:rsidRPr="00CB5A56" w:rsidRDefault="00772023" w:rsidP="00772023">
      <w:pPr>
        <w:widowControl/>
        <w:ind w:right="-1" w:firstLine="851"/>
        <w:jc w:val="both"/>
        <w:rPr>
          <w:sz w:val="24"/>
          <w:szCs w:val="24"/>
        </w:rPr>
      </w:pPr>
      <w:r w:rsidRPr="00310866">
        <w:rPr>
          <w:sz w:val="24"/>
          <w:szCs w:val="24"/>
        </w:rPr>
        <w:t>Общая стоимость</w:t>
      </w:r>
      <w:r w:rsidR="00CB5A56">
        <w:rPr>
          <w:sz w:val="24"/>
          <w:szCs w:val="24"/>
        </w:rPr>
        <w:t xml:space="preserve"> Работ по Договору составляет </w:t>
      </w:r>
      <w:r w:rsidR="00E23A4B">
        <w:rPr>
          <w:sz w:val="24"/>
          <w:szCs w:val="24"/>
        </w:rPr>
        <w:t>________________________</w:t>
      </w:r>
      <w:r w:rsidR="00CB5A56" w:rsidRPr="00E23A4B">
        <w:rPr>
          <w:sz w:val="24"/>
          <w:szCs w:val="24"/>
        </w:rPr>
        <w:t xml:space="preserve"> (</w:t>
      </w:r>
      <w:r w:rsidR="00E23A4B">
        <w:rPr>
          <w:sz w:val="24"/>
          <w:szCs w:val="24"/>
        </w:rPr>
        <w:t>сумма прописью</w:t>
      </w:r>
      <w:r w:rsidR="00CB5A56" w:rsidRPr="00E23A4B">
        <w:rPr>
          <w:sz w:val="24"/>
          <w:szCs w:val="24"/>
        </w:rPr>
        <w:t>)</w:t>
      </w:r>
      <w:r w:rsidR="00E23A4B">
        <w:rPr>
          <w:sz w:val="24"/>
          <w:szCs w:val="24"/>
        </w:rPr>
        <w:t xml:space="preserve"> руб</w:t>
      </w:r>
      <w:r w:rsidR="00CB5A56" w:rsidRPr="00E23A4B">
        <w:rPr>
          <w:sz w:val="24"/>
          <w:szCs w:val="24"/>
        </w:rPr>
        <w:t>.</w:t>
      </w:r>
    </w:p>
    <w:p w:rsidR="00D501A4" w:rsidRPr="00310866" w:rsidRDefault="00D501A4" w:rsidP="00C47933">
      <w:pPr>
        <w:tabs>
          <w:tab w:val="left" w:pos="1500"/>
        </w:tabs>
        <w:ind w:firstLine="800"/>
        <w:jc w:val="both"/>
        <w:rPr>
          <w:sz w:val="24"/>
          <w:szCs w:val="24"/>
        </w:rPr>
      </w:pPr>
      <w:r w:rsidRPr="00310866">
        <w:rPr>
          <w:color w:val="000000"/>
          <w:sz w:val="24"/>
          <w:szCs w:val="24"/>
        </w:rPr>
        <w:t>5.2</w:t>
      </w:r>
      <w:r w:rsidRPr="00310866">
        <w:rPr>
          <w:color w:val="000000"/>
          <w:sz w:val="24"/>
          <w:szCs w:val="24"/>
        </w:rPr>
        <w:tab/>
        <w:t>Изменение цены Договора согласовывается Сторонами и оформляется дополнительным соглашением, которое после подписания его Сторонами является неотъемлемой частью Договора.</w:t>
      </w:r>
      <w:r w:rsidRPr="00310866">
        <w:rPr>
          <w:sz w:val="24"/>
          <w:szCs w:val="24"/>
        </w:rPr>
        <w:t xml:space="preserve"> </w:t>
      </w:r>
    </w:p>
    <w:p w:rsidR="00D501A4" w:rsidRPr="00310866" w:rsidRDefault="00D501A4" w:rsidP="00C47933">
      <w:pPr>
        <w:ind w:firstLine="800"/>
        <w:jc w:val="both"/>
        <w:rPr>
          <w:color w:val="000000"/>
          <w:sz w:val="24"/>
          <w:szCs w:val="24"/>
        </w:rPr>
      </w:pPr>
      <w:r w:rsidRPr="00310866">
        <w:rPr>
          <w:color w:val="000000"/>
          <w:sz w:val="24"/>
          <w:szCs w:val="24"/>
        </w:rPr>
        <w:t>Стоимость отдельных этапов, видов и объемов Работ в процессе производства Работ может быть скорректирована Заказчиком, что оформляется Сторонами дополнительным соглашением к настоящему Договору. При этом общая сумма Договора не увеличивается,  и сроки выполнения Работ остаются неизменными.</w:t>
      </w:r>
    </w:p>
    <w:p w:rsidR="0026044E" w:rsidRDefault="0026044E" w:rsidP="00C47933">
      <w:pPr>
        <w:tabs>
          <w:tab w:val="left" w:pos="1500"/>
        </w:tabs>
        <w:ind w:firstLine="800"/>
        <w:jc w:val="both"/>
        <w:rPr>
          <w:color w:val="000000"/>
          <w:sz w:val="24"/>
          <w:szCs w:val="24"/>
        </w:rPr>
      </w:pPr>
    </w:p>
    <w:p w:rsidR="00D501A4" w:rsidRPr="00310866" w:rsidRDefault="00D501A4" w:rsidP="00C47933">
      <w:pPr>
        <w:tabs>
          <w:tab w:val="left" w:pos="1500"/>
        </w:tabs>
        <w:ind w:firstLine="800"/>
        <w:jc w:val="both"/>
        <w:rPr>
          <w:color w:val="000000"/>
          <w:sz w:val="24"/>
          <w:szCs w:val="24"/>
        </w:rPr>
      </w:pPr>
      <w:r w:rsidRPr="00310866">
        <w:rPr>
          <w:color w:val="000000"/>
          <w:sz w:val="24"/>
          <w:szCs w:val="24"/>
        </w:rPr>
        <w:lastRenderedPageBreak/>
        <w:t>5.3</w:t>
      </w:r>
      <w:r w:rsidRPr="00310866">
        <w:rPr>
          <w:color w:val="000000"/>
          <w:sz w:val="24"/>
          <w:szCs w:val="24"/>
        </w:rPr>
        <w:tab/>
        <w:t>Расчеты за выполн</w:t>
      </w:r>
      <w:r w:rsidR="009156F0">
        <w:rPr>
          <w:color w:val="000000"/>
          <w:sz w:val="24"/>
          <w:szCs w:val="24"/>
        </w:rPr>
        <w:t>яемую по настоящему Договору</w:t>
      </w:r>
      <w:r w:rsidRPr="00310866">
        <w:rPr>
          <w:color w:val="000000"/>
          <w:sz w:val="24"/>
          <w:szCs w:val="24"/>
        </w:rPr>
        <w:t xml:space="preserve"> Работ</w:t>
      </w:r>
      <w:r w:rsidR="009156F0">
        <w:rPr>
          <w:color w:val="000000"/>
          <w:sz w:val="24"/>
          <w:szCs w:val="24"/>
        </w:rPr>
        <w:t>у</w:t>
      </w:r>
      <w:r w:rsidRPr="00310866">
        <w:rPr>
          <w:color w:val="000000"/>
          <w:sz w:val="24"/>
          <w:szCs w:val="24"/>
        </w:rPr>
        <w:t xml:space="preserve"> производятся между Заказчиком и </w:t>
      </w:r>
      <w:r w:rsidRPr="00310866">
        <w:rPr>
          <w:sz w:val="24"/>
          <w:szCs w:val="24"/>
        </w:rPr>
        <w:t>Подрядчиком</w:t>
      </w:r>
      <w:r w:rsidRPr="00310866">
        <w:rPr>
          <w:color w:val="000000"/>
          <w:sz w:val="24"/>
          <w:szCs w:val="24"/>
        </w:rPr>
        <w:t xml:space="preserve"> по законченным и сданным этапам Календарного плана </w:t>
      </w:r>
      <w:r w:rsidR="009156F0">
        <w:rPr>
          <w:color w:val="000000"/>
          <w:sz w:val="24"/>
          <w:szCs w:val="24"/>
        </w:rPr>
        <w:t xml:space="preserve">работ </w:t>
      </w:r>
      <w:r w:rsidRPr="00310866">
        <w:rPr>
          <w:color w:val="000000"/>
          <w:sz w:val="24"/>
          <w:szCs w:val="24"/>
        </w:rPr>
        <w:t xml:space="preserve">к Договору </w:t>
      </w:r>
      <w:r w:rsidR="009156F0" w:rsidRPr="00310866">
        <w:rPr>
          <w:color w:val="000000"/>
          <w:sz w:val="24"/>
          <w:szCs w:val="24"/>
        </w:rPr>
        <w:t xml:space="preserve">в размере их цены </w:t>
      </w:r>
      <w:r w:rsidR="009156F0">
        <w:rPr>
          <w:color w:val="000000"/>
          <w:sz w:val="24"/>
          <w:szCs w:val="24"/>
        </w:rPr>
        <w:t>на основании подписанного Сторонами акта сдачи-приемки работ</w:t>
      </w:r>
      <w:r w:rsidR="00D85524">
        <w:rPr>
          <w:color w:val="000000"/>
          <w:sz w:val="24"/>
          <w:szCs w:val="24"/>
        </w:rPr>
        <w:t xml:space="preserve"> и представления </w:t>
      </w:r>
      <w:r w:rsidR="00D85524" w:rsidRPr="00310866">
        <w:rPr>
          <w:sz w:val="24"/>
          <w:szCs w:val="24"/>
        </w:rPr>
        <w:t>Подрядчиком</w:t>
      </w:r>
      <w:r w:rsidR="00D85524" w:rsidRPr="00310866">
        <w:rPr>
          <w:color w:val="000000"/>
          <w:sz w:val="24"/>
          <w:szCs w:val="24"/>
        </w:rPr>
        <w:t xml:space="preserve"> Заказчик</w:t>
      </w:r>
      <w:r w:rsidR="00D85524">
        <w:rPr>
          <w:color w:val="000000"/>
          <w:sz w:val="24"/>
          <w:szCs w:val="24"/>
        </w:rPr>
        <w:t>у всех необходимых документов на оплату.</w:t>
      </w:r>
    </w:p>
    <w:p w:rsidR="00D501A4" w:rsidRPr="00310866" w:rsidRDefault="00D501A4" w:rsidP="00C47933">
      <w:pPr>
        <w:pStyle w:val="Default"/>
        <w:tabs>
          <w:tab w:val="left" w:pos="1500"/>
        </w:tabs>
        <w:ind w:firstLine="800"/>
        <w:jc w:val="both"/>
      </w:pPr>
      <w:r w:rsidRPr="00310866">
        <w:t>5.4</w:t>
      </w:r>
      <w:r w:rsidRPr="00310866">
        <w:tab/>
        <w:t>Основанием для проведения расчетов являются акт сдачи-приёмки выполненных работ, составленный по форме № КС-2,  с приложением счета-фактуры, справки о стоимости выполненных работ, составленной по форме № КС-3 и выставленный счет на оплату.</w:t>
      </w:r>
    </w:p>
    <w:p w:rsidR="00D501A4" w:rsidRPr="00310866" w:rsidRDefault="00D501A4" w:rsidP="00C47933">
      <w:pPr>
        <w:shd w:val="clear" w:color="auto" w:fill="FFFFFF"/>
        <w:tabs>
          <w:tab w:val="left" w:pos="1500"/>
          <w:tab w:val="left" w:pos="3341"/>
          <w:tab w:val="left" w:pos="4171"/>
          <w:tab w:val="left" w:pos="8606"/>
        </w:tabs>
        <w:ind w:firstLine="800"/>
        <w:jc w:val="both"/>
        <w:rPr>
          <w:sz w:val="24"/>
          <w:szCs w:val="24"/>
        </w:rPr>
      </w:pPr>
      <w:r w:rsidRPr="00310866">
        <w:rPr>
          <w:sz w:val="24"/>
          <w:szCs w:val="24"/>
        </w:rPr>
        <w:t>5.5</w:t>
      </w:r>
      <w:r w:rsidRPr="00310866">
        <w:rPr>
          <w:sz w:val="24"/>
          <w:szCs w:val="24"/>
        </w:rPr>
        <w:tab/>
      </w:r>
      <w:r w:rsidR="00D85524">
        <w:rPr>
          <w:sz w:val="24"/>
          <w:szCs w:val="24"/>
        </w:rPr>
        <w:t>Заказчик осуществляет оплату</w:t>
      </w:r>
      <w:r w:rsidRPr="00310866">
        <w:rPr>
          <w:sz w:val="24"/>
          <w:szCs w:val="24"/>
        </w:rPr>
        <w:t xml:space="preserve"> в течение 30 (тридцати) банковских дней после приемки результата работ (этапа работ) и подписания Сторонами акта сдачи-приемки выполненных работ</w:t>
      </w:r>
      <w:r w:rsidR="00D85524">
        <w:rPr>
          <w:sz w:val="24"/>
          <w:szCs w:val="24"/>
        </w:rPr>
        <w:t>.</w:t>
      </w:r>
    </w:p>
    <w:p w:rsidR="00D501A4" w:rsidRPr="00310866" w:rsidRDefault="00D501A4" w:rsidP="0062675B">
      <w:pPr>
        <w:shd w:val="clear" w:color="auto" w:fill="FFFFFF"/>
        <w:tabs>
          <w:tab w:val="left" w:pos="3341"/>
          <w:tab w:val="left" w:pos="4171"/>
          <w:tab w:val="left" w:pos="8606"/>
        </w:tabs>
        <w:jc w:val="both"/>
        <w:rPr>
          <w:b/>
          <w:bCs/>
          <w:sz w:val="24"/>
          <w:szCs w:val="24"/>
        </w:rPr>
      </w:pPr>
      <w:r w:rsidRPr="00310866">
        <w:rPr>
          <w:sz w:val="24"/>
          <w:szCs w:val="24"/>
        </w:rPr>
        <w:t xml:space="preserve">              Датой оплаты считается день списания денежных средств с расчетного счета Заказчика.</w:t>
      </w:r>
      <w:r w:rsidRPr="00310866">
        <w:rPr>
          <w:bCs/>
          <w:spacing w:val="-6"/>
          <w:sz w:val="24"/>
          <w:szCs w:val="24"/>
        </w:rPr>
        <w:t xml:space="preserve">  </w:t>
      </w:r>
      <w:r w:rsidRPr="00310866">
        <w:rPr>
          <w:sz w:val="24"/>
          <w:szCs w:val="24"/>
        </w:rPr>
        <w:t xml:space="preserve">           </w:t>
      </w:r>
    </w:p>
    <w:p w:rsidR="00D501A4" w:rsidRPr="00DB19ED" w:rsidRDefault="00D501A4" w:rsidP="00E2455D">
      <w:pPr>
        <w:widowControl/>
        <w:numPr>
          <w:ilvl w:val="0"/>
          <w:numId w:val="1"/>
        </w:numPr>
        <w:spacing w:before="120" w:after="120"/>
        <w:ind w:left="357" w:hanging="357"/>
        <w:jc w:val="center"/>
        <w:rPr>
          <w:b/>
          <w:bCs/>
          <w:sz w:val="24"/>
          <w:szCs w:val="24"/>
        </w:rPr>
      </w:pPr>
      <w:r w:rsidRPr="00DB19ED">
        <w:rPr>
          <w:b/>
          <w:bCs/>
          <w:sz w:val="24"/>
          <w:szCs w:val="24"/>
        </w:rPr>
        <w:t>ПОРЯДОК СДАЧИ И ПРИЕМКИ ВЫПОЛНЕННЫХ РАБОТ</w:t>
      </w:r>
    </w:p>
    <w:p w:rsidR="00D501A4" w:rsidRPr="00310866" w:rsidRDefault="00D501A4" w:rsidP="00C47933">
      <w:pPr>
        <w:widowControl/>
        <w:tabs>
          <w:tab w:val="left" w:pos="1500"/>
        </w:tabs>
        <w:ind w:right="-1" w:firstLine="800"/>
        <w:jc w:val="both"/>
        <w:rPr>
          <w:bCs/>
          <w:sz w:val="24"/>
          <w:szCs w:val="24"/>
        </w:rPr>
      </w:pPr>
      <w:r w:rsidRPr="00310866">
        <w:rPr>
          <w:bCs/>
          <w:sz w:val="24"/>
          <w:szCs w:val="24"/>
        </w:rPr>
        <w:t>6.1</w:t>
      </w:r>
      <w:r w:rsidRPr="00310866">
        <w:rPr>
          <w:bCs/>
          <w:sz w:val="24"/>
          <w:szCs w:val="24"/>
        </w:rPr>
        <w:tab/>
        <w:t>Прием и передача выполненных Работ осуществляются в соответствии с требованиями Технической документации, Сметы и указаний Заказчика.</w:t>
      </w:r>
    </w:p>
    <w:p w:rsidR="00D501A4" w:rsidRPr="00310866" w:rsidRDefault="00D501A4" w:rsidP="00C47933">
      <w:pPr>
        <w:widowControl/>
        <w:ind w:right="-1" w:firstLine="500"/>
        <w:jc w:val="both"/>
        <w:rPr>
          <w:bCs/>
          <w:sz w:val="24"/>
          <w:szCs w:val="24"/>
        </w:rPr>
      </w:pPr>
      <w:r w:rsidRPr="00310866">
        <w:rPr>
          <w:bCs/>
          <w:sz w:val="24"/>
          <w:szCs w:val="24"/>
        </w:rPr>
        <w:t>Приемка каждого этапа Работ или конечного результата Работ подтверждается подписанием Сторонами акта сдачи - приемки выполненных работ, который оформляется в следующем порядке:</w:t>
      </w:r>
    </w:p>
    <w:p w:rsidR="00D501A4" w:rsidRPr="00310866" w:rsidRDefault="00D501A4" w:rsidP="00C47933">
      <w:pPr>
        <w:widowControl/>
        <w:tabs>
          <w:tab w:val="left" w:pos="1500"/>
        </w:tabs>
        <w:ind w:right="-1" w:firstLine="800"/>
        <w:jc w:val="both"/>
        <w:rPr>
          <w:bCs/>
          <w:sz w:val="24"/>
          <w:szCs w:val="24"/>
        </w:rPr>
      </w:pPr>
      <w:r w:rsidRPr="00310866">
        <w:rPr>
          <w:bCs/>
          <w:sz w:val="24"/>
          <w:szCs w:val="24"/>
        </w:rPr>
        <w:t>6.1.1</w:t>
      </w:r>
      <w:r w:rsidRPr="00310866">
        <w:rPr>
          <w:bCs/>
          <w:sz w:val="24"/>
          <w:szCs w:val="24"/>
        </w:rPr>
        <w:tab/>
        <w:t>Подрядчик по завершении выполнения Работ (этапа Работ) в сроки, установленные п. 1.3 Договора представляет Заказчику акт сдачи - приемки выполненных работ (форма № КС-2) и справку о стоимости выполненных работ и затрат (форма № КС-3).</w:t>
      </w:r>
    </w:p>
    <w:p w:rsidR="00D501A4" w:rsidRPr="00310866" w:rsidRDefault="00D501A4" w:rsidP="00C47933">
      <w:pPr>
        <w:widowControl/>
        <w:tabs>
          <w:tab w:val="left" w:pos="1500"/>
        </w:tabs>
        <w:ind w:right="-1" w:firstLine="800"/>
        <w:jc w:val="both"/>
        <w:rPr>
          <w:bCs/>
          <w:sz w:val="24"/>
          <w:szCs w:val="24"/>
        </w:rPr>
      </w:pPr>
      <w:r w:rsidRPr="00310866">
        <w:rPr>
          <w:bCs/>
          <w:sz w:val="24"/>
          <w:szCs w:val="24"/>
        </w:rPr>
        <w:t>6.1.2.</w:t>
      </w:r>
      <w:r w:rsidRPr="00310866">
        <w:rPr>
          <w:bCs/>
          <w:sz w:val="24"/>
          <w:szCs w:val="24"/>
        </w:rPr>
        <w:tab/>
        <w:t xml:space="preserve">Заказчик обязан в течение 10 (десяти) рабочих дней со дня получения документов, указанных в п. 6.1.1 Договора, с участием Подрядчика осмотреть и принять выполненные Работы (результат Работ), подписать и вернуть Подрядчику 1 (один) экземпляр акта сдачи-приемки работ или направить Подрядчику мотивированный отказ от приема Работ путем направления его по почте либо нарочно. </w:t>
      </w:r>
    </w:p>
    <w:p w:rsidR="00D501A4" w:rsidRPr="00310866" w:rsidRDefault="00D501A4" w:rsidP="00C47933">
      <w:pPr>
        <w:widowControl/>
        <w:tabs>
          <w:tab w:val="left" w:pos="1500"/>
        </w:tabs>
        <w:ind w:right="-1" w:firstLine="800"/>
        <w:jc w:val="both"/>
        <w:rPr>
          <w:bCs/>
          <w:sz w:val="24"/>
          <w:szCs w:val="24"/>
        </w:rPr>
      </w:pPr>
      <w:r w:rsidRPr="00310866">
        <w:rPr>
          <w:bCs/>
          <w:sz w:val="24"/>
          <w:szCs w:val="24"/>
        </w:rPr>
        <w:t>6.1.3</w:t>
      </w:r>
      <w:r w:rsidRPr="00310866">
        <w:rPr>
          <w:bCs/>
          <w:sz w:val="24"/>
          <w:szCs w:val="24"/>
        </w:rPr>
        <w:tab/>
        <w:t xml:space="preserve">В случае отказа Заказчика от приемки Работ Сторонами в течение 5 (пяти) рабочих дней со дня получения Подрядчиком мотивированного отказа составляется двусторонний акт с перечнем необходимых доработок и сроков их выполнения. </w:t>
      </w:r>
      <w:r w:rsidRPr="00310866">
        <w:rPr>
          <w:sz w:val="24"/>
          <w:szCs w:val="24"/>
        </w:rPr>
        <w:t>Доработка производится за счет Подрядчика</w:t>
      </w:r>
      <w:r w:rsidRPr="00310866">
        <w:rPr>
          <w:bCs/>
          <w:sz w:val="24"/>
          <w:szCs w:val="24"/>
        </w:rPr>
        <w:t>.</w:t>
      </w:r>
    </w:p>
    <w:p w:rsidR="00D501A4" w:rsidRPr="00310866" w:rsidRDefault="00D501A4" w:rsidP="00C47933">
      <w:pPr>
        <w:widowControl/>
        <w:tabs>
          <w:tab w:val="left" w:pos="1500"/>
        </w:tabs>
        <w:ind w:right="-1" w:firstLine="800"/>
        <w:jc w:val="both"/>
        <w:rPr>
          <w:bCs/>
          <w:sz w:val="24"/>
          <w:szCs w:val="24"/>
        </w:rPr>
      </w:pPr>
      <w:r w:rsidRPr="00310866">
        <w:rPr>
          <w:bCs/>
          <w:sz w:val="24"/>
          <w:szCs w:val="24"/>
        </w:rPr>
        <w:t>6.2</w:t>
      </w:r>
      <w:r w:rsidRPr="00310866">
        <w:rPr>
          <w:bCs/>
          <w:sz w:val="24"/>
          <w:szCs w:val="24"/>
        </w:rPr>
        <w:tab/>
        <w:t xml:space="preserve">Заказчик, принявший Работы без проверки, не лишается права ссылаться на недостатки Работ, которые могли быть установлены при обычном способе их приемки (явные недостатки).  </w:t>
      </w:r>
    </w:p>
    <w:p w:rsidR="00D501A4" w:rsidRPr="00310866" w:rsidRDefault="00D501A4" w:rsidP="00C47933">
      <w:pPr>
        <w:widowControl/>
        <w:tabs>
          <w:tab w:val="left" w:pos="1500"/>
        </w:tabs>
        <w:ind w:right="-1" w:firstLine="800"/>
        <w:jc w:val="both"/>
        <w:rPr>
          <w:bCs/>
          <w:sz w:val="24"/>
          <w:szCs w:val="24"/>
        </w:rPr>
      </w:pPr>
      <w:r w:rsidRPr="00310866">
        <w:rPr>
          <w:bCs/>
          <w:sz w:val="24"/>
          <w:szCs w:val="24"/>
        </w:rPr>
        <w:t>6.3</w:t>
      </w:r>
      <w:r w:rsidRPr="00310866">
        <w:rPr>
          <w:bCs/>
          <w:sz w:val="24"/>
          <w:szCs w:val="24"/>
        </w:rPr>
        <w:tab/>
        <w:t xml:space="preserve">Заказчик, обнаружив после приемки Работ отступления в них от условий Договора или иные недостатки, которые не могли быть установлены им при обычном способе приемки (скрытые недостатки), в том числе такие, которые были умышленно скрыты Подрядчиком, обязан известить об этом Подрядчика в течение 5 (пяти) рабочих дней со дня их обнаружения.  </w:t>
      </w:r>
    </w:p>
    <w:p w:rsidR="00D501A4" w:rsidRPr="00310866" w:rsidRDefault="00D501A4" w:rsidP="00C47933">
      <w:pPr>
        <w:widowControl/>
        <w:tabs>
          <w:tab w:val="left" w:pos="1500"/>
        </w:tabs>
        <w:ind w:right="-1" w:firstLine="800"/>
        <w:jc w:val="both"/>
        <w:rPr>
          <w:bCs/>
          <w:sz w:val="24"/>
          <w:szCs w:val="24"/>
        </w:rPr>
      </w:pPr>
      <w:r w:rsidRPr="00310866">
        <w:rPr>
          <w:bCs/>
          <w:sz w:val="24"/>
          <w:szCs w:val="24"/>
        </w:rPr>
        <w:t>6.4</w:t>
      </w:r>
      <w:r w:rsidRPr="00310866">
        <w:rPr>
          <w:bCs/>
          <w:sz w:val="24"/>
          <w:szCs w:val="24"/>
        </w:rPr>
        <w:tab/>
        <w:t>В случае досрочного выполнения Работ по Договору Заказчик вправе досрочно принять и оплатить Работы.</w:t>
      </w:r>
    </w:p>
    <w:p w:rsidR="00D501A4" w:rsidRPr="00310866" w:rsidRDefault="00D501A4" w:rsidP="00C47933">
      <w:pPr>
        <w:widowControl/>
        <w:tabs>
          <w:tab w:val="left" w:pos="1500"/>
        </w:tabs>
        <w:ind w:right="-1" w:firstLine="800"/>
        <w:jc w:val="both"/>
        <w:rPr>
          <w:sz w:val="24"/>
          <w:szCs w:val="24"/>
        </w:rPr>
      </w:pPr>
      <w:r w:rsidRPr="00310866">
        <w:rPr>
          <w:sz w:val="24"/>
          <w:szCs w:val="24"/>
        </w:rPr>
        <w:t>6.5</w:t>
      </w:r>
      <w:r w:rsidRPr="00310866">
        <w:rPr>
          <w:sz w:val="24"/>
          <w:szCs w:val="24"/>
        </w:rPr>
        <w:tab/>
        <w:t>Скрытые работы:</w:t>
      </w:r>
    </w:p>
    <w:p w:rsidR="00D501A4" w:rsidRPr="00310866" w:rsidRDefault="00D501A4" w:rsidP="00C47933">
      <w:pPr>
        <w:widowControl/>
        <w:ind w:right="-1" w:firstLine="800"/>
        <w:jc w:val="both"/>
        <w:rPr>
          <w:sz w:val="24"/>
          <w:szCs w:val="24"/>
        </w:rPr>
      </w:pPr>
      <w:r w:rsidRPr="00310866">
        <w:rPr>
          <w:sz w:val="24"/>
          <w:szCs w:val="24"/>
        </w:rPr>
        <w:t xml:space="preserve">6.5.1 Работы, подлежащие закрытию, должны приниматься представителем Заказчика. Подрядчик приступает к выполнению последующих работ только после приемки Заказчиком скрытых работ и составления актов освидетельствования этих работ. Акты освидетельствования скрытых работ составляются в двух экземплярах и подписываются уполномоченными представителями Сторон. Никакие подлежащие закрытию Работы не должны закрываться без письменного разрешения Заказчика, внесенного в общий журнал Работ.  Подрядчик в письменном виде заблаговременно уведомляет представителя Заказчика о необходимости проведения промежуточной приемки выполненных работ, в том числе скрытых работ, подлежащих закрытию, ответственных конструкций и систем, гидравлических испытаний и лабораторных исследований, но не позднее, чем за 72 часа до начала проведения этой приемки. Если представитель Заказчика не явится к указанному сроку проведения промежуточной приемки выполненных работ, подлежащих закрытию, ответственных конструкций и систем, то Подрядчик составляет односторонний акт и считает работы </w:t>
      </w:r>
      <w:r w:rsidRPr="00310866">
        <w:rPr>
          <w:sz w:val="24"/>
          <w:szCs w:val="24"/>
        </w:rPr>
        <w:lastRenderedPageBreak/>
        <w:t xml:space="preserve">принятыми, при этом ответственность за качество выполненных работ с Подрядчика не снимается. Вскрытие работ в этом случае по требованию Заказчика производится за его счет.      </w:t>
      </w:r>
    </w:p>
    <w:p w:rsidR="00D501A4" w:rsidRPr="00310866" w:rsidRDefault="00D501A4" w:rsidP="00C47933">
      <w:pPr>
        <w:widowControl/>
        <w:tabs>
          <w:tab w:val="left" w:pos="1500"/>
        </w:tabs>
        <w:ind w:right="-1" w:firstLine="800"/>
        <w:jc w:val="both"/>
        <w:rPr>
          <w:sz w:val="24"/>
          <w:szCs w:val="24"/>
        </w:rPr>
      </w:pPr>
      <w:r w:rsidRPr="00310866">
        <w:rPr>
          <w:sz w:val="24"/>
          <w:szCs w:val="24"/>
        </w:rPr>
        <w:t>6.5.2</w:t>
      </w:r>
      <w:r w:rsidRPr="00310866">
        <w:rPr>
          <w:sz w:val="24"/>
          <w:szCs w:val="24"/>
        </w:rPr>
        <w:tab/>
        <w:t>В случае, если представителем Заказчика внесены в журнал производства работ замечания по выполненным работам, подлежащим закрытию, то они не должны закрываться Подрядчиком без письменного разрешения Заказчика, за исключением случаев неявки представителя Заказчика для приемки. Если закрытие Работ выполнено без подтверждения представителя Заказчика (представитель Заказчика не был информирован об этом или информирован с опозданием), то Подрядчик за свой счет обязуется открыть любую часть скрытых работ, не прошедших приемку представителем Заказчика, согласно его указанию, а затем - восстановить ее за счет Подрядчика.</w:t>
      </w:r>
    </w:p>
    <w:p w:rsidR="00D501A4" w:rsidRPr="00310866" w:rsidRDefault="00D501A4" w:rsidP="007C23D9">
      <w:pPr>
        <w:widowControl/>
        <w:tabs>
          <w:tab w:val="left" w:pos="1500"/>
        </w:tabs>
        <w:adjustRightInd w:val="0"/>
        <w:ind w:firstLine="800"/>
        <w:jc w:val="both"/>
        <w:rPr>
          <w:sz w:val="24"/>
          <w:szCs w:val="24"/>
        </w:rPr>
      </w:pPr>
      <w:r w:rsidRPr="00310866">
        <w:rPr>
          <w:color w:val="000000"/>
          <w:sz w:val="24"/>
          <w:szCs w:val="24"/>
        </w:rPr>
        <w:t>6.</w:t>
      </w:r>
      <w:r w:rsidR="00496102" w:rsidRPr="00310866">
        <w:rPr>
          <w:color w:val="000000"/>
          <w:sz w:val="24"/>
          <w:szCs w:val="24"/>
        </w:rPr>
        <w:t>6</w:t>
      </w:r>
      <w:r w:rsidRPr="00310866">
        <w:rPr>
          <w:color w:val="000000"/>
          <w:sz w:val="24"/>
          <w:szCs w:val="24"/>
        </w:rPr>
        <w:tab/>
      </w:r>
      <w:r w:rsidRPr="00310866">
        <w:rPr>
          <w:sz w:val="24"/>
          <w:szCs w:val="24"/>
        </w:rPr>
        <w:t xml:space="preserve">Подрядчик передает Заказчику за 5 рабочих дней до начала приемки результата Работ 4 экземпляра исполнительной документации на бумажных носителях и 1 экземпляр на электронном носителе. </w:t>
      </w:r>
    </w:p>
    <w:p w:rsidR="00D501A4" w:rsidRPr="00310866" w:rsidRDefault="00D501A4">
      <w:pPr>
        <w:widowControl/>
        <w:adjustRightInd w:val="0"/>
        <w:ind w:firstLine="540"/>
        <w:jc w:val="both"/>
        <w:rPr>
          <w:sz w:val="24"/>
          <w:szCs w:val="24"/>
        </w:rPr>
      </w:pPr>
      <w:r w:rsidRPr="00310866">
        <w:rPr>
          <w:sz w:val="24"/>
          <w:szCs w:val="24"/>
        </w:rPr>
        <w:t xml:space="preserve">Исполнительная документация должна соответствовать </w:t>
      </w:r>
      <w:hyperlink r:id="rId8" w:history="1">
        <w:r w:rsidRPr="00310866">
          <w:rPr>
            <w:sz w:val="24"/>
            <w:szCs w:val="24"/>
          </w:rPr>
          <w:t>Требования</w:t>
        </w:r>
      </w:hyperlink>
      <w:r w:rsidRPr="00310866">
        <w:rPr>
          <w:sz w:val="24"/>
          <w:szCs w:val="24"/>
        </w:rPr>
        <w:t>м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требования, предъявляемые к актам освидетельствования работ, конструкций, участков сетей инженерно-технического обеспечения (РД-11-02-2006), утвержденны</w:t>
      </w:r>
      <w:r w:rsidR="000E43C9">
        <w:rPr>
          <w:sz w:val="24"/>
          <w:szCs w:val="24"/>
        </w:rPr>
        <w:t>х</w:t>
      </w:r>
      <w:r w:rsidRPr="00310866">
        <w:rPr>
          <w:sz w:val="24"/>
          <w:szCs w:val="24"/>
        </w:rPr>
        <w:t xml:space="preserve"> приказом Федеральной службы по экологическому, технологическому и атомному надзору от 26 декабря 2006 г. № 1128.</w:t>
      </w:r>
    </w:p>
    <w:p w:rsidR="00D501A4" w:rsidRPr="00310866" w:rsidRDefault="00D501A4">
      <w:pPr>
        <w:ind w:firstLine="540"/>
        <w:jc w:val="both"/>
        <w:rPr>
          <w:sz w:val="24"/>
          <w:szCs w:val="24"/>
        </w:rPr>
      </w:pPr>
      <w:r w:rsidRPr="00310866">
        <w:rPr>
          <w:sz w:val="24"/>
          <w:szCs w:val="24"/>
        </w:rPr>
        <w:t>Исполнительная документация передается Подрядчиком Заказчику с письменным подтверждением соответствия переданной документации фактически выполненным Работам.</w:t>
      </w:r>
    </w:p>
    <w:p w:rsidR="00D501A4" w:rsidRPr="00310866" w:rsidRDefault="001F01B0" w:rsidP="001F01B0">
      <w:pPr>
        <w:pStyle w:val="af9"/>
        <w:tabs>
          <w:tab w:val="left" w:pos="1500"/>
        </w:tabs>
        <w:ind w:firstLine="0"/>
        <w:rPr>
          <w:color w:val="000000"/>
        </w:rPr>
      </w:pPr>
      <w:r>
        <w:rPr>
          <w:color w:val="000000"/>
        </w:rPr>
        <w:t xml:space="preserve">            </w:t>
      </w:r>
      <w:r w:rsidR="00D501A4" w:rsidRPr="00310866">
        <w:rPr>
          <w:color w:val="000000"/>
        </w:rPr>
        <w:t>6.</w:t>
      </w:r>
      <w:r w:rsidR="00496102" w:rsidRPr="00310866">
        <w:rPr>
          <w:color w:val="000000"/>
        </w:rPr>
        <w:t>7</w:t>
      </w:r>
      <w:r w:rsidR="00D501A4" w:rsidRPr="00310866">
        <w:rPr>
          <w:color w:val="000000"/>
        </w:rPr>
        <w:tab/>
        <w:t>При сдаче каждого результата Работы Заказчику, Подрядчик обязан сообщить ему о требованиях, которые необходимо соблюдать для эффективного и безопасного использования результатов Работ, а также о возможных для самого Заказчика и других лиц последствиях несоблюдения соответствующих требований.</w:t>
      </w:r>
    </w:p>
    <w:p w:rsidR="00D501A4" w:rsidRPr="00310866" w:rsidRDefault="001F01B0" w:rsidP="001F01B0">
      <w:pPr>
        <w:pStyle w:val="af7"/>
        <w:tabs>
          <w:tab w:val="left" w:pos="1500"/>
        </w:tabs>
        <w:jc w:val="both"/>
        <w:rPr>
          <w:sz w:val="24"/>
          <w:szCs w:val="24"/>
        </w:rPr>
      </w:pPr>
      <w:r>
        <w:rPr>
          <w:sz w:val="24"/>
          <w:szCs w:val="24"/>
        </w:rPr>
        <w:t xml:space="preserve">           </w:t>
      </w:r>
      <w:r w:rsidR="00D501A4" w:rsidRPr="00310866">
        <w:rPr>
          <w:sz w:val="24"/>
          <w:szCs w:val="24"/>
        </w:rPr>
        <w:t>6.</w:t>
      </w:r>
      <w:r w:rsidR="00496102" w:rsidRPr="00310866">
        <w:rPr>
          <w:sz w:val="24"/>
          <w:szCs w:val="24"/>
        </w:rPr>
        <w:t>8</w:t>
      </w:r>
      <w:r w:rsidR="00D501A4" w:rsidRPr="00310866">
        <w:rPr>
          <w:sz w:val="24"/>
          <w:szCs w:val="24"/>
        </w:rPr>
        <w:tab/>
        <w:t>Заказчик принимает Объект под свою охрану и несет риск возможного разрушения или повреждения Объекта после подписания конечного акта  сдачи-приемки выполненных работ на Объекте. До сдачи Объекта Подрядчик несет ответственность за риск случайного его уничтожения и повреждения, кроме случаев, связанных с обстоятельствами непреодолимой силы.</w:t>
      </w:r>
    </w:p>
    <w:p w:rsidR="00D501A4" w:rsidRPr="00310866" w:rsidRDefault="006E0494" w:rsidP="0062675B">
      <w:pPr>
        <w:widowControl/>
        <w:spacing w:before="120" w:after="120"/>
        <w:ind w:left="357"/>
        <w:jc w:val="center"/>
        <w:rPr>
          <w:b/>
          <w:bCs/>
          <w:sz w:val="24"/>
          <w:szCs w:val="24"/>
        </w:rPr>
      </w:pPr>
      <w:r>
        <w:rPr>
          <w:b/>
          <w:bCs/>
          <w:sz w:val="24"/>
          <w:szCs w:val="24"/>
        </w:rPr>
        <w:t>7</w:t>
      </w:r>
      <w:r w:rsidR="00D501A4" w:rsidRPr="00310866">
        <w:rPr>
          <w:b/>
          <w:bCs/>
          <w:sz w:val="24"/>
          <w:szCs w:val="24"/>
        </w:rPr>
        <w:t xml:space="preserve">. ГАРАНТИЯ КАЧЕСТВА РАБОТ </w:t>
      </w:r>
    </w:p>
    <w:p w:rsidR="00D501A4" w:rsidRPr="00310866" w:rsidRDefault="001F01B0" w:rsidP="000F7385">
      <w:pPr>
        <w:widowControl/>
        <w:tabs>
          <w:tab w:val="left" w:pos="1500"/>
        </w:tabs>
        <w:ind w:right="-1" w:firstLine="360"/>
        <w:jc w:val="both"/>
        <w:rPr>
          <w:bCs/>
          <w:sz w:val="24"/>
          <w:szCs w:val="24"/>
        </w:rPr>
      </w:pPr>
      <w:r>
        <w:rPr>
          <w:bCs/>
          <w:sz w:val="24"/>
          <w:szCs w:val="24"/>
        </w:rPr>
        <w:t xml:space="preserve">   </w:t>
      </w:r>
      <w:r w:rsidR="006E0494">
        <w:rPr>
          <w:bCs/>
          <w:sz w:val="24"/>
          <w:szCs w:val="24"/>
        </w:rPr>
        <w:t>7</w:t>
      </w:r>
      <w:r w:rsidR="00D501A4" w:rsidRPr="00310866">
        <w:rPr>
          <w:bCs/>
          <w:sz w:val="24"/>
          <w:szCs w:val="24"/>
        </w:rPr>
        <w:t>.1</w:t>
      </w:r>
      <w:r w:rsidR="00D501A4" w:rsidRPr="00310866">
        <w:rPr>
          <w:bCs/>
          <w:sz w:val="24"/>
          <w:szCs w:val="24"/>
        </w:rPr>
        <w:tab/>
        <w:t xml:space="preserve">Гарантия качества распространяется на все Работы, выполненные Подрядчиком по Договору, а также  на материалы, оборудование и техническую документацию, поставленные Подрядчиком. </w:t>
      </w:r>
    </w:p>
    <w:p w:rsidR="00D501A4" w:rsidRPr="00310866" w:rsidRDefault="00D501A4" w:rsidP="000F7385">
      <w:pPr>
        <w:widowControl/>
        <w:tabs>
          <w:tab w:val="left" w:pos="1500"/>
        </w:tabs>
        <w:ind w:right="-1" w:firstLine="360"/>
        <w:jc w:val="both"/>
        <w:rPr>
          <w:bCs/>
          <w:sz w:val="24"/>
          <w:szCs w:val="24"/>
        </w:rPr>
      </w:pPr>
      <w:r w:rsidRPr="00310866">
        <w:rPr>
          <w:bCs/>
          <w:sz w:val="24"/>
          <w:szCs w:val="24"/>
        </w:rPr>
        <w:t xml:space="preserve">     </w:t>
      </w:r>
      <w:r w:rsidR="006E0494">
        <w:rPr>
          <w:bCs/>
          <w:sz w:val="24"/>
          <w:szCs w:val="24"/>
        </w:rPr>
        <w:t>7</w:t>
      </w:r>
      <w:r w:rsidRPr="00310866">
        <w:rPr>
          <w:bCs/>
          <w:sz w:val="24"/>
          <w:szCs w:val="24"/>
        </w:rPr>
        <w:t>.2</w:t>
      </w:r>
      <w:r w:rsidR="001F01B0">
        <w:rPr>
          <w:bCs/>
          <w:sz w:val="24"/>
          <w:szCs w:val="24"/>
        </w:rPr>
        <w:t xml:space="preserve">  </w:t>
      </w:r>
      <w:r w:rsidRPr="00310866">
        <w:rPr>
          <w:bCs/>
          <w:sz w:val="24"/>
          <w:szCs w:val="24"/>
        </w:rPr>
        <w:t>Подрядчик гарантирует достижение объектом Работ указанных в технической документации показателей и возможность эксплуатации объекта Работ на протяжении гарантийного срока, и несет ответственность за отступление от них.</w:t>
      </w:r>
    </w:p>
    <w:p w:rsidR="00D501A4" w:rsidRPr="00310866" w:rsidRDefault="00D501A4" w:rsidP="000F7385">
      <w:pPr>
        <w:widowControl/>
        <w:tabs>
          <w:tab w:val="left" w:pos="1500"/>
        </w:tabs>
        <w:ind w:right="-1" w:firstLine="360"/>
        <w:jc w:val="both"/>
        <w:rPr>
          <w:bCs/>
          <w:sz w:val="24"/>
          <w:szCs w:val="24"/>
        </w:rPr>
      </w:pPr>
      <w:r w:rsidRPr="00310866">
        <w:rPr>
          <w:bCs/>
          <w:sz w:val="24"/>
          <w:szCs w:val="24"/>
        </w:rPr>
        <w:t xml:space="preserve">     </w:t>
      </w:r>
      <w:r w:rsidR="00DC3E32">
        <w:rPr>
          <w:bCs/>
          <w:sz w:val="24"/>
          <w:szCs w:val="24"/>
        </w:rPr>
        <w:t>7</w:t>
      </w:r>
      <w:r w:rsidRPr="00310866">
        <w:rPr>
          <w:bCs/>
          <w:sz w:val="24"/>
          <w:szCs w:val="24"/>
        </w:rPr>
        <w:t>.3</w:t>
      </w:r>
      <w:r w:rsidR="001F01B0">
        <w:rPr>
          <w:bCs/>
          <w:sz w:val="24"/>
          <w:szCs w:val="24"/>
        </w:rPr>
        <w:t xml:space="preserve">  </w:t>
      </w:r>
      <w:r w:rsidRPr="00310866">
        <w:rPr>
          <w:bCs/>
          <w:sz w:val="24"/>
          <w:szCs w:val="24"/>
        </w:rPr>
        <w:t xml:space="preserve">Гарантийный срок Работ устанавливается на </w:t>
      </w:r>
      <w:r w:rsidR="000A59C9">
        <w:rPr>
          <w:bCs/>
          <w:sz w:val="24"/>
          <w:szCs w:val="24"/>
        </w:rPr>
        <w:t>2</w:t>
      </w:r>
      <w:r w:rsidR="001F01B0">
        <w:rPr>
          <w:bCs/>
          <w:sz w:val="24"/>
          <w:szCs w:val="24"/>
        </w:rPr>
        <w:t xml:space="preserve"> года</w:t>
      </w:r>
      <w:r w:rsidRPr="00310866">
        <w:rPr>
          <w:bCs/>
          <w:sz w:val="24"/>
          <w:szCs w:val="24"/>
        </w:rPr>
        <w:t xml:space="preserve">  с даты подписания Сторонами конечного акта сдачи-приемки выполненных Работ.</w:t>
      </w:r>
    </w:p>
    <w:p w:rsidR="00D501A4" w:rsidRPr="00310866" w:rsidRDefault="00D501A4" w:rsidP="000F7385">
      <w:pPr>
        <w:widowControl/>
        <w:tabs>
          <w:tab w:val="left" w:pos="1500"/>
        </w:tabs>
        <w:ind w:right="-1" w:firstLine="360"/>
        <w:jc w:val="both"/>
        <w:rPr>
          <w:bCs/>
          <w:sz w:val="24"/>
          <w:szCs w:val="24"/>
        </w:rPr>
      </w:pPr>
      <w:r w:rsidRPr="00310866">
        <w:rPr>
          <w:bCs/>
          <w:sz w:val="24"/>
          <w:szCs w:val="24"/>
        </w:rPr>
        <w:t xml:space="preserve">     </w:t>
      </w:r>
      <w:r w:rsidR="00DC3E32">
        <w:rPr>
          <w:bCs/>
          <w:sz w:val="24"/>
          <w:szCs w:val="24"/>
        </w:rPr>
        <w:t>7</w:t>
      </w:r>
      <w:r w:rsidRPr="00310866">
        <w:rPr>
          <w:bCs/>
          <w:sz w:val="24"/>
          <w:szCs w:val="24"/>
        </w:rPr>
        <w:t>.4</w:t>
      </w:r>
      <w:r w:rsidR="001F01B0">
        <w:rPr>
          <w:bCs/>
          <w:sz w:val="24"/>
          <w:szCs w:val="24"/>
        </w:rPr>
        <w:t xml:space="preserve">   </w:t>
      </w:r>
      <w:r w:rsidRPr="00310866">
        <w:rPr>
          <w:bCs/>
          <w:sz w:val="24"/>
          <w:szCs w:val="24"/>
        </w:rPr>
        <w:t xml:space="preserve">Гарантийный срок службы применяемых материалов и оборудования должен быть не менее  </w:t>
      </w:r>
      <w:r w:rsidR="00EF77F4">
        <w:rPr>
          <w:bCs/>
          <w:sz w:val="24"/>
          <w:szCs w:val="24"/>
        </w:rPr>
        <w:t>_________________________</w:t>
      </w:r>
      <w:r w:rsidRPr="00310866">
        <w:rPr>
          <w:bCs/>
          <w:sz w:val="24"/>
          <w:szCs w:val="24"/>
        </w:rPr>
        <w:t xml:space="preserve">  месяцев.</w:t>
      </w:r>
    </w:p>
    <w:p w:rsidR="00D501A4" w:rsidRPr="00310866" w:rsidRDefault="00D501A4" w:rsidP="000F7385">
      <w:pPr>
        <w:widowControl/>
        <w:tabs>
          <w:tab w:val="left" w:pos="1500"/>
        </w:tabs>
        <w:ind w:right="-1" w:firstLine="360"/>
        <w:jc w:val="both"/>
        <w:rPr>
          <w:bCs/>
          <w:sz w:val="24"/>
          <w:szCs w:val="24"/>
        </w:rPr>
      </w:pPr>
      <w:r w:rsidRPr="00310866">
        <w:rPr>
          <w:bCs/>
          <w:sz w:val="24"/>
          <w:szCs w:val="24"/>
        </w:rPr>
        <w:t xml:space="preserve">     </w:t>
      </w:r>
      <w:r w:rsidR="00DC3E32">
        <w:rPr>
          <w:bCs/>
          <w:sz w:val="24"/>
          <w:szCs w:val="24"/>
        </w:rPr>
        <w:t>7</w:t>
      </w:r>
      <w:r w:rsidRPr="00310866">
        <w:rPr>
          <w:bCs/>
          <w:sz w:val="24"/>
          <w:szCs w:val="24"/>
        </w:rPr>
        <w:t>.5</w:t>
      </w:r>
      <w:r w:rsidR="001F01B0">
        <w:rPr>
          <w:bCs/>
          <w:sz w:val="24"/>
          <w:szCs w:val="24"/>
        </w:rPr>
        <w:t xml:space="preserve"> </w:t>
      </w:r>
      <w:r w:rsidRPr="00310866">
        <w:rPr>
          <w:bCs/>
          <w:sz w:val="24"/>
          <w:szCs w:val="24"/>
        </w:rPr>
        <w:t xml:space="preserve">Гарантийный срок эксплуатации строительных конструкций и отделочных поверхностей после ремонта должен быть не менее 24  месяцев. </w:t>
      </w:r>
    </w:p>
    <w:p w:rsidR="00D501A4" w:rsidRPr="00310866" w:rsidRDefault="00D501A4" w:rsidP="000F7385">
      <w:pPr>
        <w:widowControl/>
        <w:tabs>
          <w:tab w:val="left" w:pos="1500"/>
        </w:tabs>
        <w:ind w:right="-1" w:firstLine="360"/>
        <w:jc w:val="both"/>
        <w:rPr>
          <w:bCs/>
          <w:sz w:val="24"/>
          <w:szCs w:val="24"/>
        </w:rPr>
      </w:pPr>
      <w:r w:rsidRPr="00310866">
        <w:rPr>
          <w:bCs/>
          <w:sz w:val="24"/>
          <w:szCs w:val="24"/>
        </w:rPr>
        <w:t xml:space="preserve">     </w:t>
      </w:r>
      <w:r w:rsidR="00DC3E32">
        <w:rPr>
          <w:bCs/>
          <w:sz w:val="24"/>
          <w:szCs w:val="24"/>
        </w:rPr>
        <w:t>7</w:t>
      </w:r>
      <w:r w:rsidRPr="00310866">
        <w:rPr>
          <w:bCs/>
          <w:sz w:val="24"/>
          <w:szCs w:val="24"/>
        </w:rPr>
        <w:t>.6</w:t>
      </w:r>
      <w:r w:rsidR="001F01B0">
        <w:rPr>
          <w:bCs/>
          <w:sz w:val="24"/>
          <w:szCs w:val="24"/>
        </w:rPr>
        <w:t xml:space="preserve">  </w:t>
      </w:r>
      <w:r w:rsidRPr="00310866">
        <w:rPr>
          <w:bCs/>
          <w:sz w:val="24"/>
          <w:szCs w:val="24"/>
        </w:rPr>
        <w:t xml:space="preserve">Течение Гарантийного периода автоматически приостанавливается на любой период времени, в течение которого Объект (или любая его часть) не может функционировать и/или использоваться в связи с выявленным несоответствием и/или дефектом, охватываемым гарантией. Такое приостановление может касаться Гарантийного периода по отношение ко всему Объекту, если ни одна из его частей не может функционировать, или же какой-либо части Объекта, и/или может использоваться только какая-либо отдельная часть. От даты устранения несоответствия течение Гарантийного периода продолжается; время, затраченное на устранение дефектов, в гарантийный срок не включается. </w:t>
      </w:r>
    </w:p>
    <w:p w:rsidR="0026044E" w:rsidRDefault="00D501A4" w:rsidP="000F7385">
      <w:pPr>
        <w:widowControl/>
        <w:tabs>
          <w:tab w:val="left" w:pos="1500"/>
        </w:tabs>
        <w:ind w:right="-1" w:firstLine="360"/>
        <w:jc w:val="both"/>
        <w:rPr>
          <w:bCs/>
          <w:sz w:val="24"/>
          <w:szCs w:val="24"/>
        </w:rPr>
      </w:pPr>
      <w:r w:rsidRPr="00310866">
        <w:rPr>
          <w:bCs/>
          <w:sz w:val="24"/>
          <w:szCs w:val="24"/>
        </w:rPr>
        <w:t xml:space="preserve">      </w:t>
      </w:r>
      <w:r w:rsidR="00DC3E32">
        <w:rPr>
          <w:bCs/>
          <w:sz w:val="24"/>
          <w:szCs w:val="24"/>
        </w:rPr>
        <w:t>7</w:t>
      </w:r>
      <w:r w:rsidRPr="00310866">
        <w:rPr>
          <w:bCs/>
          <w:sz w:val="24"/>
          <w:szCs w:val="24"/>
        </w:rPr>
        <w:t>.7</w:t>
      </w:r>
      <w:r w:rsidR="001F01B0">
        <w:rPr>
          <w:bCs/>
          <w:sz w:val="24"/>
          <w:szCs w:val="24"/>
        </w:rPr>
        <w:t xml:space="preserve"> </w:t>
      </w:r>
      <w:r w:rsidRPr="00310866">
        <w:rPr>
          <w:bCs/>
          <w:sz w:val="24"/>
          <w:szCs w:val="24"/>
        </w:rPr>
        <w:t xml:space="preserve">Если в период гарантийной эксплуатации объекта Работ обнаружатся дефекты, препятствующие нормальной его эксплуатации, то Подрядчик обязан их устранить за свой счет </w:t>
      </w:r>
    </w:p>
    <w:p w:rsidR="00D501A4" w:rsidRPr="00310866" w:rsidRDefault="00D501A4" w:rsidP="000F7385">
      <w:pPr>
        <w:widowControl/>
        <w:tabs>
          <w:tab w:val="left" w:pos="1500"/>
        </w:tabs>
        <w:ind w:right="-1" w:firstLine="360"/>
        <w:jc w:val="both"/>
        <w:rPr>
          <w:bCs/>
          <w:sz w:val="24"/>
          <w:szCs w:val="24"/>
        </w:rPr>
      </w:pPr>
      <w:r w:rsidRPr="00310866">
        <w:rPr>
          <w:bCs/>
          <w:sz w:val="24"/>
          <w:szCs w:val="24"/>
        </w:rPr>
        <w:lastRenderedPageBreak/>
        <w:t>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3 (трех) рабочих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D501A4" w:rsidRPr="00310866" w:rsidRDefault="00D501A4" w:rsidP="000F7385">
      <w:pPr>
        <w:widowControl/>
        <w:tabs>
          <w:tab w:val="left" w:pos="1500"/>
        </w:tabs>
        <w:ind w:right="-1" w:firstLine="360"/>
        <w:jc w:val="both"/>
        <w:rPr>
          <w:bCs/>
          <w:sz w:val="24"/>
          <w:szCs w:val="24"/>
        </w:rPr>
      </w:pPr>
      <w:r w:rsidRPr="00310866">
        <w:rPr>
          <w:bCs/>
          <w:sz w:val="24"/>
          <w:szCs w:val="24"/>
        </w:rPr>
        <w:t xml:space="preserve">       </w:t>
      </w:r>
      <w:r w:rsidR="00DC3E32">
        <w:rPr>
          <w:bCs/>
          <w:sz w:val="24"/>
          <w:szCs w:val="24"/>
        </w:rPr>
        <w:t>7</w:t>
      </w:r>
      <w:r w:rsidRPr="00310866">
        <w:rPr>
          <w:bCs/>
          <w:sz w:val="24"/>
          <w:szCs w:val="24"/>
        </w:rPr>
        <w:t>.8</w:t>
      </w:r>
      <w:r w:rsidR="001F01B0">
        <w:rPr>
          <w:bCs/>
          <w:sz w:val="24"/>
          <w:szCs w:val="24"/>
        </w:rPr>
        <w:t xml:space="preserve"> </w:t>
      </w:r>
      <w:r w:rsidRPr="00310866">
        <w:rPr>
          <w:bCs/>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 в срок не позднее 5 (пяти) банковских дней с момента получения Подрядчиком соответствующего требования Заказчика.</w:t>
      </w:r>
    </w:p>
    <w:p w:rsidR="00D501A4" w:rsidRPr="001F01B0" w:rsidRDefault="00D501A4" w:rsidP="000F7385">
      <w:pPr>
        <w:widowControl/>
        <w:tabs>
          <w:tab w:val="left" w:pos="1500"/>
        </w:tabs>
        <w:ind w:right="-1" w:firstLine="360"/>
        <w:jc w:val="both"/>
        <w:rPr>
          <w:bCs/>
          <w:sz w:val="24"/>
          <w:szCs w:val="24"/>
        </w:rPr>
      </w:pPr>
      <w:r w:rsidRPr="001F01B0">
        <w:rPr>
          <w:bCs/>
          <w:sz w:val="24"/>
          <w:szCs w:val="24"/>
        </w:rPr>
        <w:t xml:space="preserve">        </w:t>
      </w:r>
      <w:r w:rsidR="00DC3E32">
        <w:rPr>
          <w:bCs/>
          <w:sz w:val="24"/>
          <w:szCs w:val="24"/>
        </w:rPr>
        <w:t>7</w:t>
      </w:r>
      <w:r w:rsidRPr="001F01B0">
        <w:rPr>
          <w:bCs/>
          <w:sz w:val="24"/>
          <w:szCs w:val="24"/>
        </w:rPr>
        <w:t>.9</w:t>
      </w:r>
      <w:r w:rsidR="001F01B0" w:rsidRPr="001F01B0">
        <w:rPr>
          <w:bCs/>
          <w:sz w:val="24"/>
          <w:szCs w:val="24"/>
        </w:rPr>
        <w:t xml:space="preserve"> </w:t>
      </w:r>
      <w:r w:rsidRPr="001F01B0">
        <w:rPr>
          <w:bCs/>
          <w:sz w:val="24"/>
          <w:szCs w:val="24"/>
        </w:rPr>
        <w:t>Подрядчик несет ответственность за недостатки (дефекты), обнаруженные в пределах гарантийного срока, если не докажет, что они произошли вследствие нормального износа объекта Работ или его частей, неправильной его эксплуатации или неправильности инструкций по его эксплуатации, разработанных самим Заказчиком или привлеченными им третьими лицами, ненадлежащего ремонта объекта Работ, произведенного самим Заказчиком или привлеченными им третьими лицами.</w:t>
      </w:r>
    </w:p>
    <w:p w:rsidR="00D501A4" w:rsidRPr="001F01B0" w:rsidRDefault="00D501A4" w:rsidP="000F7385">
      <w:pPr>
        <w:widowControl/>
        <w:tabs>
          <w:tab w:val="left" w:pos="1600"/>
        </w:tabs>
        <w:ind w:right="-1" w:firstLine="360"/>
        <w:jc w:val="both"/>
        <w:rPr>
          <w:bCs/>
          <w:sz w:val="24"/>
          <w:szCs w:val="24"/>
        </w:rPr>
      </w:pPr>
      <w:r w:rsidRPr="001F01B0">
        <w:rPr>
          <w:bCs/>
          <w:sz w:val="24"/>
          <w:szCs w:val="24"/>
        </w:rPr>
        <w:t xml:space="preserve">        </w:t>
      </w:r>
      <w:r w:rsidR="00DC3E32">
        <w:rPr>
          <w:bCs/>
          <w:sz w:val="24"/>
          <w:szCs w:val="24"/>
        </w:rPr>
        <w:t>7</w:t>
      </w:r>
      <w:r w:rsidRPr="001F01B0">
        <w:rPr>
          <w:bCs/>
          <w:sz w:val="24"/>
          <w:szCs w:val="24"/>
        </w:rPr>
        <w:t>.10</w:t>
      </w:r>
      <w:r w:rsidR="001F01B0" w:rsidRPr="001F01B0">
        <w:rPr>
          <w:bCs/>
          <w:sz w:val="24"/>
          <w:szCs w:val="24"/>
        </w:rPr>
        <w:t xml:space="preserve">  </w:t>
      </w:r>
      <w:r w:rsidRPr="001F01B0">
        <w:rPr>
          <w:sz w:val="24"/>
          <w:szCs w:val="24"/>
        </w:rPr>
        <w:t xml:space="preserve">Срок  гарантии качества  на работы, услуги, материалы и оборудование, поставленное Заказчику в результате проведенного ремонта или замены в целях устранения дефектов, выявленных   в   Гарантийный  период,  не должен   составлять   менее 12 месяцев, но  в  любом случае не должен оканчиваться ранее истечения гарантийного периода, предусмотренного п. </w:t>
      </w:r>
      <w:r w:rsidR="00F042B3">
        <w:rPr>
          <w:sz w:val="24"/>
          <w:szCs w:val="24"/>
        </w:rPr>
        <w:t>7</w:t>
      </w:r>
      <w:r w:rsidRPr="001F01B0">
        <w:rPr>
          <w:sz w:val="24"/>
          <w:szCs w:val="24"/>
        </w:rPr>
        <w:t xml:space="preserve">.3. </w:t>
      </w:r>
      <w:r w:rsidR="00CA0C56" w:rsidRPr="001F01B0">
        <w:rPr>
          <w:sz w:val="24"/>
          <w:szCs w:val="24"/>
        </w:rPr>
        <w:t>Договора.</w:t>
      </w:r>
    </w:p>
    <w:p w:rsidR="00D501A4" w:rsidRPr="001F01B0" w:rsidRDefault="00D501A4" w:rsidP="0014571D">
      <w:pPr>
        <w:widowControl/>
        <w:ind w:left="360" w:right="-1"/>
        <w:jc w:val="both"/>
        <w:rPr>
          <w:b/>
          <w:bCs/>
          <w:sz w:val="24"/>
          <w:szCs w:val="24"/>
        </w:rPr>
      </w:pPr>
    </w:p>
    <w:p w:rsidR="00D501A4" w:rsidRPr="001F01B0" w:rsidRDefault="00DC3E32" w:rsidP="00DC3E32">
      <w:pPr>
        <w:widowControl/>
        <w:spacing w:after="120"/>
        <w:ind w:left="360"/>
        <w:jc w:val="center"/>
        <w:rPr>
          <w:b/>
          <w:bCs/>
          <w:sz w:val="24"/>
          <w:szCs w:val="24"/>
        </w:rPr>
      </w:pPr>
      <w:r>
        <w:rPr>
          <w:b/>
          <w:bCs/>
          <w:sz w:val="24"/>
          <w:szCs w:val="24"/>
        </w:rPr>
        <w:t xml:space="preserve">8. </w:t>
      </w:r>
      <w:r w:rsidR="00D501A4" w:rsidRPr="001F01B0">
        <w:rPr>
          <w:b/>
          <w:bCs/>
          <w:sz w:val="24"/>
          <w:szCs w:val="24"/>
        </w:rPr>
        <w:t>КОНФИДЕНЦИАЛЬНОСТЬ</w:t>
      </w:r>
    </w:p>
    <w:p w:rsidR="00D501A4" w:rsidRPr="001F01B0" w:rsidRDefault="000A59C9" w:rsidP="000F7385">
      <w:pPr>
        <w:widowControl/>
        <w:tabs>
          <w:tab w:val="left" w:pos="1600"/>
        </w:tabs>
        <w:ind w:right="-1" w:firstLine="360"/>
        <w:jc w:val="both"/>
        <w:rPr>
          <w:sz w:val="24"/>
          <w:szCs w:val="24"/>
        </w:rPr>
      </w:pPr>
      <w:r>
        <w:rPr>
          <w:sz w:val="24"/>
          <w:szCs w:val="24"/>
        </w:rPr>
        <w:t xml:space="preserve">      </w:t>
      </w:r>
      <w:r w:rsidR="00DC3E32">
        <w:rPr>
          <w:sz w:val="24"/>
          <w:szCs w:val="24"/>
        </w:rPr>
        <w:t>8</w:t>
      </w:r>
      <w:r w:rsidR="00D501A4" w:rsidRPr="001F01B0">
        <w:rPr>
          <w:sz w:val="24"/>
          <w:szCs w:val="24"/>
        </w:rPr>
        <w:t>.1</w:t>
      </w:r>
      <w:r w:rsidR="001F01B0" w:rsidRPr="001F01B0">
        <w:rPr>
          <w:sz w:val="24"/>
          <w:szCs w:val="24"/>
        </w:rPr>
        <w:t xml:space="preserve"> </w:t>
      </w:r>
      <w:r w:rsidR="00D501A4" w:rsidRPr="001F01B0">
        <w:rPr>
          <w:sz w:val="24"/>
          <w:szCs w:val="24"/>
        </w:rPr>
        <w:t xml:space="preserve">Стороны обязуются соблюдать Условия конфиденциальности, установленные в Приложении № </w:t>
      </w:r>
      <w:r w:rsidR="00B4571B">
        <w:rPr>
          <w:sz w:val="24"/>
          <w:szCs w:val="24"/>
        </w:rPr>
        <w:t>11</w:t>
      </w:r>
      <w:r w:rsidR="00D501A4" w:rsidRPr="001F01B0">
        <w:rPr>
          <w:sz w:val="24"/>
          <w:szCs w:val="24"/>
        </w:rPr>
        <w:t xml:space="preserve"> к настоящему Договору, и составляющие его неотъемлемую часть.</w:t>
      </w:r>
    </w:p>
    <w:p w:rsidR="00D501A4" w:rsidRPr="001F01B0" w:rsidRDefault="00D501A4" w:rsidP="00E2455D">
      <w:pPr>
        <w:keepNext/>
        <w:widowControl/>
        <w:numPr>
          <w:ilvl w:val="0"/>
          <w:numId w:val="3"/>
        </w:numPr>
        <w:spacing w:before="120" w:after="120"/>
        <w:ind w:left="357" w:hanging="357"/>
        <w:jc w:val="center"/>
        <w:rPr>
          <w:b/>
          <w:bCs/>
          <w:sz w:val="24"/>
          <w:szCs w:val="24"/>
        </w:rPr>
      </w:pPr>
      <w:r w:rsidRPr="001F01B0">
        <w:rPr>
          <w:b/>
          <w:bCs/>
          <w:sz w:val="24"/>
          <w:szCs w:val="24"/>
        </w:rPr>
        <w:t>ОТВЕТСТВЕННОСТЬ СТОРОН</w:t>
      </w:r>
    </w:p>
    <w:p w:rsidR="00D501A4" w:rsidRPr="001F01B0" w:rsidRDefault="00420525" w:rsidP="00420525">
      <w:pPr>
        <w:widowControl/>
        <w:tabs>
          <w:tab w:val="left" w:pos="1600"/>
        </w:tabs>
        <w:ind w:right="-1"/>
        <w:jc w:val="both"/>
        <w:rPr>
          <w:sz w:val="24"/>
          <w:szCs w:val="24"/>
        </w:rPr>
      </w:pPr>
      <w:r>
        <w:rPr>
          <w:sz w:val="24"/>
          <w:szCs w:val="24"/>
        </w:rPr>
        <w:t xml:space="preserve">            </w:t>
      </w:r>
      <w:r w:rsidR="00DC3E32">
        <w:rPr>
          <w:sz w:val="24"/>
          <w:szCs w:val="24"/>
        </w:rPr>
        <w:t>9</w:t>
      </w:r>
      <w:r w:rsidR="00D501A4" w:rsidRPr="001F01B0">
        <w:rPr>
          <w:sz w:val="24"/>
          <w:szCs w:val="24"/>
        </w:rPr>
        <w:t>.1</w:t>
      </w:r>
      <w:r>
        <w:rPr>
          <w:sz w:val="24"/>
          <w:szCs w:val="24"/>
        </w:rPr>
        <w:t xml:space="preserve"> </w:t>
      </w:r>
      <w:r w:rsidR="00D501A4" w:rsidRPr="001F01B0">
        <w:rPr>
          <w:sz w:val="24"/>
          <w:szCs w:val="24"/>
        </w:rPr>
        <w:t xml:space="preserve">За невыполнение или ненадлежащее выполнение обязательств по настоящему Договору Подрядчик и </w:t>
      </w:r>
      <w:r w:rsidR="00D501A4" w:rsidRPr="001F01B0">
        <w:rPr>
          <w:bCs/>
          <w:sz w:val="24"/>
          <w:szCs w:val="24"/>
        </w:rPr>
        <w:t xml:space="preserve">Заказчик </w:t>
      </w:r>
      <w:r w:rsidR="00D501A4" w:rsidRPr="001F01B0">
        <w:rPr>
          <w:sz w:val="24"/>
          <w:szCs w:val="24"/>
        </w:rPr>
        <w:t>несут ответственность в соответствии с настоящим Договором и действующим законодательством РФ.</w:t>
      </w:r>
    </w:p>
    <w:p w:rsidR="00D501A4" w:rsidRPr="001F01B0" w:rsidRDefault="00420525" w:rsidP="00420525">
      <w:pPr>
        <w:pStyle w:val="a4"/>
        <w:widowControl/>
        <w:tabs>
          <w:tab w:val="left" w:pos="1600"/>
        </w:tabs>
        <w:ind w:right="-1"/>
        <w:rPr>
          <w:sz w:val="24"/>
        </w:rPr>
      </w:pPr>
      <w:r>
        <w:rPr>
          <w:sz w:val="24"/>
        </w:rPr>
        <w:t xml:space="preserve">           </w:t>
      </w:r>
      <w:r w:rsidR="00DC3E32">
        <w:rPr>
          <w:sz w:val="24"/>
        </w:rPr>
        <w:t>9</w:t>
      </w:r>
      <w:r w:rsidR="00D501A4" w:rsidRPr="001F01B0">
        <w:rPr>
          <w:sz w:val="24"/>
        </w:rPr>
        <w:t>.2</w:t>
      </w:r>
      <w:r>
        <w:rPr>
          <w:sz w:val="24"/>
        </w:rPr>
        <w:t xml:space="preserve">  </w:t>
      </w:r>
      <w:r w:rsidR="00D501A4" w:rsidRPr="001F01B0">
        <w:rPr>
          <w:sz w:val="24"/>
        </w:rPr>
        <w:t xml:space="preserve">Подрядчик несет ответственность за ненадлежащее оформление счетов-фактур в размере не принятых к вычету сумм налога на добавленную стоимость. </w:t>
      </w:r>
    </w:p>
    <w:p w:rsidR="00D501A4" w:rsidRPr="001F01B0" w:rsidRDefault="00420525" w:rsidP="00420525">
      <w:pPr>
        <w:pStyle w:val="a4"/>
        <w:widowControl/>
        <w:tabs>
          <w:tab w:val="left" w:pos="1600"/>
        </w:tabs>
        <w:ind w:right="-1"/>
        <w:rPr>
          <w:sz w:val="24"/>
        </w:rPr>
      </w:pPr>
      <w:r>
        <w:rPr>
          <w:sz w:val="24"/>
        </w:rPr>
        <w:t xml:space="preserve">           </w:t>
      </w:r>
      <w:r w:rsidR="00DC3E32">
        <w:rPr>
          <w:sz w:val="24"/>
        </w:rPr>
        <w:t>9</w:t>
      </w:r>
      <w:r w:rsidR="00D501A4" w:rsidRPr="001F01B0">
        <w:rPr>
          <w:sz w:val="24"/>
        </w:rPr>
        <w:t>.3</w:t>
      </w:r>
      <w:r>
        <w:rPr>
          <w:sz w:val="24"/>
        </w:rPr>
        <w:t xml:space="preserve"> </w:t>
      </w:r>
      <w:r w:rsidR="00D501A4" w:rsidRPr="001F01B0">
        <w:rPr>
          <w:sz w:val="24"/>
        </w:rPr>
        <w:t>Неустойка по настоящему Договору выплачивается только на основании обоснованного письменного требования Сторон.</w:t>
      </w:r>
    </w:p>
    <w:p w:rsidR="00D501A4" w:rsidRPr="001F01B0" w:rsidRDefault="00420525" w:rsidP="00420525">
      <w:pPr>
        <w:pStyle w:val="a4"/>
        <w:widowControl/>
        <w:tabs>
          <w:tab w:val="left" w:pos="1600"/>
        </w:tabs>
        <w:ind w:right="-1"/>
        <w:rPr>
          <w:sz w:val="24"/>
        </w:rPr>
      </w:pPr>
      <w:r>
        <w:rPr>
          <w:sz w:val="24"/>
        </w:rPr>
        <w:t xml:space="preserve">           </w:t>
      </w:r>
      <w:r w:rsidR="00DC3E32">
        <w:rPr>
          <w:sz w:val="24"/>
        </w:rPr>
        <w:t>9</w:t>
      </w:r>
      <w:r w:rsidR="00D501A4" w:rsidRPr="001F01B0">
        <w:rPr>
          <w:sz w:val="24"/>
        </w:rPr>
        <w:t>.4</w:t>
      </w:r>
      <w:r>
        <w:rPr>
          <w:sz w:val="24"/>
        </w:rPr>
        <w:t xml:space="preserve">  </w:t>
      </w:r>
      <w:r w:rsidR="00D501A4" w:rsidRPr="001F01B0">
        <w:rPr>
          <w:sz w:val="24"/>
        </w:rPr>
        <w:t>Ответственность Заказчика:</w:t>
      </w:r>
    </w:p>
    <w:p w:rsidR="00D501A4" w:rsidRPr="001F01B0" w:rsidRDefault="00DC3E32" w:rsidP="00DC3E32">
      <w:pPr>
        <w:pStyle w:val="a4"/>
        <w:widowControl/>
        <w:tabs>
          <w:tab w:val="left" w:pos="1600"/>
        </w:tabs>
        <w:ind w:right="-1"/>
        <w:rPr>
          <w:sz w:val="24"/>
        </w:rPr>
      </w:pPr>
      <w:r>
        <w:rPr>
          <w:sz w:val="24"/>
        </w:rPr>
        <w:t xml:space="preserve">           9</w:t>
      </w:r>
      <w:r w:rsidR="00D501A4" w:rsidRPr="001F01B0">
        <w:rPr>
          <w:sz w:val="24"/>
        </w:rPr>
        <w:t>.4.1</w:t>
      </w:r>
      <w:r w:rsidR="00D501A4" w:rsidRPr="001F01B0">
        <w:rPr>
          <w:sz w:val="24"/>
        </w:rPr>
        <w:tab/>
        <w:t>В случае несвоевременной оплаты Работ Подрядчику в соответствии с условиями настоящего Договора, Заказчик обязуется выплатить Подрядчику пени за каждый день просрочки в размере одной трехсотой ставки рефинансирования ЦБ РФ, действующей на день уплаты неустойки, от стоимости несвоевременно оплаченных Работ за каждый день просрочки, начиная с первого дня просрочки и до дня совершения платежа, но не более 30% от цены Договора.</w:t>
      </w:r>
    </w:p>
    <w:p w:rsidR="00D501A4" w:rsidRPr="001F01B0" w:rsidRDefault="00DC3E32" w:rsidP="00DC3E32">
      <w:pPr>
        <w:pStyle w:val="a4"/>
        <w:widowControl/>
        <w:tabs>
          <w:tab w:val="left" w:pos="1600"/>
        </w:tabs>
        <w:ind w:right="-1"/>
        <w:rPr>
          <w:sz w:val="24"/>
        </w:rPr>
      </w:pPr>
      <w:r>
        <w:rPr>
          <w:sz w:val="24"/>
        </w:rPr>
        <w:t xml:space="preserve">          9</w:t>
      </w:r>
      <w:r w:rsidR="00D501A4" w:rsidRPr="001F01B0">
        <w:rPr>
          <w:sz w:val="24"/>
        </w:rPr>
        <w:t>.5</w:t>
      </w:r>
      <w:r w:rsidR="000A59C9">
        <w:rPr>
          <w:sz w:val="24"/>
        </w:rPr>
        <w:t xml:space="preserve">  </w:t>
      </w:r>
      <w:r w:rsidR="00D501A4" w:rsidRPr="001F01B0">
        <w:rPr>
          <w:sz w:val="24"/>
        </w:rPr>
        <w:t>Ответственность Подрядчика:</w:t>
      </w:r>
    </w:p>
    <w:p w:rsidR="00D501A4" w:rsidRPr="001F01B0" w:rsidRDefault="000A59C9" w:rsidP="000A59C9">
      <w:pPr>
        <w:shd w:val="clear" w:color="auto" w:fill="FFFFFF"/>
        <w:tabs>
          <w:tab w:val="left" w:pos="1600"/>
        </w:tabs>
        <w:jc w:val="both"/>
        <w:rPr>
          <w:sz w:val="24"/>
          <w:szCs w:val="24"/>
        </w:rPr>
      </w:pPr>
      <w:r>
        <w:rPr>
          <w:sz w:val="24"/>
          <w:szCs w:val="24"/>
        </w:rPr>
        <w:t xml:space="preserve">          </w:t>
      </w:r>
      <w:r w:rsidR="00DC3E32">
        <w:rPr>
          <w:sz w:val="24"/>
          <w:szCs w:val="24"/>
        </w:rPr>
        <w:t>9</w:t>
      </w:r>
      <w:r w:rsidR="00D501A4" w:rsidRPr="001F01B0">
        <w:rPr>
          <w:sz w:val="24"/>
          <w:szCs w:val="24"/>
        </w:rPr>
        <w:t>.5.1</w:t>
      </w:r>
      <w:r>
        <w:rPr>
          <w:sz w:val="24"/>
          <w:szCs w:val="24"/>
        </w:rPr>
        <w:t xml:space="preserve"> </w:t>
      </w:r>
      <w:r w:rsidR="00D501A4" w:rsidRPr="001F01B0">
        <w:rPr>
          <w:sz w:val="24"/>
          <w:szCs w:val="24"/>
        </w:rPr>
        <w:t>В случае несвоевременного выполнения Работ (этапа Работ) Подрядчик обязуется выплатить Заказчику пени в размере 0,5% от стоимости не выполненных в срок Работ (этапа Работ) за каждый день просрочки, начиная с первого дня просрочки и до дня завершения выполнения Работ, определяемого по дате составления акта сдачи-приемки выполненных работ.</w:t>
      </w:r>
    </w:p>
    <w:p w:rsidR="00D501A4" w:rsidRPr="001F01B0" w:rsidRDefault="000A59C9" w:rsidP="000A59C9">
      <w:pPr>
        <w:pStyle w:val="a4"/>
        <w:widowControl/>
        <w:tabs>
          <w:tab w:val="left" w:pos="1600"/>
        </w:tabs>
        <w:ind w:right="-1"/>
        <w:rPr>
          <w:sz w:val="24"/>
        </w:rPr>
      </w:pPr>
      <w:r>
        <w:rPr>
          <w:sz w:val="24"/>
        </w:rPr>
        <w:t xml:space="preserve">          </w:t>
      </w:r>
      <w:r w:rsidR="00DC3E32">
        <w:rPr>
          <w:sz w:val="24"/>
        </w:rPr>
        <w:t>9</w:t>
      </w:r>
      <w:r w:rsidR="00D501A4" w:rsidRPr="001F01B0">
        <w:rPr>
          <w:sz w:val="24"/>
        </w:rPr>
        <w:t>.5.2</w:t>
      </w:r>
      <w:r w:rsidR="00D501A4" w:rsidRPr="001F01B0">
        <w:rPr>
          <w:sz w:val="24"/>
        </w:rPr>
        <w:tab/>
        <w:t xml:space="preserve">Подрядчик, предоставивший материал для выполнения Работ, отвечает за его качество по правилам об ответственности продавца за товары ненадлежащего качества.  </w:t>
      </w:r>
    </w:p>
    <w:p w:rsidR="00D501A4" w:rsidRPr="001F01B0" w:rsidRDefault="000A59C9" w:rsidP="000A59C9">
      <w:pPr>
        <w:pStyle w:val="a4"/>
        <w:widowControl/>
        <w:tabs>
          <w:tab w:val="left" w:pos="1600"/>
        </w:tabs>
        <w:ind w:right="-1"/>
        <w:rPr>
          <w:sz w:val="24"/>
        </w:rPr>
      </w:pPr>
      <w:r>
        <w:rPr>
          <w:sz w:val="24"/>
        </w:rPr>
        <w:t xml:space="preserve">          </w:t>
      </w:r>
      <w:r w:rsidR="00DC3E32">
        <w:rPr>
          <w:sz w:val="24"/>
        </w:rPr>
        <w:t>9</w:t>
      </w:r>
      <w:r w:rsidR="00D501A4" w:rsidRPr="001F01B0">
        <w:rPr>
          <w:sz w:val="24"/>
        </w:rPr>
        <w:t>.5.3</w:t>
      </w:r>
      <w:r w:rsidR="00D501A4" w:rsidRPr="001F01B0">
        <w:rPr>
          <w:sz w:val="24"/>
        </w:rPr>
        <w:tab/>
        <w:t>Подрядчик несет ответственность за не</w:t>
      </w:r>
      <w:r w:rsidR="00E33DF9">
        <w:rPr>
          <w:sz w:val="24"/>
        </w:rPr>
        <w:t xml:space="preserve"> </w:t>
      </w:r>
      <w:r w:rsidR="00D501A4" w:rsidRPr="001F01B0">
        <w:rPr>
          <w:sz w:val="24"/>
        </w:rPr>
        <w:t xml:space="preserve">сохранность предоставленных Заказчиком материалов, оборудования, переданной для переработки (обработки) вещи или иного имущества Заказчика, оказавшегося во владении Подрядчика в связи с исполнением Договора, в размере стоимости указанных материалов, оборудования, переданной для переработки (обработки) вещи или иного имущества Заказчика.  </w:t>
      </w:r>
    </w:p>
    <w:p w:rsidR="00D501A4" w:rsidRDefault="00DC3E32" w:rsidP="000F7385">
      <w:pPr>
        <w:pStyle w:val="a4"/>
        <w:widowControl/>
        <w:tabs>
          <w:tab w:val="left" w:pos="1600"/>
        </w:tabs>
        <w:ind w:right="-1" w:firstLine="851"/>
        <w:rPr>
          <w:sz w:val="24"/>
        </w:rPr>
      </w:pPr>
      <w:r>
        <w:rPr>
          <w:sz w:val="24"/>
        </w:rPr>
        <w:lastRenderedPageBreak/>
        <w:t>9</w:t>
      </w:r>
      <w:r w:rsidR="00D501A4" w:rsidRPr="001F01B0">
        <w:rPr>
          <w:sz w:val="24"/>
        </w:rPr>
        <w:t>.5.</w:t>
      </w:r>
      <w:r w:rsidR="00BE66B9" w:rsidRPr="001F01B0">
        <w:rPr>
          <w:sz w:val="24"/>
        </w:rPr>
        <w:t>4</w:t>
      </w:r>
      <w:r w:rsidR="00D501A4" w:rsidRPr="001F01B0">
        <w:rPr>
          <w:sz w:val="24"/>
        </w:rPr>
        <w:tab/>
        <w:t>Подрядчик несет ответственность за не</w:t>
      </w:r>
      <w:r w:rsidR="00E33DF9">
        <w:rPr>
          <w:sz w:val="24"/>
        </w:rPr>
        <w:t xml:space="preserve"> </w:t>
      </w:r>
      <w:r w:rsidR="00D501A4" w:rsidRPr="001F01B0">
        <w:rPr>
          <w:sz w:val="24"/>
        </w:rPr>
        <w:t>сохранность переданной ему Заказчиком технической документации с даты передачи ее Подрядчику до даты возврата Заказчику. За утрату или повреждение (делающее невозможным нормальное использование) каждой единицы технической документации Подрядчик обязуется выплатить Заказчику штраф в размере 30 000 (тридцать тысяч) руб.</w:t>
      </w:r>
    </w:p>
    <w:p w:rsidR="00B45B56" w:rsidRDefault="00DC3E32" w:rsidP="00B45B56">
      <w:pPr>
        <w:pStyle w:val="a4"/>
        <w:widowControl/>
        <w:tabs>
          <w:tab w:val="left" w:pos="1600"/>
        </w:tabs>
        <w:ind w:right="-1" w:firstLine="851"/>
        <w:rPr>
          <w:sz w:val="24"/>
        </w:rPr>
      </w:pPr>
      <w:r>
        <w:rPr>
          <w:sz w:val="24"/>
        </w:rPr>
        <w:t>9</w:t>
      </w:r>
      <w:r w:rsidR="00420525">
        <w:rPr>
          <w:sz w:val="24"/>
        </w:rPr>
        <w:t>.5.5 В случае неисполнения Подрядчиком обязанностей, предусмотренных п. 2.2.17 Договора, Подрядчик обязуется выплатить</w:t>
      </w:r>
      <w:r w:rsidR="00B45B56" w:rsidRPr="00B45B56">
        <w:rPr>
          <w:sz w:val="24"/>
        </w:rPr>
        <w:t xml:space="preserve"> </w:t>
      </w:r>
      <w:r w:rsidR="00B45B56" w:rsidRPr="001F01B0">
        <w:rPr>
          <w:sz w:val="24"/>
        </w:rPr>
        <w:t>Заказчику штраф в размере 30 000 (тридцать тысяч) руб.</w:t>
      </w:r>
      <w:r w:rsidR="00B45B56">
        <w:rPr>
          <w:sz w:val="24"/>
        </w:rPr>
        <w:t>, за каждый случай.</w:t>
      </w:r>
    </w:p>
    <w:p w:rsidR="00D501A4" w:rsidRPr="001F01B0" w:rsidRDefault="00DC3E32" w:rsidP="000F7385">
      <w:pPr>
        <w:pStyle w:val="a4"/>
        <w:widowControl/>
        <w:tabs>
          <w:tab w:val="left" w:pos="1600"/>
        </w:tabs>
        <w:ind w:right="-1" w:firstLine="851"/>
        <w:rPr>
          <w:sz w:val="24"/>
        </w:rPr>
      </w:pPr>
      <w:r>
        <w:rPr>
          <w:sz w:val="24"/>
        </w:rPr>
        <w:t>9</w:t>
      </w:r>
      <w:r w:rsidR="00D501A4" w:rsidRPr="001F01B0">
        <w:rPr>
          <w:sz w:val="24"/>
        </w:rPr>
        <w:t>.6</w:t>
      </w:r>
      <w:r w:rsidR="00D501A4" w:rsidRPr="001F01B0">
        <w:rPr>
          <w:sz w:val="24"/>
        </w:rPr>
        <w:tab/>
        <w:t xml:space="preserve">В том случае если в результате нарушения Подрядчиком условий договора Заказчик в соответствии с законодательством Российской Федерации расторг настоящий Договор или настоящий Договор был расторгнут по решению суда, даже если расторжение имеет место за пределами срока действия настоящего Договора, а работы, являющиеся предметом настоящего Договора, так и не будут выполнены (частично или в полном объеме), Подрядчик обязан оплатить Заказчику пени и штрафы, предусмотренные пунктом </w:t>
      </w:r>
      <w:r w:rsidR="00C95D28">
        <w:rPr>
          <w:sz w:val="24"/>
        </w:rPr>
        <w:t>9</w:t>
      </w:r>
      <w:r w:rsidR="00D501A4" w:rsidRPr="001F01B0">
        <w:rPr>
          <w:sz w:val="24"/>
        </w:rPr>
        <w:t>.5 настоящего Договора, за период с момента начала просрочки и до даты расторжения Договора.</w:t>
      </w:r>
    </w:p>
    <w:p w:rsidR="00D501A4" w:rsidRPr="001F01B0" w:rsidRDefault="00DC3E32" w:rsidP="000F7385">
      <w:pPr>
        <w:pStyle w:val="a4"/>
        <w:widowControl/>
        <w:tabs>
          <w:tab w:val="left" w:pos="1600"/>
        </w:tabs>
        <w:ind w:right="-1" w:firstLine="851"/>
        <w:rPr>
          <w:sz w:val="24"/>
        </w:rPr>
      </w:pPr>
      <w:r>
        <w:rPr>
          <w:sz w:val="24"/>
        </w:rPr>
        <w:t>9</w:t>
      </w:r>
      <w:r w:rsidR="00D501A4" w:rsidRPr="001F01B0">
        <w:rPr>
          <w:sz w:val="24"/>
        </w:rPr>
        <w:t>.7</w:t>
      </w:r>
      <w:r w:rsidR="00D501A4" w:rsidRPr="001F01B0">
        <w:rPr>
          <w:sz w:val="24"/>
        </w:rPr>
        <w:tab/>
        <w:t>В случае нарушения Подрядчиком сроков предоставления Сведений согласно пункту 1</w:t>
      </w:r>
      <w:r>
        <w:rPr>
          <w:sz w:val="24"/>
        </w:rPr>
        <w:t>3</w:t>
      </w:r>
      <w:r w:rsidR="00D501A4" w:rsidRPr="001F01B0">
        <w:rPr>
          <w:sz w:val="24"/>
        </w:rPr>
        <w:t>.2 настоящего Договора, а равно в случае не полного предоставления указанных Сведений, Подрядчик обязан выплатить Заказчику штраф в размере 5% от цены настоящего Договора.</w:t>
      </w:r>
    </w:p>
    <w:p w:rsidR="00D501A4" w:rsidRPr="001F01B0" w:rsidRDefault="00DC3E32" w:rsidP="000F7385">
      <w:pPr>
        <w:pStyle w:val="a4"/>
        <w:widowControl/>
        <w:tabs>
          <w:tab w:val="left" w:pos="1600"/>
        </w:tabs>
        <w:ind w:right="-1" w:firstLine="851"/>
        <w:rPr>
          <w:sz w:val="24"/>
        </w:rPr>
      </w:pPr>
      <w:r>
        <w:rPr>
          <w:sz w:val="24"/>
        </w:rPr>
        <w:t>9</w:t>
      </w:r>
      <w:r w:rsidR="00D501A4" w:rsidRPr="001F01B0">
        <w:rPr>
          <w:sz w:val="24"/>
        </w:rPr>
        <w:t>.8</w:t>
      </w:r>
      <w:r w:rsidR="00D501A4" w:rsidRPr="001F01B0">
        <w:rPr>
          <w:sz w:val="24"/>
        </w:rPr>
        <w:tab/>
        <w:t>Подрядчик несет ответственность, в соответствии с действующим законодательством Российской Федерации:</w:t>
      </w:r>
    </w:p>
    <w:p w:rsidR="00D501A4" w:rsidRPr="001F01B0" w:rsidRDefault="00D501A4" w:rsidP="00047E5A">
      <w:pPr>
        <w:pStyle w:val="a4"/>
        <w:widowControl/>
        <w:ind w:right="-1" w:firstLine="851"/>
        <w:rPr>
          <w:sz w:val="24"/>
        </w:rPr>
      </w:pPr>
      <w:r w:rsidRPr="001F01B0">
        <w:rPr>
          <w:sz w:val="24"/>
        </w:rPr>
        <w:t>- за безопасную эксплуатацию переданных ему в пользование территорий, помещений, коммуникаций, производственного оборудования, технологической оснастки, механизмов и приборов, в соответствии с требованиями правил охраны труда, пожарной безопасности и промсанитарии, а также инструкций, действующих в месте осуществления работ;</w:t>
      </w:r>
    </w:p>
    <w:p w:rsidR="00D501A4" w:rsidRPr="001F01B0" w:rsidRDefault="00D501A4" w:rsidP="00047E5A">
      <w:pPr>
        <w:pStyle w:val="a4"/>
        <w:widowControl/>
        <w:ind w:right="-1" w:firstLine="851"/>
        <w:rPr>
          <w:sz w:val="24"/>
        </w:rPr>
      </w:pPr>
      <w:r w:rsidRPr="001F01B0">
        <w:rPr>
          <w:sz w:val="24"/>
        </w:rPr>
        <w:t>- за обеспечение условий труда на рабочих местах своего персонала, соответствующих требованиям безопасности и гигиены;</w:t>
      </w:r>
    </w:p>
    <w:p w:rsidR="00D501A4" w:rsidRPr="001F01B0" w:rsidRDefault="00D501A4" w:rsidP="00047E5A">
      <w:pPr>
        <w:pStyle w:val="a4"/>
        <w:widowControl/>
        <w:ind w:right="-1" w:firstLine="851"/>
        <w:rPr>
          <w:sz w:val="24"/>
        </w:rPr>
      </w:pPr>
      <w:r w:rsidRPr="001F01B0">
        <w:rPr>
          <w:sz w:val="24"/>
        </w:rPr>
        <w:t>- за необходимую квалификацию своего персонала и соблюдение им правил охраны труда.</w:t>
      </w:r>
    </w:p>
    <w:p w:rsidR="00D501A4" w:rsidRPr="001F01B0" w:rsidRDefault="00DC3E32" w:rsidP="000F7385">
      <w:pPr>
        <w:pStyle w:val="a4"/>
        <w:widowControl/>
        <w:tabs>
          <w:tab w:val="left" w:pos="1600"/>
        </w:tabs>
        <w:ind w:right="-1" w:firstLine="851"/>
        <w:rPr>
          <w:sz w:val="24"/>
        </w:rPr>
      </w:pPr>
      <w:r>
        <w:rPr>
          <w:sz w:val="24"/>
        </w:rPr>
        <w:t>9</w:t>
      </w:r>
      <w:r w:rsidR="00D501A4" w:rsidRPr="001F01B0">
        <w:rPr>
          <w:sz w:val="24"/>
        </w:rPr>
        <w:t>.9</w:t>
      </w:r>
      <w:r w:rsidR="00D501A4" w:rsidRPr="001F01B0">
        <w:rPr>
          <w:sz w:val="24"/>
        </w:rPr>
        <w:tab/>
        <w:t xml:space="preserve">За нарушение персоналом Подрядчика норм и правил по охране труда, промышленной, пожарной и экологической безопасности, Заказчик вправе взыскать с Подрядчика (Субподрядчик) штраф в размере 1 % от стоимости работ, но не более 500 000 рублей за каждый случай нарушения. </w:t>
      </w:r>
    </w:p>
    <w:p w:rsidR="00D501A4" w:rsidRPr="001F01B0" w:rsidRDefault="00D501A4" w:rsidP="00047E5A">
      <w:pPr>
        <w:pStyle w:val="a4"/>
        <w:widowControl/>
        <w:ind w:right="-1" w:firstLine="851"/>
        <w:rPr>
          <w:sz w:val="24"/>
        </w:rPr>
      </w:pPr>
      <w:r w:rsidRPr="001F01B0">
        <w:rPr>
          <w:sz w:val="24"/>
        </w:rPr>
        <w:t>Основанием для предъявления штрафных санкций за нарушение норм и правил по охране труда,  промышленной, пожарной и экологической безопасности являются предписания или акты по результатам проверок Подрядчика подразделениями инспекционного контроля Заказчика, оформленные с действующими у Заказчика процедурами.</w:t>
      </w:r>
    </w:p>
    <w:p w:rsidR="00D501A4" w:rsidRPr="001F01B0" w:rsidRDefault="00DC3E32" w:rsidP="000F7385">
      <w:pPr>
        <w:pStyle w:val="a4"/>
        <w:widowControl/>
        <w:tabs>
          <w:tab w:val="left" w:pos="1600"/>
        </w:tabs>
        <w:ind w:right="-1" w:firstLine="851"/>
        <w:rPr>
          <w:sz w:val="24"/>
        </w:rPr>
      </w:pPr>
      <w:r>
        <w:rPr>
          <w:sz w:val="24"/>
        </w:rPr>
        <w:t>9</w:t>
      </w:r>
      <w:r w:rsidR="00D501A4" w:rsidRPr="001F01B0">
        <w:rPr>
          <w:sz w:val="24"/>
        </w:rPr>
        <w:t>.10</w:t>
      </w:r>
      <w:r w:rsidR="00D501A4" w:rsidRPr="001F01B0">
        <w:rPr>
          <w:sz w:val="24"/>
        </w:rPr>
        <w:tab/>
        <w:t xml:space="preserve">Подрядчик не несет ответственности:  </w:t>
      </w:r>
    </w:p>
    <w:p w:rsidR="00D501A4" w:rsidRPr="001F01B0" w:rsidRDefault="00D501A4" w:rsidP="00451A33">
      <w:pPr>
        <w:pStyle w:val="a4"/>
        <w:widowControl/>
        <w:ind w:right="-1" w:firstLine="851"/>
        <w:rPr>
          <w:sz w:val="24"/>
        </w:rPr>
      </w:pPr>
      <w:r w:rsidRPr="001F01B0">
        <w:rPr>
          <w:sz w:val="24"/>
        </w:rPr>
        <w:t>- за допущенные им без согласия Заказчика мелкие отступления от технической документации, если докажет, что они не повлияли на качество объекта Работ;</w:t>
      </w:r>
    </w:p>
    <w:p w:rsidR="00D501A4" w:rsidRPr="001F01B0" w:rsidRDefault="00D501A4" w:rsidP="00451A33">
      <w:pPr>
        <w:pStyle w:val="a4"/>
        <w:widowControl/>
        <w:ind w:right="-1" w:firstLine="851"/>
        <w:rPr>
          <w:sz w:val="24"/>
        </w:rPr>
      </w:pPr>
      <w:r w:rsidRPr="001F01B0">
        <w:rPr>
          <w:sz w:val="24"/>
        </w:rPr>
        <w:t>- за невыполнение обязательств по Договору, если оно вызвано действием или бездействием Заказчика, повлекшим невыполнение им собственных обязательств по Договору перед Подрядчиком.</w:t>
      </w:r>
    </w:p>
    <w:p w:rsidR="00D501A4" w:rsidRPr="001F01B0" w:rsidRDefault="00DC3E32" w:rsidP="000F7385">
      <w:pPr>
        <w:pStyle w:val="a4"/>
        <w:widowControl/>
        <w:tabs>
          <w:tab w:val="left" w:pos="1600"/>
        </w:tabs>
        <w:ind w:right="-1" w:firstLine="851"/>
        <w:rPr>
          <w:sz w:val="24"/>
        </w:rPr>
      </w:pPr>
      <w:r>
        <w:rPr>
          <w:sz w:val="24"/>
        </w:rPr>
        <w:t>9</w:t>
      </w:r>
      <w:r w:rsidR="00D501A4" w:rsidRPr="001F01B0">
        <w:rPr>
          <w:sz w:val="24"/>
        </w:rPr>
        <w:t>.11</w:t>
      </w:r>
      <w:r w:rsidR="00D501A4" w:rsidRPr="001F01B0">
        <w:rPr>
          <w:sz w:val="24"/>
        </w:rPr>
        <w:tab/>
        <w:t>За ущерб, причиненный третьему лицу в процессе выполнения Работ по Договору, отвечает Подрядчик, если не докажет, что ущерб был причинен вследствие обстоятельств, за которые отвечает Заказчик.</w:t>
      </w:r>
    </w:p>
    <w:p w:rsidR="00E61E70" w:rsidRPr="001F01B0" w:rsidRDefault="00DC3E32" w:rsidP="000F7385">
      <w:pPr>
        <w:pStyle w:val="a4"/>
        <w:widowControl/>
        <w:tabs>
          <w:tab w:val="left" w:pos="1600"/>
        </w:tabs>
        <w:ind w:right="-1" w:firstLine="851"/>
        <w:rPr>
          <w:sz w:val="24"/>
        </w:rPr>
      </w:pPr>
      <w:r>
        <w:rPr>
          <w:sz w:val="24"/>
        </w:rPr>
        <w:t>9</w:t>
      </w:r>
      <w:r w:rsidR="00CA0C56" w:rsidRPr="001F01B0">
        <w:rPr>
          <w:sz w:val="24"/>
        </w:rPr>
        <w:t>.12</w:t>
      </w:r>
      <w:r w:rsidR="006805AB">
        <w:rPr>
          <w:sz w:val="24"/>
        </w:rPr>
        <w:t xml:space="preserve"> </w:t>
      </w:r>
      <w:r w:rsidR="00CA0C56" w:rsidRPr="001F01B0">
        <w:rPr>
          <w:sz w:val="24"/>
        </w:rPr>
        <w:t xml:space="preserve"> За нарушение персоналом Подрядчика следующих требований: вход на территорию ОАО «ВНИИАЭС» только работников Подрядчика, включенных в список в соответствии с п. 2.2.</w:t>
      </w:r>
      <w:r w:rsidR="006805AB">
        <w:rPr>
          <w:sz w:val="24"/>
        </w:rPr>
        <w:t>12</w:t>
      </w:r>
      <w:r w:rsidR="00CA0C56" w:rsidRPr="001F01B0">
        <w:rPr>
          <w:sz w:val="24"/>
        </w:rPr>
        <w:t xml:space="preserve"> настоящего Договора, и только после прохождения вводного инструктажа по охране труда и </w:t>
      </w:r>
      <w:r w:rsidR="001220C6" w:rsidRPr="001F01B0">
        <w:rPr>
          <w:sz w:val="24"/>
        </w:rPr>
        <w:t>схемам электропроводки (за исключением случаев прохода для прохождения вводного инструктажа по охране труда и схемам электропроводки); исключение ввоза (проноса) на территорию ОАО «ВНИИАЭС» спиртных напитков и наркотических средств, а также их употребления;</w:t>
      </w:r>
      <w:r w:rsidR="006805AB">
        <w:rPr>
          <w:sz w:val="24"/>
        </w:rPr>
        <w:t xml:space="preserve"> </w:t>
      </w:r>
      <w:r w:rsidR="001220C6" w:rsidRPr="001F01B0">
        <w:rPr>
          <w:sz w:val="24"/>
        </w:rPr>
        <w:t xml:space="preserve">запрета на появление на территории ОАО «ВНИИАЭС» в состоянии алкогольного, наркотического или токсикологического опьянения; запрета на </w:t>
      </w:r>
      <w:r w:rsidR="001220C6" w:rsidRPr="001F01B0">
        <w:rPr>
          <w:sz w:val="24"/>
        </w:rPr>
        <w:lastRenderedPageBreak/>
        <w:t>использование работниками нецензурных</w:t>
      </w:r>
      <w:r w:rsidR="00E61E70" w:rsidRPr="001F01B0">
        <w:rPr>
          <w:sz w:val="24"/>
        </w:rPr>
        <w:t xml:space="preserve"> выражений и совершения иных действий,  нарушающих своим содержанием общепринятые нормы нравственности и морали;</w:t>
      </w:r>
      <w:r w:rsidR="006805AB">
        <w:rPr>
          <w:sz w:val="24"/>
        </w:rPr>
        <w:t xml:space="preserve"> </w:t>
      </w:r>
      <w:r w:rsidR="00E61E70" w:rsidRPr="001F01B0">
        <w:rPr>
          <w:sz w:val="24"/>
        </w:rPr>
        <w:t>запрета курения вне специальных отведенных мест,</w:t>
      </w:r>
      <w:r w:rsidR="006805AB">
        <w:rPr>
          <w:sz w:val="24"/>
        </w:rPr>
        <w:t xml:space="preserve"> </w:t>
      </w:r>
      <w:r w:rsidR="00E61E70" w:rsidRPr="001F01B0">
        <w:rPr>
          <w:sz w:val="24"/>
        </w:rPr>
        <w:t xml:space="preserve">Заказчик вправе взыскать с Подрядчика (Субподрядчика) штраф в размере 0,1 % от стоимости </w:t>
      </w:r>
      <w:r w:rsidR="006805AB">
        <w:rPr>
          <w:sz w:val="24"/>
        </w:rPr>
        <w:t>Р</w:t>
      </w:r>
      <w:r w:rsidR="00E61E70" w:rsidRPr="001F01B0">
        <w:rPr>
          <w:sz w:val="24"/>
        </w:rPr>
        <w:t>абот, но не более 50 000 рублей за каждый случай нарушения.</w:t>
      </w:r>
    </w:p>
    <w:p w:rsidR="00D501A4" w:rsidRPr="001F01B0" w:rsidRDefault="00DC3E32" w:rsidP="000F7385">
      <w:pPr>
        <w:pStyle w:val="a4"/>
        <w:widowControl/>
        <w:tabs>
          <w:tab w:val="left" w:pos="1600"/>
        </w:tabs>
        <w:ind w:right="-1" w:firstLine="851"/>
        <w:rPr>
          <w:sz w:val="24"/>
        </w:rPr>
      </w:pPr>
      <w:r>
        <w:rPr>
          <w:sz w:val="24"/>
        </w:rPr>
        <w:t>9</w:t>
      </w:r>
      <w:r w:rsidR="00D501A4" w:rsidRPr="001F01B0">
        <w:rPr>
          <w:sz w:val="24"/>
        </w:rPr>
        <w:t>.1</w:t>
      </w:r>
      <w:r w:rsidR="00CA0C56" w:rsidRPr="001F01B0">
        <w:rPr>
          <w:sz w:val="24"/>
        </w:rPr>
        <w:t>3</w:t>
      </w:r>
      <w:r w:rsidR="00D501A4" w:rsidRPr="001F01B0">
        <w:rPr>
          <w:sz w:val="24"/>
        </w:rPr>
        <w:tab/>
        <w:t>В случае  расторжения Договора по решению суда или по соглашению Сторон в  силу существенного нарушения Подрядчиком условий Договора, информация о Подрядчике заносится в публичный реестр недобросовестных поставщиков атомной отрасли сроком на 2 года.</w:t>
      </w:r>
    </w:p>
    <w:p w:rsidR="00D501A4" w:rsidRPr="001F01B0" w:rsidRDefault="00D501A4" w:rsidP="00E2455D">
      <w:pPr>
        <w:widowControl/>
        <w:numPr>
          <w:ilvl w:val="0"/>
          <w:numId w:val="3"/>
        </w:numPr>
        <w:spacing w:before="120" w:after="120"/>
        <w:ind w:left="0" w:firstLine="567"/>
        <w:jc w:val="center"/>
        <w:rPr>
          <w:b/>
          <w:bCs/>
          <w:sz w:val="24"/>
          <w:szCs w:val="24"/>
        </w:rPr>
      </w:pPr>
      <w:r w:rsidRPr="001F01B0">
        <w:rPr>
          <w:b/>
          <w:bCs/>
          <w:sz w:val="24"/>
          <w:szCs w:val="24"/>
        </w:rPr>
        <w:t>ОСНОВАНИЯ И ПОРЯДОК РАСТОРЖЕНИЯ ДОГОВОРА</w:t>
      </w:r>
    </w:p>
    <w:p w:rsidR="00D501A4" w:rsidRPr="001F01B0" w:rsidRDefault="00DC3E32" w:rsidP="000F7385">
      <w:pPr>
        <w:widowControl/>
        <w:tabs>
          <w:tab w:val="left" w:pos="1600"/>
        </w:tabs>
        <w:ind w:right="-1" w:firstLine="851"/>
        <w:jc w:val="both"/>
        <w:rPr>
          <w:sz w:val="24"/>
          <w:szCs w:val="24"/>
        </w:rPr>
      </w:pPr>
      <w:r>
        <w:rPr>
          <w:sz w:val="24"/>
          <w:szCs w:val="24"/>
        </w:rPr>
        <w:t>10</w:t>
      </w:r>
      <w:r w:rsidR="00D501A4" w:rsidRPr="001F01B0">
        <w:rPr>
          <w:sz w:val="24"/>
          <w:szCs w:val="24"/>
        </w:rPr>
        <w:t>.1</w:t>
      </w:r>
      <w:r w:rsidR="00D501A4" w:rsidRPr="001F01B0">
        <w:rPr>
          <w:sz w:val="24"/>
          <w:szCs w:val="24"/>
        </w:rPr>
        <w:tab/>
        <w:t>Договор может быть расторгнут по соглашению Сторон, а также в одностороннем порядке по письменному требованию одной из Сторон по основаниям, предусмотренным настоящим Договором и законодательством РФ.</w:t>
      </w:r>
    </w:p>
    <w:p w:rsidR="00D501A4" w:rsidRPr="001F01B0" w:rsidRDefault="00D501A4" w:rsidP="000F7385">
      <w:pPr>
        <w:widowControl/>
        <w:tabs>
          <w:tab w:val="left" w:pos="1600"/>
        </w:tabs>
        <w:ind w:right="-1" w:firstLine="851"/>
        <w:jc w:val="both"/>
        <w:rPr>
          <w:sz w:val="24"/>
          <w:szCs w:val="24"/>
        </w:rPr>
      </w:pPr>
      <w:r w:rsidRPr="001F01B0">
        <w:rPr>
          <w:sz w:val="24"/>
          <w:szCs w:val="24"/>
        </w:rPr>
        <w:t>1</w:t>
      </w:r>
      <w:r w:rsidR="00DC3E32">
        <w:rPr>
          <w:sz w:val="24"/>
          <w:szCs w:val="24"/>
        </w:rPr>
        <w:t>0</w:t>
      </w:r>
      <w:r w:rsidRPr="001F01B0">
        <w:rPr>
          <w:sz w:val="24"/>
          <w:szCs w:val="24"/>
        </w:rPr>
        <w:t>.2</w:t>
      </w:r>
      <w:r w:rsidRPr="001F01B0">
        <w:rPr>
          <w:sz w:val="24"/>
          <w:szCs w:val="24"/>
        </w:rPr>
        <w:tab/>
        <w:t xml:space="preserve">Расторжение Договора в одностороннем порядке производится только по письменному требованию Сторон в течение 20 (двадцати) календарных дней со дня получения Стороной такого требования. </w:t>
      </w:r>
    </w:p>
    <w:p w:rsidR="00D501A4" w:rsidRPr="001F01B0" w:rsidRDefault="00D501A4" w:rsidP="00432C44">
      <w:pPr>
        <w:widowControl/>
        <w:ind w:right="-1" w:firstLine="851"/>
        <w:jc w:val="both"/>
        <w:rPr>
          <w:sz w:val="24"/>
          <w:szCs w:val="24"/>
        </w:rPr>
      </w:pPr>
      <w:r w:rsidRPr="001F01B0">
        <w:rPr>
          <w:sz w:val="24"/>
          <w:szCs w:val="24"/>
        </w:rPr>
        <w:t>Сторона, намеренная расторгнуть Договор, направляет письменное уведомление другой Стороне с приложением подписанного ею соглашения о расторжении Договора. Другая Сторона при согласии подписывает соглашение о расторжении Договора и направляет его другой Стороне в течение 20 (Двадцати) дней с даты получения.</w:t>
      </w:r>
    </w:p>
    <w:p w:rsidR="00D501A4" w:rsidRPr="001F01B0" w:rsidRDefault="00D501A4" w:rsidP="000F7385">
      <w:pPr>
        <w:widowControl/>
        <w:tabs>
          <w:tab w:val="left" w:pos="1600"/>
        </w:tabs>
        <w:ind w:right="-1" w:firstLine="851"/>
        <w:jc w:val="both"/>
        <w:rPr>
          <w:sz w:val="24"/>
          <w:szCs w:val="24"/>
        </w:rPr>
      </w:pPr>
      <w:r w:rsidRPr="001F01B0">
        <w:rPr>
          <w:sz w:val="24"/>
          <w:szCs w:val="24"/>
        </w:rPr>
        <w:t>1</w:t>
      </w:r>
      <w:r w:rsidR="00DC3E32">
        <w:rPr>
          <w:sz w:val="24"/>
          <w:szCs w:val="24"/>
        </w:rPr>
        <w:t>0</w:t>
      </w:r>
      <w:r w:rsidRPr="001F01B0">
        <w:rPr>
          <w:sz w:val="24"/>
          <w:szCs w:val="24"/>
        </w:rPr>
        <w:t>.3</w:t>
      </w:r>
      <w:r w:rsidRPr="001F01B0">
        <w:rPr>
          <w:sz w:val="24"/>
          <w:szCs w:val="24"/>
        </w:rPr>
        <w:tab/>
        <w:t>Заказчик вправе расторгнуть Договор в одностороннем порядке в случаях:</w:t>
      </w:r>
    </w:p>
    <w:p w:rsidR="00D501A4" w:rsidRPr="001F01B0" w:rsidRDefault="00D501A4" w:rsidP="000F7385">
      <w:pPr>
        <w:widowControl/>
        <w:tabs>
          <w:tab w:val="left" w:pos="1600"/>
        </w:tabs>
        <w:ind w:right="-1" w:firstLine="851"/>
        <w:jc w:val="both"/>
        <w:rPr>
          <w:sz w:val="24"/>
          <w:szCs w:val="24"/>
        </w:rPr>
      </w:pPr>
      <w:r w:rsidRPr="001F01B0">
        <w:rPr>
          <w:sz w:val="24"/>
          <w:szCs w:val="24"/>
        </w:rPr>
        <w:t>1</w:t>
      </w:r>
      <w:r w:rsidR="00BB05EC">
        <w:rPr>
          <w:sz w:val="24"/>
          <w:szCs w:val="24"/>
        </w:rPr>
        <w:t>0</w:t>
      </w:r>
      <w:r w:rsidRPr="001F01B0">
        <w:rPr>
          <w:sz w:val="24"/>
          <w:szCs w:val="24"/>
        </w:rPr>
        <w:t>.3.1</w:t>
      </w:r>
      <w:r w:rsidRPr="001F01B0">
        <w:rPr>
          <w:sz w:val="24"/>
          <w:szCs w:val="24"/>
        </w:rPr>
        <w:tab/>
        <w:t>Предусмотренных п.п. 2.3.2, 2.3.3, 2.3.5, 2.3.6 Договора.</w:t>
      </w:r>
    </w:p>
    <w:p w:rsidR="00D501A4" w:rsidRPr="001F01B0" w:rsidRDefault="00D501A4" w:rsidP="000F7385">
      <w:pPr>
        <w:widowControl/>
        <w:tabs>
          <w:tab w:val="left" w:pos="1600"/>
        </w:tabs>
        <w:ind w:right="-1" w:firstLine="851"/>
        <w:jc w:val="both"/>
        <w:rPr>
          <w:sz w:val="24"/>
          <w:szCs w:val="24"/>
        </w:rPr>
      </w:pPr>
      <w:r w:rsidRPr="001F01B0">
        <w:rPr>
          <w:sz w:val="24"/>
          <w:szCs w:val="24"/>
        </w:rPr>
        <w:t>1</w:t>
      </w:r>
      <w:r w:rsidR="00DC3E32">
        <w:rPr>
          <w:sz w:val="24"/>
          <w:szCs w:val="24"/>
        </w:rPr>
        <w:t>0</w:t>
      </w:r>
      <w:r w:rsidRPr="001F01B0">
        <w:rPr>
          <w:sz w:val="24"/>
          <w:szCs w:val="24"/>
        </w:rPr>
        <w:t>.3.2</w:t>
      </w:r>
      <w:r w:rsidRPr="001F01B0">
        <w:rPr>
          <w:sz w:val="24"/>
          <w:szCs w:val="24"/>
        </w:rPr>
        <w:tab/>
        <w:t xml:space="preserve">В любое время до сдачи Заказчику результата Работ, предупредив  Подрядчика не менее чем за 15 календарных дней до даты расторжения Договора. </w:t>
      </w:r>
    </w:p>
    <w:p w:rsidR="00D501A4" w:rsidRPr="001F01B0" w:rsidRDefault="00D501A4" w:rsidP="000F7385">
      <w:pPr>
        <w:widowControl/>
        <w:tabs>
          <w:tab w:val="left" w:pos="1600"/>
        </w:tabs>
        <w:ind w:right="-1" w:firstLine="851"/>
        <w:jc w:val="both"/>
        <w:rPr>
          <w:sz w:val="24"/>
          <w:szCs w:val="24"/>
        </w:rPr>
      </w:pPr>
      <w:r w:rsidRPr="001F01B0">
        <w:rPr>
          <w:sz w:val="24"/>
          <w:szCs w:val="24"/>
        </w:rPr>
        <w:t>1</w:t>
      </w:r>
      <w:r w:rsidR="00DC3E32">
        <w:rPr>
          <w:sz w:val="24"/>
          <w:szCs w:val="24"/>
        </w:rPr>
        <w:t>0</w:t>
      </w:r>
      <w:r w:rsidRPr="001F01B0">
        <w:rPr>
          <w:sz w:val="24"/>
          <w:szCs w:val="24"/>
        </w:rPr>
        <w:t>.4</w:t>
      </w:r>
      <w:r w:rsidRPr="001F01B0">
        <w:rPr>
          <w:sz w:val="24"/>
          <w:szCs w:val="24"/>
        </w:rPr>
        <w:tab/>
        <w:t>При расторжении Договора по п.1</w:t>
      </w:r>
      <w:r w:rsidR="00D77822">
        <w:rPr>
          <w:sz w:val="24"/>
          <w:szCs w:val="24"/>
        </w:rPr>
        <w:t>0</w:t>
      </w:r>
      <w:r w:rsidRPr="001F01B0">
        <w:rPr>
          <w:sz w:val="24"/>
          <w:szCs w:val="24"/>
        </w:rPr>
        <w:t>.3.2 Заказчик обязуется возместить Подрядчику стоимость работ, выполненных в срок надлежащим образом, на момент прекращения действия Договора:</w:t>
      </w:r>
    </w:p>
    <w:p w:rsidR="00D501A4" w:rsidRPr="001F01B0" w:rsidRDefault="00D501A4" w:rsidP="00DE1457">
      <w:pPr>
        <w:widowControl/>
        <w:ind w:right="-1" w:firstLine="851"/>
        <w:jc w:val="both"/>
        <w:rPr>
          <w:sz w:val="24"/>
          <w:szCs w:val="24"/>
        </w:rPr>
      </w:pPr>
      <w:r w:rsidRPr="001F01B0">
        <w:rPr>
          <w:sz w:val="24"/>
          <w:szCs w:val="24"/>
        </w:rPr>
        <w:t>- в отношении незавершенных этапов работ - по фактическим документально подтвержденным  затратам;</w:t>
      </w:r>
    </w:p>
    <w:p w:rsidR="00D501A4" w:rsidRPr="001F01B0" w:rsidRDefault="00D501A4" w:rsidP="00DE1457">
      <w:pPr>
        <w:widowControl/>
        <w:ind w:right="-1" w:firstLine="851"/>
        <w:jc w:val="both"/>
        <w:rPr>
          <w:sz w:val="24"/>
          <w:szCs w:val="24"/>
        </w:rPr>
      </w:pPr>
      <w:r w:rsidRPr="001F01B0">
        <w:rPr>
          <w:sz w:val="24"/>
          <w:szCs w:val="24"/>
        </w:rPr>
        <w:t xml:space="preserve">- </w:t>
      </w:r>
      <w:r w:rsidR="00C32CAA">
        <w:rPr>
          <w:sz w:val="24"/>
          <w:szCs w:val="24"/>
        </w:rPr>
        <w:t xml:space="preserve"> </w:t>
      </w:r>
      <w:r w:rsidRPr="001F01B0">
        <w:rPr>
          <w:sz w:val="24"/>
          <w:szCs w:val="24"/>
        </w:rPr>
        <w:t>в отношении завершенных этапов работ – по их сметной стоимости.</w:t>
      </w:r>
    </w:p>
    <w:p w:rsidR="00D501A4" w:rsidRPr="001F01B0" w:rsidRDefault="00D501A4" w:rsidP="00E2455D">
      <w:pPr>
        <w:widowControl/>
        <w:numPr>
          <w:ilvl w:val="0"/>
          <w:numId w:val="3"/>
        </w:numPr>
        <w:spacing w:before="120" w:after="120"/>
        <w:ind w:left="714" w:hanging="357"/>
        <w:jc w:val="center"/>
        <w:rPr>
          <w:b/>
          <w:sz w:val="24"/>
          <w:szCs w:val="24"/>
        </w:rPr>
      </w:pPr>
      <w:r w:rsidRPr="001F01B0">
        <w:rPr>
          <w:b/>
          <w:sz w:val="24"/>
          <w:szCs w:val="24"/>
        </w:rPr>
        <w:t>РАЗРЕШЕНИЕ СПОРОВ</w:t>
      </w:r>
    </w:p>
    <w:p w:rsidR="00D501A4" w:rsidRPr="001F01B0" w:rsidRDefault="00D501A4" w:rsidP="000F7385">
      <w:pPr>
        <w:pStyle w:val="a4"/>
        <w:widowControl/>
        <w:tabs>
          <w:tab w:val="left" w:pos="1600"/>
        </w:tabs>
        <w:ind w:right="-1" w:firstLine="851"/>
        <w:rPr>
          <w:sz w:val="24"/>
        </w:rPr>
      </w:pPr>
      <w:r w:rsidRPr="001F01B0">
        <w:rPr>
          <w:sz w:val="24"/>
        </w:rPr>
        <w:t>1</w:t>
      </w:r>
      <w:r w:rsidR="00DC3E32">
        <w:rPr>
          <w:sz w:val="24"/>
        </w:rPr>
        <w:t>1</w:t>
      </w:r>
      <w:r w:rsidRPr="001F01B0">
        <w:rPr>
          <w:sz w:val="24"/>
        </w:rPr>
        <w:t>.1</w:t>
      </w:r>
      <w:r w:rsidRPr="001F01B0">
        <w:rPr>
          <w:sz w:val="24"/>
        </w:rPr>
        <w:tab/>
        <w:t>Претензионный порядок досудебного урегулирования споров из Договора является для Сторон обязательным.</w:t>
      </w:r>
    </w:p>
    <w:p w:rsidR="00D501A4" w:rsidRPr="001F01B0" w:rsidRDefault="00D501A4" w:rsidP="000F7385">
      <w:pPr>
        <w:pStyle w:val="a4"/>
        <w:widowControl/>
        <w:tabs>
          <w:tab w:val="left" w:pos="1600"/>
        </w:tabs>
        <w:ind w:right="-1" w:firstLine="851"/>
        <w:rPr>
          <w:sz w:val="24"/>
        </w:rPr>
      </w:pPr>
      <w:r w:rsidRPr="001F01B0">
        <w:rPr>
          <w:sz w:val="24"/>
        </w:rPr>
        <w:t>1</w:t>
      </w:r>
      <w:r w:rsidR="00DC3E32">
        <w:rPr>
          <w:sz w:val="24"/>
        </w:rPr>
        <w:t>1</w:t>
      </w:r>
      <w:r w:rsidRPr="001F01B0">
        <w:rPr>
          <w:sz w:val="24"/>
        </w:rPr>
        <w:t>.2</w:t>
      </w:r>
      <w:r w:rsidRPr="001F01B0">
        <w:rPr>
          <w:sz w:val="24"/>
        </w:rPr>
        <w:tab/>
        <w:t>Претензионные письма направляются Сторонами нарочным либо заказным почтовым отправлением с уведомлением о вручении последнего адресату по местонахождению Сторон, указанным в ст. 1</w:t>
      </w:r>
      <w:r w:rsidR="00DC3E32">
        <w:rPr>
          <w:sz w:val="24"/>
        </w:rPr>
        <w:t>6</w:t>
      </w:r>
      <w:r w:rsidRPr="001F01B0">
        <w:rPr>
          <w:sz w:val="24"/>
        </w:rPr>
        <w:t xml:space="preserve"> настоящего Договора.</w:t>
      </w:r>
    </w:p>
    <w:p w:rsidR="00D501A4" w:rsidRPr="001F01B0" w:rsidRDefault="00D501A4" w:rsidP="000F7385">
      <w:pPr>
        <w:pStyle w:val="a4"/>
        <w:widowControl/>
        <w:tabs>
          <w:tab w:val="left" w:pos="1600"/>
        </w:tabs>
        <w:ind w:right="-1" w:firstLine="851"/>
        <w:rPr>
          <w:sz w:val="24"/>
        </w:rPr>
      </w:pPr>
      <w:r w:rsidRPr="001F01B0">
        <w:rPr>
          <w:sz w:val="24"/>
        </w:rPr>
        <w:t>1</w:t>
      </w:r>
      <w:r w:rsidR="00DC3E32">
        <w:rPr>
          <w:sz w:val="24"/>
        </w:rPr>
        <w:t>1</w:t>
      </w:r>
      <w:r w:rsidRPr="001F01B0">
        <w:rPr>
          <w:sz w:val="24"/>
        </w:rPr>
        <w:t>.3</w:t>
      </w:r>
      <w:r w:rsidRPr="001F01B0">
        <w:rPr>
          <w:sz w:val="24"/>
        </w:rPr>
        <w:tab/>
        <w:t>Направление Сторонами претензионных писем иным способом, чем указано в п. 1</w:t>
      </w:r>
      <w:r w:rsidR="00BB05EC">
        <w:rPr>
          <w:sz w:val="24"/>
        </w:rPr>
        <w:t>1</w:t>
      </w:r>
      <w:r w:rsidRPr="001F01B0">
        <w:rPr>
          <w:sz w:val="24"/>
        </w:rPr>
        <w:t>.2 Договора не допускается.</w:t>
      </w:r>
    </w:p>
    <w:p w:rsidR="00D501A4" w:rsidRPr="001F01B0" w:rsidRDefault="00D501A4" w:rsidP="000F7385">
      <w:pPr>
        <w:pStyle w:val="a4"/>
        <w:widowControl/>
        <w:tabs>
          <w:tab w:val="left" w:pos="1600"/>
        </w:tabs>
        <w:ind w:right="-1" w:firstLine="851"/>
        <w:rPr>
          <w:sz w:val="24"/>
        </w:rPr>
      </w:pPr>
      <w:r w:rsidRPr="001F01B0">
        <w:rPr>
          <w:sz w:val="24"/>
        </w:rPr>
        <w:t>1</w:t>
      </w:r>
      <w:r w:rsidR="00DC3E32">
        <w:rPr>
          <w:sz w:val="24"/>
        </w:rPr>
        <w:t>1</w:t>
      </w:r>
      <w:r w:rsidRPr="001F01B0">
        <w:rPr>
          <w:sz w:val="24"/>
        </w:rPr>
        <w:t>.4</w:t>
      </w:r>
      <w:r w:rsidRPr="001F01B0">
        <w:rPr>
          <w:sz w:val="24"/>
        </w:rPr>
        <w:tab/>
        <w:t>Срок рассмотрения претензионного письма составляет 21 (двадцать один) календарный дней со дня получения последнего адресатом.</w:t>
      </w:r>
    </w:p>
    <w:p w:rsidR="00D501A4" w:rsidRPr="001F01B0" w:rsidRDefault="00D501A4" w:rsidP="000F7385">
      <w:pPr>
        <w:pStyle w:val="a4"/>
        <w:widowControl/>
        <w:tabs>
          <w:tab w:val="left" w:pos="1600"/>
        </w:tabs>
        <w:ind w:right="-1" w:firstLine="851"/>
        <w:rPr>
          <w:sz w:val="24"/>
        </w:rPr>
      </w:pPr>
      <w:r w:rsidRPr="001F01B0">
        <w:rPr>
          <w:sz w:val="24"/>
        </w:rPr>
        <w:t>1</w:t>
      </w:r>
      <w:r w:rsidR="00DC3E32">
        <w:rPr>
          <w:sz w:val="24"/>
        </w:rPr>
        <w:t>1</w:t>
      </w:r>
      <w:r w:rsidRPr="001F01B0">
        <w:rPr>
          <w:sz w:val="24"/>
        </w:rPr>
        <w:t>.5</w:t>
      </w:r>
      <w:r w:rsidRPr="001F01B0">
        <w:rPr>
          <w:sz w:val="24"/>
        </w:rPr>
        <w:tab/>
        <w:t>Споры из Договора разрешаются в судебном порядке в Арбитражном суде г. Москвы.</w:t>
      </w:r>
    </w:p>
    <w:p w:rsidR="00D501A4" w:rsidRPr="001F01B0" w:rsidRDefault="00D501A4" w:rsidP="00E2455D">
      <w:pPr>
        <w:pStyle w:val="13"/>
        <w:numPr>
          <w:ilvl w:val="0"/>
          <w:numId w:val="3"/>
        </w:numPr>
        <w:spacing w:before="120" w:after="120"/>
        <w:ind w:left="851" w:firstLine="567"/>
        <w:jc w:val="both"/>
        <w:rPr>
          <w:b/>
          <w:szCs w:val="24"/>
        </w:rPr>
      </w:pPr>
      <w:r w:rsidRPr="001F01B0">
        <w:rPr>
          <w:b/>
          <w:szCs w:val="24"/>
        </w:rPr>
        <w:t xml:space="preserve">ОБСТОЯТЕЛЬСТВА НЕПРЕОДОЛИМОЙ  СИЛЫ </w:t>
      </w:r>
    </w:p>
    <w:p w:rsidR="00D501A4" w:rsidRPr="001F01B0" w:rsidRDefault="00D501A4" w:rsidP="00987EEB">
      <w:pPr>
        <w:pStyle w:val="13"/>
        <w:tabs>
          <w:tab w:val="left" w:pos="1600"/>
        </w:tabs>
        <w:ind w:right="-1" w:firstLine="900"/>
        <w:jc w:val="both"/>
        <w:rPr>
          <w:szCs w:val="24"/>
        </w:rPr>
      </w:pPr>
      <w:r w:rsidRPr="001F01B0">
        <w:rPr>
          <w:szCs w:val="24"/>
        </w:rPr>
        <w:t>1</w:t>
      </w:r>
      <w:r w:rsidR="00DC3E32">
        <w:rPr>
          <w:szCs w:val="24"/>
        </w:rPr>
        <w:t>2</w:t>
      </w:r>
      <w:r w:rsidRPr="001F01B0">
        <w:rPr>
          <w:szCs w:val="24"/>
        </w:rPr>
        <w:t>.1</w:t>
      </w:r>
      <w:r w:rsidRPr="001F01B0">
        <w:rPr>
          <w:szCs w:val="24"/>
        </w:rPr>
        <w:tab/>
        <w:t>Стороны освобождаются от ответственности за частичное или полное неисполнение обязательств по данному Договору, если это неисполнение явилось следствием обстоятельств непреодолимой силы, возникших после заключения Договора в результате событий чрезвычайного характера, которые Стороны не могли ни предвидеть, ни предотвратить разумными мерами.</w:t>
      </w:r>
    </w:p>
    <w:p w:rsidR="0026044E" w:rsidRDefault="00D501A4" w:rsidP="00987EEB">
      <w:pPr>
        <w:pStyle w:val="13"/>
        <w:tabs>
          <w:tab w:val="num" w:pos="786"/>
          <w:tab w:val="left" w:pos="1600"/>
        </w:tabs>
        <w:ind w:right="-1" w:firstLine="900"/>
        <w:jc w:val="both"/>
        <w:rPr>
          <w:szCs w:val="24"/>
        </w:rPr>
      </w:pPr>
      <w:r w:rsidRPr="001F01B0">
        <w:rPr>
          <w:szCs w:val="24"/>
        </w:rPr>
        <w:t>1</w:t>
      </w:r>
      <w:r w:rsidR="00DC3E32">
        <w:rPr>
          <w:szCs w:val="24"/>
        </w:rPr>
        <w:t>2</w:t>
      </w:r>
      <w:r w:rsidRPr="001F01B0">
        <w:rPr>
          <w:szCs w:val="24"/>
        </w:rPr>
        <w:t>.2</w:t>
      </w:r>
      <w:r w:rsidR="00C32CAA">
        <w:rPr>
          <w:szCs w:val="24"/>
        </w:rPr>
        <w:t xml:space="preserve"> </w:t>
      </w:r>
      <w:r w:rsidRPr="001F01B0">
        <w:rPr>
          <w:szCs w:val="24"/>
        </w:rPr>
        <w:t xml:space="preserve">К событиям чрезвычайного характера в контексте настоящего Договора относятся: природные, стихийные явления (наводнения, землетрясения, пожары, иные проявления сил природы); обстоятельства общественной жизни (война, забастовка в отрасли </w:t>
      </w:r>
    </w:p>
    <w:p w:rsidR="00D501A4" w:rsidRPr="001F01B0" w:rsidRDefault="00D501A4" w:rsidP="0026044E">
      <w:pPr>
        <w:pStyle w:val="13"/>
        <w:tabs>
          <w:tab w:val="num" w:pos="786"/>
          <w:tab w:val="left" w:pos="1600"/>
        </w:tabs>
        <w:ind w:right="-1"/>
        <w:jc w:val="both"/>
        <w:rPr>
          <w:szCs w:val="24"/>
        </w:rPr>
      </w:pPr>
      <w:r w:rsidRPr="001F01B0">
        <w:rPr>
          <w:szCs w:val="24"/>
        </w:rPr>
        <w:lastRenderedPageBreak/>
        <w:t xml:space="preserve">или регионе, эпидемии), а также принятие органом государственной власти или управления правового акта, повлекшего невозможность исполнения настоящего Договора, иные аналогичные события. </w:t>
      </w:r>
    </w:p>
    <w:p w:rsidR="00D501A4" w:rsidRPr="001F01B0" w:rsidRDefault="00D501A4" w:rsidP="00FA4ED5">
      <w:pPr>
        <w:pStyle w:val="13"/>
        <w:tabs>
          <w:tab w:val="num" w:pos="786"/>
          <w:tab w:val="left" w:pos="1701"/>
        </w:tabs>
        <w:ind w:right="-1"/>
        <w:jc w:val="both"/>
        <w:rPr>
          <w:szCs w:val="24"/>
        </w:rPr>
      </w:pPr>
      <w:r w:rsidRPr="001F01B0">
        <w:rPr>
          <w:szCs w:val="24"/>
        </w:rPr>
        <w:t xml:space="preserve">              1</w:t>
      </w:r>
      <w:r w:rsidR="00DC3E32">
        <w:rPr>
          <w:szCs w:val="24"/>
        </w:rPr>
        <w:t>2</w:t>
      </w:r>
      <w:r w:rsidRPr="001F01B0">
        <w:rPr>
          <w:szCs w:val="24"/>
        </w:rPr>
        <w:t>.3</w:t>
      </w:r>
      <w:r w:rsidR="00C32CAA">
        <w:rPr>
          <w:szCs w:val="24"/>
        </w:rPr>
        <w:t xml:space="preserve"> </w:t>
      </w:r>
      <w:r w:rsidRPr="001F01B0">
        <w:rPr>
          <w:szCs w:val="24"/>
        </w:rPr>
        <w:t>При наступлении и прекращении обстоятельств, указанных в п. 1</w:t>
      </w:r>
      <w:r w:rsidR="00DC3E32">
        <w:rPr>
          <w:szCs w:val="24"/>
        </w:rPr>
        <w:t>2</w:t>
      </w:r>
      <w:r w:rsidRPr="001F01B0">
        <w:rPr>
          <w:szCs w:val="24"/>
        </w:rPr>
        <w:t xml:space="preserve">.2 Договора, Сторона, для которой создалась невозможность исполнения своих обязательств, должна немедленно известить об этом другую Сторону с приложением к извещению справки соответствующего государственного органа. </w:t>
      </w:r>
    </w:p>
    <w:p w:rsidR="00D501A4" w:rsidRPr="001F01B0" w:rsidRDefault="00D501A4" w:rsidP="00FA4ED5">
      <w:pPr>
        <w:pStyle w:val="13"/>
        <w:tabs>
          <w:tab w:val="num" w:pos="786"/>
          <w:tab w:val="left" w:pos="1701"/>
        </w:tabs>
        <w:ind w:right="-1"/>
        <w:jc w:val="both"/>
        <w:rPr>
          <w:szCs w:val="24"/>
        </w:rPr>
      </w:pPr>
      <w:r w:rsidRPr="001F01B0">
        <w:rPr>
          <w:szCs w:val="24"/>
        </w:rPr>
        <w:t xml:space="preserve">              1</w:t>
      </w:r>
      <w:r w:rsidR="00DC3E32">
        <w:rPr>
          <w:szCs w:val="24"/>
        </w:rPr>
        <w:t>2</w:t>
      </w:r>
      <w:r w:rsidRPr="001F01B0">
        <w:rPr>
          <w:szCs w:val="24"/>
        </w:rPr>
        <w:t>.4</w:t>
      </w:r>
      <w:r w:rsidR="00C32CAA">
        <w:rPr>
          <w:szCs w:val="24"/>
        </w:rPr>
        <w:t xml:space="preserve"> </w:t>
      </w:r>
      <w:r w:rsidRPr="001F01B0">
        <w:rPr>
          <w:szCs w:val="24"/>
        </w:rPr>
        <w:t>При отсутствии своевременного извещения, предусмотренного в п.1</w:t>
      </w:r>
      <w:r w:rsidR="00DC3E32">
        <w:rPr>
          <w:szCs w:val="24"/>
        </w:rPr>
        <w:t>2</w:t>
      </w:r>
      <w:r w:rsidRPr="001F01B0">
        <w:rPr>
          <w:szCs w:val="24"/>
        </w:rPr>
        <w:t xml:space="preserve">.3  настоящей статьи в срок более 5 рабочих дней, Сторона, затронутая обстоятельствами непреодолимой силы, не может на них ссылаться как на основание освобождения от ответственности.  </w:t>
      </w:r>
    </w:p>
    <w:p w:rsidR="00D501A4" w:rsidRPr="001F01B0" w:rsidRDefault="00D501A4" w:rsidP="00FA4ED5">
      <w:pPr>
        <w:pStyle w:val="13"/>
        <w:tabs>
          <w:tab w:val="num" w:pos="786"/>
          <w:tab w:val="left" w:pos="1701"/>
        </w:tabs>
        <w:ind w:right="-1"/>
        <w:jc w:val="both"/>
        <w:rPr>
          <w:szCs w:val="24"/>
        </w:rPr>
      </w:pPr>
      <w:r w:rsidRPr="001F01B0">
        <w:rPr>
          <w:szCs w:val="24"/>
        </w:rPr>
        <w:t xml:space="preserve">              1</w:t>
      </w:r>
      <w:r w:rsidR="00DC3E32">
        <w:rPr>
          <w:szCs w:val="24"/>
        </w:rPr>
        <w:t>2</w:t>
      </w:r>
      <w:r w:rsidRPr="001F01B0">
        <w:rPr>
          <w:szCs w:val="24"/>
        </w:rPr>
        <w:t>.5</w:t>
      </w:r>
      <w:r w:rsidR="00C32CAA">
        <w:rPr>
          <w:szCs w:val="24"/>
        </w:rPr>
        <w:t xml:space="preserve"> </w:t>
      </w:r>
      <w:r w:rsidRPr="001F01B0">
        <w:rPr>
          <w:szCs w:val="24"/>
        </w:rPr>
        <w:t>Наступление обстоятельств, вызванных действием непреодолимой силы, влечет увеличение срока исполнения Договора на период действия указанных обстоятельств, при этом на период действия обстоятельств форс-мажора Договор считается приостановленным.</w:t>
      </w:r>
    </w:p>
    <w:p w:rsidR="00D501A4" w:rsidRPr="001F01B0" w:rsidRDefault="00D501A4" w:rsidP="00FA4ED5">
      <w:pPr>
        <w:pStyle w:val="13"/>
        <w:tabs>
          <w:tab w:val="num" w:pos="786"/>
          <w:tab w:val="left" w:pos="1701"/>
        </w:tabs>
        <w:ind w:right="-1"/>
        <w:jc w:val="both"/>
        <w:rPr>
          <w:szCs w:val="24"/>
        </w:rPr>
      </w:pPr>
      <w:r w:rsidRPr="001F01B0">
        <w:rPr>
          <w:szCs w:val="24"/>
        </w:rPr>
        <w:t xml:space="preserve">              1</w:t>
      </w:r>
      <w:r w:rsidR="00DC3E32">
        <w:rPr>
          <w:szCs w:val="24"/>
        </w:rPr>
        <w:t>2</w:t>
      </w:r>
      <w:r w:rsidRPr="001F01B0">
        <w:rPr>
          <w:szCs w:val="24"/>
        </w:rPr>
        <w:t>.6</w:t>
      </w:r>
      <w:r w:rsidR="00C32CAA">
        <w:rPr>
          <w:szCs w:val="24"/>
        </w:rPr>
        <w:t xml:space="preserve"> </w:t>
      </w:r>
      <w:r w:rsidRPr="001F01B0">
        <w:rPr>
          <w:szCs w:val="24"/>
        </w:rPr>
        <w:t xml:space="preserve">Если действия обстоятельств непреодолимой силы продолжается более 3  месяцев, Стороны должны договориться о судьбе настоящего Договора. Если соглашение Сторонами  не достигнуто, любая из Сторон вправе в одностороннем порядке расторгнуть настоящий  Договор  путем направления заказным письмом другой Стороне  соответствующего извещения. </w:t>
      </w:r>
    </w:p>
    <w:p w:rsidR="00D501A4" w:rsidRDefault="00D501A4" w:rsidP="0001137E">
      <w:pPr>
        <w:pStyle w:val="13"/>
        <w:tabs>
          <w:tab w:val="num" w:pos="1353"/>
          <w:tab w:val="left" w:pos="1701"/>
        </w:tabs>
        <w:ind w:right="-1"/>
        <w:jc w:val="both"/>
        <w:rPr>
          <w:szCs w:val="24"/>
        </w:rPr>
      </w:pPr>
      <w:r w:rsidRPr="001F01B0">
        <w:rPr>
          <w:szCs w:val="24"/>
        </w:rPr>
        <w:t xml:space="preserve">              1</w:t>
      </w:r>
      <w:r w:rsidR="00DC3E32">
        <w:rPr>
          <w:szCs w:val="24"/>
        </w:rPr>
        <w:t>2</w:t>
      </w:r>
      <w:r w:rsidRPr="001F01B0">
        <w:rPr>
          <w:szCs w:val="24"/>
        </w:rPr>
        <w:t>.7</w:t>
      </w:r>
      <w:r w:rsidRPr="001F01B0">
        <w:rPr>
          <w:szCs w:val="24"/>
        </w:rPr>
        <w:tab/>
        <w:t>К обстоятельствам непреодолимой силы не относятся нарушения обязанностей со Стороны контрагентов должника, отсутствие на рынке нужных для исполнения товаров, отсутствие у должника необходимых денежных средств.</w:t>
      </w:r>
    </w:p>
    <w:p w:rsidR="0026044E" w:rsidRPr="001F01B0" w:rsidRDefault="0026044E" w:rsidP="0001137E">
      <w:pPr>
        <w:pStyle w:val="13"/>
        <w:tabs>
          <w:tab w:val="num" w:pos="1353"/>
          <w:tab w:val="left" w:pos="1701"/>
        </w:tabs>
        <w:ind w:right="-1"/>
        <w:jc w:val="both"/>
        <w:rPr>
          <w:b/>
          <w:szCs w:val="24"/>
        </w:rPr>
      </w:pPr>
    </w:p>
    <w:p w:rsidR="00D501A4" w:rsidRPr="001F01B0" w:rsidRDefault="00D501A4" w:rsidP="00E2455D">
      <w:pPr>
        <w:widowControl/>
        <w:numPr>
          <w:ilvl w:val="0"/>
          <w:numId w:val="3"/>
        </w:numPr>
        <w:spacing w:before="120" w:after="120"/>
        <w:ind w:left="714" w:hanging="357"/>
        <w:jc w:val="center"/>
        <w:rPr>
          <w:b/>
          <w:bCs/>
          <w:sz w:val="24"/>
          <w:szCs w:val="24"/>
        </w:rPr>
      </w:pPr>
      <w:r w:rsidRPr="001F01B0">
        <w:rPr>
          <w:b/>
          <w:bCs/>
          <w:sz w:val="24"/>
          <w:szCs w:val="24"/>
        </w:rPr>
        <w:t>ПРОЧИЕ УСЛОВИЯ</w:t>
      </w:r>
    </w:p>
    <w:p w:rsidR="00D501A4" w:rsidRPr="001F01B0" w:rsidRDefault="00D501A4" w:rsidP="00987EEB">
      <w:pPr>
        <w:widowControl/>
        <w:tabs>
          <w:tab w:val="left" w:pos="1700"/>
        </w:tabs>
        <w:ind w:right="-1" w:firstLine="851"/>
        <w:jc w:val="both"/>
        <w:rPr>
          <w:sz w:val="24"/>
          <w:szCs w:val="24"/>
          <w:highlight w:val="yellow"/>
        </w:rPr>
      </w:pPr>
      <w:r w:rsidRPr="001F01B0">
        <w:rPr>
          <w:sz w:val="24"/>
          <w:szCs w:val="24"/>
        </w:rPr>
        <w:t>1</w:t>
      </w:r>
      <w:r w:rsidR="00DC3E32">
        <w:rPr>
          <w:sz w:val="24"/>
          <w:szCs w:val="24"/>
        </w:rPr>
        <w:t>3</w:t>
      </w:r>
      <w:r w:rsidRPr="001F01B0">
        <w:rPr>
          <w:sz w:val="24"/>
          <w:szCs w:val="24"/>
        </w:rPr>
        <w:t>.1</w:t>
      </w:r>
      <w:r w:rsidRPr="001F01B0">
        <w:rPr>
          <w:sz w:val="24"/>
          <w:szCs w:val="24"/>
        </w:rPr>
        <w:tab/>
        <w:t xml:space="preserve">Уступка требования по настоящему Договору третьим лицам производится исключительно с письменного согласия </w:t>
      </w:r>
      <w:r w:rsidRPr="001F01B0">
        <w:rPr>
          <w:bCs/>
          <w:sz w:val="24"/>
          <w:szCs w:val="24"/>
        </w:rPr>
        <w:t>Заказчика</w:t>
      </w:r>
      <w:r w:rsidRPr="001F01B0">
        <w:rPr>
          <w:sz w:val="24"/>
          <w:szCs w:val="24"/>
        </w:rPr>
        <w:t>, полученного на основании письменного запроса от Подрядчика.</w:t>
      </w:r>
    </w:p>
    <w:p w:rsidR="00D501A4" w:rsidRPr="001F01B0" w:rsidRDefault="00D501A4" w:rsidP="00987EEB">
      <w:pPr>
        <w:widowControl/>
        <w:tabs>
          <w:tab w:val="left" w:pos="1700"/>
        </w:tabs>
        <w:ind w:right="-1" w:firstLine="851"/>
        <w:jc w:val="both"/>
        <w:rPr>
          <w:sz w:val="24"/>
          <w:szCs w:val="24"/>
        </w:rPr>
      </w:pPr>
      <w:r w:rsidRPr="001F01B0">
        <w:rPr>
          <w:sz w:val="24"/>
          <w:szCs w:val="24"/>
        </w:rPr>
        <w:t>1</w:t>
      </w:r>
      <w:r w:rsidR="00DC3E32">
        <w:rPr>
          <w:sz w:val="24"/>
          <w:szCs w:val="24"/>
        </w:rPr>
        <w:t>3</w:t>
      </w:r>
      <w:r w:rsidRPr="001F01B0">
        <w:rPr>
          <w:sz w:val="24"/>
          <w:szCs w:val="24"/>
        </w:rPr>
        <w:t>.2</w:t>
      </w:r>
      <w:r w:rsidRPr="001F01B0">
        <w:rPr>
          <w:sz w:val="24"/>
          <w:szCs w:val="24"/>
        </w:rPr>
        <w:tab/>
        <w:t>Подрядчик гарантирует Заказчику, что сведения и документы в отношении всей цепочки собственников, включая бенефициаров (в том числе конечных) Подрядчика, переданные по акту «</w:t>
      </w:r>
      <w:r w:rsidR="004A567E" w:rsidRPr="001F01B0">
        <w:rPr>
          <w:sz w:val="24"/>
          <w:szCs w:val="24"/>
        </w:rPr>
        <w:t xml:space="preserve"> </w:t>
      </w:r>
      <w:r w:rsidRPr="001F01B0">
        <w:rPr>
          <w:sz w:val="24"/>
          <w:szCs w:val="24"/>
        </w:rPr>
        <w:t xml:space="preserve">» </w:t>
      </w:r>
      <w:r w:rsidR="004A567E" w:rsidRPr="001F01B0">
        <w:rPr>
          <w:sz w:val="24"/>
          <w:szCs w:val="24"/>
        </w:rPr>
        <w:t xml:space="preserve">       </w:t>
      </w:r>
      <w:r w:rsidRPr="001F01B0">
        <w:rPr>
          <w:sz w:val="24"/>
          <w:szCs w:val="24"/>
        </w:rPr>
        <w:t>201</w:t>
      </w:r>
      <w:r w:rsidR="0057385E" w:rsidRPr="001F01B0">
        <w:rPr>
          <w:sz w:val="24"/>
          <w:szCs w:val="24"/>
        </w:rPr>
        <w:t>4</w:t>
      </w:r>
      <w:r w:rsidRPr="001F01B0">
        <w:rPr>
          <w:sz w:val="24"/>
          <w:szCs w:val="24"/>
        </w:rPr>
        <w:t xml:space="preserve"> года, заполненного по форме, являющейся Приложением № 1</w:t>
      </w:r>
      <w:r w:rsidR="00B4571B">
        <w:rPr>
          <w:sz w:val="24"/>
          <w:szCs w:val="24"/>
        </w:rPr>
        <w:t>3</w:t>
      </w:r>
      <w:r w:rsidRPr="001F01B0">
        <w:rPr>
          <w:sz w:val="24"/>
          <w:szCs w:val="24"/>
        </w:rPr>
        <w:t xml:space="preserve"> к настоящему Договору (далее - Сведения), являются полными, точными и достоверными, либо Подрядчик гарантирует Заказчику, что сведения в отношении всей цепочки собственников, включая бенефициаров (в том числе конечных) Подрядчика, направленные с адреса электронной почты Подрядчика</w:t>
      </w:r>
      <w:r w:rsidR="00BE66B9" w:rsidRPr="001F01B0">
        <w:rPr>
          <w:sz w:val="24"/>
          <w:szCs w:val="24"/>
        </w:rPr>
        <w:t xml:space="preserve"> </w:t>
      </w:r>
      <w:r w:rsidR="007C491E" w:rsidRPr="001F01B0">
        <w:rPr>
          <w:sz w:val="24"/>
          <w:szCs w:val="24"/>
        </w:rPr>
        <w:t>___________________</w:t>
      </w:r>
      <w:r w:rsidR="00BE66B9" w:rsidRPr="001F01B0">
        <w:rPr>
          <w:sz w:val="24"/>
          <w:szCs w:val="24"/>
        </w:rPr>
        <w:t xml:space="preserve">  </w:t>
      </w:r>
      <w:r w:rsidRPr="001F01B0">
        <w:rPr>
          <w:sz w:val="24"/>
          <w:szCs w:val="24"/>
        </w:rPr>
        <w:t xml:space="preserve">на адреса электронной почты Заказчика: vniiaes@vniiaes.ru, </w:t>
      </w:r>
      <w:hyperlink r:id="rId9" w:history="1">
        <w:r w:rsidRPr="001F01B0">
          <w:rPr>
            <w:rStyle w:val="af3"/>
            <w:sz w:val="24"/>
            <w:szCs w:val="24"/>
          </w:rPr>
          <w:t>chunaeva@vniiaes.ru</w:t>
        </w:r>
      </w:hyperlink>
      <w:r w:rsidRPr="001F01B0">
        <w:rPr>
          <w:sz w:val="24"/>
          <w:szCs w:val="24"/>
        </w:rPr>
        <w:t>, hrolenok@vniiaes.ru, заполненные по форме, являющейся Приложением № 1</w:t>
      </w:r>
      <w:r w:rsidR="00BB05EC">
        <w:rPr>
          <w:sz w:val="24"/>
          <w:szCs w:val="24"/>
        </w:rPr>
        <w:t>4</w:t>
      </w:r>
      <w:r w:rsidRPr="001F01B0">
        <w:rPr>
          <w:sz w:val="24"/>
          <w:szCs w:val="24"/>
        </w:rPr>
        <w:t xml:space="preserve"> к настоящему Договору (далее - Сведения), являются полными, точными и достоверными.</w:t>
      </w:r>
    </w:p>
    <w:p w:rsidR="00D501A4" w:rsidRPr="001F01B0" w:rsidRDefault="00D501A4" w:rsidP="003B6F92">
      <w:pPr>
        <w:widowControl/>
        <w:ind w:right="-1" w:firstLine="851"/>
        <w:jc w:val="both"/>
        <w:rPr>
          <w:sz w:val="24"/>
          <w:szCs w:val="24"/>
        </w:rPr>
      </w:pPr>
      <w:r w:rsidRPr="001F01B0">
        <w:rPr>
          <w:sz w:val="24"/>
          <w:szCs w:val="24"/>
        </w:rPr>
        <w:t xml:space="preserve">     При изменении Сведений Подрядчик обязан не позднее пяти (5) дней с момента таких изменений направить Заказчику соответствующее письменное уведомление с приложением копий подтверждающих документов, заверенных нотариусом или уполномоченным должностным лицом Подрядчика.</w:t>
      </w:r>
    </w:p>
    <w:p w:rsidR="00D501A4" w:rsidRPr="001F01B0" w:rsidRDefault="00D501A4" w:rsidP="003B6F92">
      <w:pPr>
        <w:widowControl/>
        <w:ind w:right="-1" w:firstLine="851"/>
        <w:jc w:val="both"/>
        <w:rPr>
          <w:sz w:val="24"/>
          <w:szCs w:val="24"/>
        </w:rPr>
      </w:pPr>
      <w:r w:rsidRPr="001F01B0">
        <w:rPr>
          <w:sz w:val="24"/>
          <w:szCs w:val="24"/>
        </w:rPr>
        <w:t xml:space="preserve">     Подрядчик настоящим выдает свое согласие и подтверждает получение им всех требуемых в соответствии с действующим законодательством Российской Федерации (в том числе, о коммерческой тайне и о персональных данных) согласий всех упомянутых в Сведениях, заинтересованных или причастных к Сведениям лиц на обработку предоставленных Сведений Заказчику, а также на раскрытие Заказчиком Сведений, полностью или частично, компетентным органам государственной власти (в том числе, Федеральной налоговой службе Российской Федерации, Минэнерго России, Росфинмониторингу, Правительству Российской Федерации) и последующую обработку Сведений такими органами (далее - Раскрытие). Подрядчик освобождает ГК «Росатом» и Заказчика от любой ответственности в связи с Раскрытием, в том числе, возмещает Заказчику убытки, понесенные в связи с предъявлением Заказчику претензий, исков и требований любыми третьими лицами, чьи права были или могли быть нарушены таким Раскрытием.</w:t>
      </w:r>
    </w:p>
    <w:p w:rsidR="00D501A4" w:rsidRPr="001F01B0" w:rsidRDefault="00D501A4" w:rsidP="003B6F92">
      <w:pPr>
        <w:widowControl/>
        <w:ind w:right="-1" w:firstLine="851"/>
        <w:jc w:val="both"/>
        <w:rPr>
          <w:sz w:val="24"/>
          <w:szCs w:val="24"/>
        </w:rPr>
      </w:pPr>
      <w:r w:rsidRPr="001F01B0">
        <w:rPr>
          <w:sz w:val="24"/>
          <w:szCs w:val="24"/>
        </w:rPr>
        <w:t xml:space="preserve">    Подрядчик и Заказчик подтверждают, что условия настоящего Договора о предоставлении Сведений и о поддержании их актуальными признаны ими существенными </w:t>
      </w:r>
      <w:r w:rsidRPr="001F01B0">
        <w:rPr>
          <w:sz w:val="24"/>
          <w:szCs w:val="24"/>
        </w:rPr>
        <w:lastRenderedPageBreak/>
        <w:t xml:space="preserve">условиями настоящего Договора в соответствии со статьей 432 Гражданского кодекса Российской Федерации.     </w:t>
      </w:r>
    </w:p>
    <w:p w:rsidR="00D501A4" w:rsidRPr="001F01B0" w:rsidRDefault="00D501A4" w:rsidP="00E2136D">
      <w:pPr>
        <w:widowControl/>
        <w:ind w:right="-1" w:firstLine="1100"/>
        <w:jc w:val="both"/>
        <w:rPr>
          <w:sz w:val="24"/>
          <w:szCs w:val="24"/>
        </w:rPr>
      </w:pPr>
      <w:r w:rsidRPr="001F01B0">
        <w:rPr>
          <w:sz w:val="24"/>
          <w:szCs w:val="24"/>
        </w:rPr>
        <w:t xml:space="preserve">    Если специальной нормой части второй Гражданского кодекса Российской Федерации не установлено иное, отказ от предоставления, несвоевременное и (или) недостоверное и (или) неполное предоставление Сведений (в том числе, уведомлений об изменениях с подтверждающими документами) является основанием для одностороннего отказа Заказчиком от исполнения Договора и предъявления Заказчиком Подрядчику требования о возмещении убытков, причиненных прекращением Договора. Договор считается расторгнутым с даты получения Подрядчиком соответствующего письменного уведомления Заказчика, если более поздняя дата не будет установлена в уведомлении.</w:t>
      </w:r>
    </w:p>
    <w:p w:rsidR="00D501A4" w:rsidRPr="001F01B0" w:rsidRDefault="00D501A4" w:rsidP="00987EEB">
      <w:pPr>
        <w:tabs>
          <w:tab w:val="left" w:pos="1600"/>
        </w:tabs>
        <w:ind w:right="-1" w:firstLine="800"/>
        <w:jc w:val="both"/>
        <w:rPr>
          <w:sz w:val="24"/>
          <w:szCs w:val="24"/>
        </w:rPr>
      </w:pPr>
      <w:r w:rsidRPr="001F01B0">
        <w:rPr>
          <w:sz w:val="24"/>
          <w:szCs w:val="24"/>
        </w:rPr>
        <w:t>1</w:t>
      </w:r>
      <w:r w:rsidR="00DC3E32">
        <w:rPr>
          <w:sz w:val="24"/>
          <w:szCs w:val="24"/>
        </w:rPr>
        <w:t>3</w:t>
      </w:r>
      <w:r w:rsidRPr="001F01B0">
        <w:rPr>
          <w:sz w:val="24"/>
          <w:szCs w:val="24"/>
        </w:rPr>
        <w:t>.3</w:t>
      </w:r>
      <w:r w:rsidRPr="001F01B0">
        <w:rPr>
          <w:sz w:val="24"/>
          <w:szCs w:val="24"/>
        </w:rPr>
        <w:tab/>
        <w:t xml:space="preserve">Настоящий Договор составлен в двух экземплярах по одному для каждой стороны. Оба экземпляра и имеют одинаковую юридическую силу. </w:t>
      </w:r>
    </w:p>
    <w:p w:rsidR="00D501A4" w:rsidRPr="001F01B0" w:rsidRDefault="00D501A4" w:rsidP="00987EEB">
      <w:pPr>
        <w:pStyle w:val="13"/>
        <w:tabs>
          <w:tab w:val="left" w:pos="1600"/>
        </w:tabs>
        <w:ind w:right="-1" w:firstLine="800"/>
        <w:jc w:val="both"/>
        <w:rPr>
          <w:szCs w:val="24"/>
        </w:rPr>
      </w:pPr>
      <w:r w:rsidRPr="001F01B0">
        <w:rPr>
          <w:szCs w:val="24"/>
        </w:rPr>
        <w:t>1</w:t>
      </w:r>
      <w:r w:rsidR="00DC3E32">
        <w:rPr>
          <w:szCs w:val="24"/>
        </w:rPr>
        <w:t>3</w:t>
      </w:r>
      <w:r w:rsidRPr="001F01B0">
        <w:rPr>
          <w:szCs w:val="24"/>
        </w:rPr>
        <w:t>.4</w:t>
      </w:r>
      <w:r w:rsidRPr="001F01B0">
        <w:rPr>
          <w:szCs w:val="24"/>
        </w:rPr>
        <w:tab/>
        <w:t xml:space="preserve">По всем вопросам, не оговоренным настоящим Договором, Стороны руководствуются действующим законодательством Российской Федерации. </w:t>
      </w:r>
    </w:p>
    <w:p w:rsidR="00D501A4" w:rsidRPr="001F01B0" w:rsidRDefault="00D501A4" w:rsidP="00987EEB">
      <w:pPr>
        <w:pStyle w:val="13"/>
        <w:tabs>
          <w:tab w:val="left" w:pos="1600"/>
        </w:tabs>
        <w:ind w:right="-1" w:firstLine="800"/>
        <w:jc w:val="both"/>
        <w:rPr>
          <w:szCs w:val="24"/>
        </w:rPr>
      </w:pPr>
      <w:r w:rsidRPr="001F01B0">
        <w:rPr>
          <w:szCs w:val="24"/>
        </w:rPr>
        <w:t>1</w:t>
      </w:r>
      <w:r w:rsidR="00DC3E32">
        <w:rPr>
          <w:szCs w:val="24"/>
        </w:rPr>
        <w:t>3</w:t>
      </w:r>
      <w:r w:rsidRPr="001F01B0">
        <w:rPr>
          <w:szCs w:val="24"/>
        </w:rPr>
        <w:t>.5</w:t>
      </w:r>
      <w:r w:rsidRPr="001F01B0">
        <w:rPr>
          <w:szCs w:val="24"/>
        </w:rPr>
        <w:tab/>
        <w:t>Стороны обязуются своевременно информировать друг друга об изменении юридического статуса, адреса, реквизитов. В противном случае, виновная Сторона несет ответственность за отрицательные последствия, возникшие вследствие не уведомления.</w:t>
      </w:r>
    </w:p>
    <w:p w:rsidR="00AE6D19" w:rsidRPr="001F01B0" w:rsidRDefault="00AE6D19" w:rsidP="00987EEB">
      <w:pPr>
        <w:pStyle w:val="13"/>
        <w:tabs>
          <w:tab w:val="left" w:pos="1600"/>
        </w:tabs>
        <w:ind w:right="-1" w:firstLine="800"/>
        <w:jc w:val="both"/>
        <w:rPr>
          <w:szCs w:val="24"/>
        </w:rPr>
      </w:pPr>
    </w:p>
    <w:p w:rsidR="00AE6D19" w:rsidRPr="001F01B0" w:rsidRDefault="00AE6D19" w:rsidP="00987EEB">
      <w:pPr>
        <w:pStyle w:val="13"/>
        <w:tabs>
          <w:tab w:val="left" w:pos="1600"/>
        </w:tabs>
        <w:ind w:right="-1" w:firstLine="800"/>
        <w:jc w:val="both"/>
        <w:rPr>
          <w:szCs w:val="24"/>
        </w:rPr>
      </w:pPr>
    </w:p>
    <w:p w:rsidR="00D501A4" w:rsidRPr="001F01B0" w:rsidRDefault="00D501A4" w:rsidP="00E2455D">
      <w:pPr>
        <w:widowControl/>
        <w:numPr>
          <w:ilvl w:val="0"/>
          <w:numId w:val="3"/>
        </w:numPr>
        <w:spacing w:before="120" w:after="120"/>
        <w:ind w:left="714" w:hanging="357"/>
        <w:jc w:val="center"/>
        <w:rPr>
          <w:b/>
          <w:bCs/>
          <w:sz w:val="24"/>
          <w:szCs w:val="24"/>
        </w:rPr>
      </w:pPr>
      <w:r w:rsidRPr="001F01B0">
        <w:rPr>
          <w:b/>
          <w:bCs/>
          <w:sz w:val="24"/>
          <w:szCs w:val="24"/>
        </w:rPr>
        <w:t>СРОК ДЕЙСТВИЯ ДОГОВОРА</w:t>
      </w:r>
    </w:p>
    <w:p w:rsidR="00D501A4" w:rsidRPr="001F01B0" w:rsidRDefault="00D501A4" w:rsidP="00987EEB">
      <w:pPr>
        <w:widowControl/>
        <w:tabs>
          <w:tab w:val="left" w:pos="1600"/>
        </w:tabs>
        <w:ind w:right="-1" w:firstLine="800"/>
        <w:jc w:val="both"/>
        <w:rPr>
          <w:sz w:val="24"/>
          <w:szCs w:val="24"/>
        </w:rPr>
      </w:pPr>
      <w:r w:rsidRPr="001F01B0">
        <w:rPr>
          <w:sz w:val="24"/>
          <w:szCs w:val="24"/>
        </w:rPr>
        <w:t>1</w:t>
      </w:r>
      <w:r w:rsidR="00DC3E32">
        <w:rPr>
          <w:sz w:val="24"/>
          <w:szCs w:val="24"/>
        </w:rPr>
        <w:t>4</w:t>
      </w:r>
      <w:r w:rsidRPr="001F01B0">
        <w:rPr>
          <w:sz w:val="24"/>
          <w:szCs w:val="24"/>
        </w:rPr>
        <w:t>.1</w:t>
      </w:r>
      <w:r w:rsidRPr="001F01B0">
        <w:rPr>
          <w:sz w:val="24"/>
          <w:szCs w:val="24"/>
        </w:rPr>
        <w:tab/>
        <w:t>Настоящий Договор вступает в силу с момента его подписания Сторонами и действует до полного исполнения своих обязательств.</w:t>
      </w:r>
    </w:p>
    <w:p w:rsidR="00D501A4" w:rsidRPr="001F01B0" w:rsidRDefault="00D501A4" w:rsidP="00E2455D">
      <w:pPr>
        <w:numPr>
          <w:ilvl w:val="0"/>
          <w:numId w:val="3"/>
        </w:numPr>
        <w:spacing w:before="120" w:after="120"/>
        <w:ind w:left="714" w:hanging="357"/>
        <w:jc w:val="center"/>
        <w:rPr>
          <w:b/>
          <w:bCs/>
          <w:sz w:val="24"/>
          <w:szCs w:val="24"/>
        </w:rPr>
      </w:pPr>
      <w:r w:rsidRPr="001F01B0">
        <w:rPr>
          <w:b/>
          <w:bCs/>
          <w:sz w:val="24"/>
          <w:szCs w:val="24"/>
        </w:rPr>
        <w:t>СПИСОК ПРИЛОЖЕНИЙ</w:t>
      </w:r>
    </w:p>
    <w:p w:rsidR="00D501A4" w:rsidRPr="001F01B0" w:rsidRDefault="00D501A4" w:rsidP="00EC0EAC">
      <w:pPr>
        <w:tabs>
          <w:tab w:val="left" w:pos="1600"/>
        </w:tabs>
        <w:ind w:right="-1" w:firstLine="800"/>
        <w:jc w:val="both"/>
        <w:rPr>
          <w:sz w:val="24"/>
          <w:szCs w:val="24"/>
        </w:rPr>
      </w:pPr>
      <w:r w:rsidRPr="001F01B0">
        <w:rPr>
          <w:sz w:val="24"/>
          <w:szCs w:val="24"/>
        </w:rPr>
        <w:t>1</w:t>
      </w:r>
      <w:r w:rsidR="00B2795F">
        <w:rPr>
          <w:sz w:val="24"/>
          <w:szCs w:val="24"/>
        </w:rPr>
        <w:t>5</w:t>
      </w:r>
      <w:r w:rsidRPr="001F01B0">
        <w:rPr>
          <w:sz w:val="24"/>
          <w:szCs w:val="24"/>
        </w:rPr>
        <w:t>.1</w:t>
      </w:r>
      <w:r w:rsidRPr="001F01B0">
        <w:rPr>
          <w:sz w:val="24"/>
          <w:szCs w:val="24"/>
        </w:rPr>
        <w:tab/>
        <w:t xml:space="preserve">Неотъемлемой частью настоящего Договора являются следующие приложения:               </w:t>
      </w:r>
    </w:p>
    <w:p w:rsidR="00D501A4" w:rsidRPr="001F01B0" w:rsidRDefault="00D501A4" w:rsidP="00EC0EAC">
      <w:pPr>
        <w:tabs>
          <w:tab w:val="left" w:pos="1600"/>
        </w:tabs>
        <w:ind w:right="-1"/>
        <w:jc w:val="both"/>
        <w:rPr>
          <w:sz w:val="24"/>
          <w:szCs w:val="24"/>
        </w:rPr>
      </w:pPr>
      <w:r w:rsidRPr="001F01B0">
        <w:rPr>
          <w:sz w:val="24"/>
          <w:szCs w:val="24"/>
        </w:rPr>
        <w:t xml:space="preserve">           </w:t>
      </w:r>
      <w:r w:rsidRPr="001F01B0">
        <w:rPr>
          <w:sz w:val="24"/>
          <w:szCs w:val="24"/>
        </w:rPr>
        <w:tab/>
        <w:t>Перечень технической документации (приложение № 1);</w:t>
      </w:r>
    </w:p>
    <w:p w:rsidR="00D501A4" w:rsidRPr="001F01B0" w:rsidRDefault="00D501A4" w:rsidP="00EC0EAC">
      <w:pPr>
        <w:tabs>
          <w:tab w:val="left" w:pos="1600"/>
        </w:tabs>
        <w:ind w:right="-1"/>
        <w:jc w:val="both"/>
        <w:rPr>
          <w:sz w:val="24"/>
          <w:szCs w:val="24"/>
        </w:rPr>
      </w:pPr>
      <w:r w:rsidRPr="001F01B0">
        <w:rPr>
          <w:sz w:val="24"/>
          <w:szCs w:val="24"/>
        </w:rPr>
        <w:tab/>
        <w:t>Календарный план (приложение № 2);</w:t>
      </w:r>
    </w:p>
    <w:p w:rsidR="00D501A4" w:rsidRDefault="00D501A4" w:rsidP="00EC0EAC">
      <w:pPr>
        <w:tabs>
          <w:tab w:val="left" w:pos="1600"/>
        </w:tabs>
        <w:ind w:right="-1"/>
        <w:jc w:val="both"/>
        <w:rPr>
          <w:sz w:val="24"/>
          <w:szCs w:val="24"/>
        </w:rPr>
      </w:pPr>
      <w:r w:rsidRPr="001F01B0">
        <w:rPr>
          <w:sz w:val="24"/>
          <w:szCs w:val="24"/>
        </w:rPr>
        <w:t xml:space="preserve">             </w:t>
      </w:r>
      <w:r w:rsidRPr="001F01B0">
        <w:rPr>
          <w:sz w:val="24"/>
          <w:szCs w:val="24"/>
        </w:rPr>
        <w:tab/>
        <w:t>Смет</w:t>
      </w:r>
      <w:r w:rsidR="00523010" w:rsidRPr="001F01B0">
        <w:rPr>
          <w:sz w:val="24"/>
          <w:szCs w:val="24"/>
        </w:rPr>
        <w:t>а</w:t>
      </w:r>
      <w:r w:rsidRPr="001F01B0">
        <w:rPr>
          <w:sz w:val="24"/>
          <w:szCs w:val="24"/>
        </w:rPr>
        <w:t xml:space="preserve"> (приложение № 3); </w:t>
      </w:r>
    </w:p>
    <w:p w:rsidR="00692432" w:rsidRPr="001F01B0" w:rsidRDefault="00692432" w:rsidP="00EC0EAC">
      <w:pPr>
        <w:tabs>
          <w:tab w:val="left" w:pos="1600"/>
        </w:tabs>
        <w:ind w:right="-1"/>
        <w:jc w:val="both"/>
        <w:rPr>
          <w:sz w:val="24"/>
          <w:szCs w:val="24"/>
        </w:rPr>
      </w:pPr>
      <w:r>
        <w:rPr>
          <w:sz w:val="24"/>
          <w:szCs w:val="24"/>
        </w:rPr>
        <w:t xml:space="preserve">                           </w:t>
      </w:r>
      <w:r w:rsidRPr="00310866">
        <w:rPr>
          <w:sz w:val="24"/>
          <w:szCs w:val="24"/>
        </w:rPr>
        <w:t>Техническо</w:t>
      </w:r>
      <w:r>
        <w:rPr>
          <w:sz w:val="24"/>
          <w:szCs w:val="24"/>
        </w:rPr>
        <w:t>е</w:t>
      </w:r>
      <w:r w:rsidRPr="00310866">
        <w:rPr>
          <w:sz w:val="24"/>
          <w:szCs w:val="24"/>
        </w:rPr>
        <w:t xml:space="preserve"> </w:t>
      </w:r>
      <w:r>
        <w:rPr>
          <w:sz w:val="24"/>
          <w:szCs w:val="24"/>
        </w:rPr>
        <w:t>задание</w:t>
      </w:r>
      <w:r w:rsidRPr="00310866">
        <w:rPr>
          <w:sz w:val="24"/>
          <w:szCs w:val="24"/>
        </w:rPr>
        <w:t xml:space="preserve"> (</w:t>
      </w:r>
      <w:r>
        <w:rPr>
          <w:sz w:val="24"/>
          <w:szCs w:val="24"/>
        </w:rPr>
        <w:t>п</w:t>
      </w:r>
      <w:r w:rsidRPr="00310866">
        <w:rPr>
          <w:sz w:val="24"/>
          <w:szCs w:val="24"/>
        </w:rPr>
        <w:t>риложение №</w:t>
      </w:r>
      <w:r w:rsidR="0038024A">
        <w:rPr>
          <w:sz w:val="24"/>
          <w:szCs w:val="24"/>
        </w:rPr>
        <w:t xml:space="preserve"> </w:t>
      </w:r>
      <w:r>
        <w:rPr>
          <w:sz w:val="24"/>
          <w:szCs w:val="24"/>
        </w:rPr>
        <w:t>4</w:t>
      </w:r>
      <w:r w:rsidRPr="00310866">
        <w:rPr>
          <w:sz w:val="24"/>
          <w:szCs w:val="24"/>
        </w:rPr>
        <w:t>)</w:t>
      </w:r>
      <w:r w:rsidRPr="001F01B0">
        <w:rPr>
          <w:sz w:val="24"/>
          <w:szCs w:val="24"/>
        </w:rPr>
        <w:t>;</w:t>
      </w:r>
    </w:p>
    <w:p w:rsidR="0063604F" w:rsidRDefault="00D501A4" w:rsidP="00EC0EAC">
      <w:pPr>
        <w:tabs>
          <w:tab w:val="left" w:pos="1600"/>
        </w:tabs>
        <w:ind w:right="-1"/>
        <w:jc w:val="both"/>
        <w:rPr>
          <w:sz w:val="24"/>
          <w:szCs w:val="24"/>
        </w:rPr>
      </w:pPr>
      <w:r w:rsidRPr="001F01B0">
        <w:rPr>
          <w:sz w:val="24"/>
          <w:szCs w:val="24"/>
        </w:rPr>
        <w:t xml:space="preserve">                        </w:t>
      </w:r>
      <w:r w:rsidRPr="001F01B0">
        <w:rPr>
          <w:sz w:val="24"/>
          <w:szCs w:val="24"/>
        </w:rPr>
        <w:tab/>
        <w:t xml:space="preserve">Перечень материалов </w:t>
      </w:r>
      <w:r w:rsidR="0063604F">
        <w:rPr>
          <w:sz w:val="24"/>
          <w:szCs w:val="24"/>
        </w:rPr>
        <w:t>предоставляемых Подрядчиком</w:t>
      </w:r>
      <w:r w:rsidR="00C019E6">
        <w:rPr>
          <w:sz w:val="24"/>
          <w:szCs w:val="24"/>
        </w:rPr>
        <w:t xml:space="preserve"> </w:t>
      </w:r>
      <w:r w:rsidRPr="001F01B0">
        <w:rPr>
          <w:sz w:val="24"/>
          <w:szCs w:val="24"/>
        </w:rPr>
        <w:t xml:space="preserve">(приложение № </w:t>
      </w:r>
      <w:r w:rsidR="00692432">
        <w:rPr>
          <w:sz w:val="24"/>
          <w:szCs w:val="24"/>
        </w:rPr>
        <w:t>5</w:t>
      </w:r>
      <w:r w:rsidRPr="001F01B0">
        <w:rPr>
          <w:sz w:val="24"/>
          <w:szCs w:val="24"/>
        </w:rPr>
        <w:t>);</w:t>
      </w:r>
      <w:r w:rsidR="00D52FFA">
        <w:rPr>
          <w:sz w:val="24"/>
          <w:szCs w:val="24"/>
        </w:rPr>
        <w:t xml:space="preserve">  </w:t>
      </w:r>
    </w:p>
    <w:p w:rsidR="00D52FFA" w:rsidRPr="001F01B0" w:rsidRDefault="00D52FFA" w:rsidP="00EC0EAC">
      <w:pPr>
        <w:tabs>
          <w:tab w:val="left" w:pos="1600"/>
        </w:tabs>
        <w:ind w:right="-1"/>
        <w:jc w:val="both"/>
        <w:rPr>
          <w:sz w:val="24"/>
          <w:szCs w:val="24"/>
        </w:rPr>
      </w:pPr>
      <w:r>
        <w:rPr>
          <w:sz w:val="24"/>
          <w:szCs w:val="24"/>
        </w:rPr>
        <w:t xml:space="preserve">                         </w:t>
      </w:r>
      <w:r w:rsidR="0063604F">
        <w:rPr>
          <w:sz w:val="24"/>
          <w:szCs w:val="24"/>
        </w:rPr>
        <w:t xml:space="preserve">  Перечень материалов предоставляемых Заказчиком (приложение № 6);</w:t>
      </w:r>
    </w:p>
    <w:p w:rsidR="00D501A4" w:rsidRPr="001F01B0" w:rsidRDefault="00D501A4" w:rsidP="002105C1">
      <w:pPr>
        <w:tabs>
          <w:tab w:val="left" w:pos="1600"/>
        </w:tabs>
        <w:ind w:right="-1"/>
        <w:rPr>
          <w:sz w:val="24"/>
          <w:szCs w:val="24"/>
        </w:rPr>
      </w:pPr>
      <w:r w:rsidRPr="001F01B0">
        <w:rPr>
          <w:sz w:val="24"/>
          <w:szCs w:val="24"/>
        </w:rPr>
        <w:t xml:space="preserve">                        </w:t>
      </w:r>
      <w:r w:rsidRPr="001F01B0">
        <w:rPr>
          <w:sz w:val="24"/>
          <w:szCs w:val="24"/>
        </w:rPr>
        <w:tab/>
      </w:r>
      <w:r w:rsidR="005F76FA">
        <w:rPr>
          <w:sz w:val="24"/>
          <w:szCs w:val="24"/>
        </w:rPr>
        <w:t>Разрешения(е) / Лицензия(и) Подрядчика на осуществление работ (заверенная копия)</w:t>
      </w:r>
      <w:r w:rsidRPr="001F01B0">
        <w:rPr>
          <w:sz w:val="24"/>
          <w:szCs w:val="24"/>
        </w:rPr>
        <w:t xml:space="preserve"> (приложение № </w:t>
      </w:r>
      <w:r w:rsidR="001D7FEB">
        <w:rPr>
          <w:sz w:val="24"/>
          <w:szCs w:val="24"/>
        </w:rPr>
        <w:t>7</w:t>
      </w:r>
      <w:r w:rsidRPr="001F01B0">
        <w:rPr>
          <w:sz w:val="24"/>
          <w:szCs w:val="24"/>
        </w:rPr>
        <w:t>);</w:t>
      </w:r>
    </w:p>
    <w:p w:rsidR="00D501A4" w:rsidRPr="001F01B0" w:rsidRDefault="00D501A4" w:rsidP="00EC0EAC">
      <w:pPr>
        <w:tabs>
          <w:tab w:val="left" w:pos="1600"/>
        </w:tabs>
        <w:ind w:right="-1"/>
        <w:jc w:val="both"/>
        <w:rPr>
          <w:sz w:val="24"/>
          <w:szCs w:val="24"/>
        </w:rPr>
      </w:pPr>
      <w:r w:rsidRPr="001F01B0">
        <w:rPr>
          <w:sz w:val="24"/>
          <w:szCs w:val="24"/>
        </w:rPr>
        <w:t xml:space="preserve">                       </w:t>
      </w:r>
      <w:r w:rsidRPr="001F01B0">
        <w:rPr>
          <w:sz w:val="24"/>
          <w:szCs w:val="24"/>
        </w:rPr>
        <w:tab/>
        <w:t xml:space="preserve">Форма акта разграничения эксплуатационной ответственности (приложение № </w:t>
      </w:r>
      <w:r w:rsidR="001D7FEB">
        <w:rPr>
          <w:sz w:val="24"/>
          <w:szCs w:val="24"/>
        </w:rPr>
        <w:t>8</w:t>
      </w:r>
      <w:r w:rsidRPr="001F01B0">
        <w:rPr>
          <w:sz w:val="24"/>
          <w:szCs w:val="24"/>
        </w:rPr>
        <w:t xml:space="preserve">);                     </w:t>
      </w:r>
    </w:p>
    <w:p w:rsidR="00D501A4" w:rsidRPr="001F01B0" w:rsidRDefault="00D501A4" w:rsidP="00EC0EAC">
      <w:pPr>
        <w:tabs>
          <w:tab w:val="left" w:pos="1600"/>
        </w:tabs>
        <w:ind w:right="-1"/>
        <w:jc w:val="both"/>
        <w:rPr>
          <w:sz w:val="24"/>
          <w:szCs w:val="24"/>
        </w:rPr>
      </w:pPr>
      <w:r w:rsidRPr="001F01B0">
        <w:rPr>
          <w:sz w:val="24"/>
          <w:szCs w:val="24"/>
        </w:rPr>
        <w:t xml:space="preserve">                       </w:t>
      </w:r>
      <w:r w:rsidRPr="001F01B0">
        <w:rPr>
          <w:sz w:val="24"/>
          <w:szCs w:val="24"/>
        </w:rPr>
        <w:tab/>
        <w:t xml:space="preserve">Акт о разграничении ответственности по охране труда (приложение № </w:t>
      </w:r>
      <w:r w:rsidR="001D7FEB">
        <w:rPr>
          <w:sz w:val="24"/>
          <w:szCs w:val="24"/>
        </w:rPr>
        <w:t>9</w:t>
      </w:r>
      <w:r w:rsidRPr="001F01B0">
        <w:rPr>
          <w:sz w:val="24"/>
          <w:szCs w:val="24"/>
        </w:rPr>
        <w:t>);</w:t>
      </w:r>
    </w:p>
    <w:p w:rsidR="00D501A4" w:rsidRPr="001F01B0" w:rsidRDefault="00D501A4" w:rsidP="00EC0EAC">
      <w:pPr>
        <w:tabs>
          <w:tab w:val="left" w:pos="1600"/>
        </w:tabs>
        <w:ind w:left="1600" w:right="-1" w:hanging="1600"/>
        <w:jc w:val="both"/>
        <w:rPr>
          <w:sz w:val="24"/>
          <w:szCs w:val="24"/>
        </w:rPr>
      </w:pPr>
      <w:r w:rsidRPr="001F01B0">
        <w:rPr>
          <w:sz w:val="24"/>
          <w:szCs w:val="24"/>
        </w:rPr>
        <w:t xml:space="preserve">                       </w:t>
      </w:r>
      <w:r w:rsidRPr="001F01B0">
        <w:rPr>
          <w:sz w:val="24"/>
          <w:szCs w:val="24"/>
        </w:rPr>
        <w:tab/>
        <w:t xml:space="preserve">Акт-допуск для производства работ на территории ОАО «ВНИИАЭС» (приложение  № </w:t>
      </w:r>
      <w:r w:rsidR="001D7FEB">
        <w:rPr>
          <w:sz w:val="24"/>
          <w:szCs w:val="24"/>
        </w:rPr>
        <w:t>10</w:t>
      </w:r>
      <w:r w:rsidRPr="001F01B0">
        <w:rPr>
          <w:sz w:val="24"/>
          <w:szCs w:val="24"/>
        </w:rPr>
        <w:t xml:space="preserve">);                       </w:t>
      </w:r>
    </w:p>
    <w:p w:rsidR="00D501A4" w:rsidRPr="001F01B0" w:rsidRDefault="00D501A4" w:rsidP="00EC0EAC">
      <w:pPr>
        <w:tabs>
          <w:tab w:val="left" w:pos="1600"/>
        </w:tabs>
        <w:ind w:right="-1"/>
        <w:jc w:val="both"/>
        <w:rPr>
          <w:sz w:val="24"/>
          <w:szCs w:val="24"/>
        </w:rPr>
      </w:pPr>
      <w:r w:rsidRPr="001F01B0">
        <w:rPr>
          <w:sz w:val="24"/>
          <w:szCs w:val="24"/>
        </w:rPr>
        <w:t xml:space="preserve">                       </w:t>
      </w:r>
      <w:r w:rsidRPr="001F01B0">
        <w:rPr>
          <w:sz w:val="24"/>
          <w:szCs w:val="24"/>
        </w:rPr>
        <w:tab/>
        <w:t xml:space="preserve">Условия конфиденциальности (приложение № </w:t>
      </w:r>
      <w:r w:rsidR="001D7FEB">
        <w:rPr>
          <w:sz w:val="24"/>
          <w:szCs w:val="24"/>
        </w:rPr>
        <w:t>11</w:t>
      </w:r>
      <w:r w:rsidRPr="001F01B0">
        <w:rPr>
          <w:sz w:val="24"/>
          <w:szCs w:val="24"/>
        </w:rPr>
        <w:t>);</w:t>
      </w:r>
    </w:p>
    <w:p w:rsidR="00D501A4" w:rsidRPr="001F01B0" w:rsidRDefault="00D501A4" w:rsidP="00EC0EAC">
      <w:pPr>
        <w:tabs>
          <w:tab w:val="left" w:pos="1600"/>
        </w:tabs>
        <w:ind w:right="-1"/>
        <w:jc w:val="both"/>
        <w:rPr>
          <w:sz w:val="24"/>
          <w:szCs w:val="24"/>
        </w:rPr>
      </w:pPr>
      <w:r w:rsidRPr="001F01B0">
        <w:rPr>
          <w:sz w:val="24"/>
          <w:szCs w:val="24"/>
        </w:rPr>
        <w:t xml:space="preserve">                       </w:t>
      </w:r>
      <w:r w:rsidRPr="001F01B0">
        <w:rPr>
          <w:sz w:val="24"/>
          <w:szCs w:val="24"/>
        </w:rPr>
        <w:tab/>
        <w:t>Форма акта приема-передачи технической документации (приложение № 1</w:t>
      </w:r>
      <w:r w:rsidR="001D7FEB">
        <w:rPr>
          <w:sz w:val="24"/>
          <w:szCs w:val="24"/>
        </w:rPr>
        <w:t>2</w:t>
      </w:r>
      <w:r w:rsidRPr="001F01B0">
        <w:rPr>
          <w:sz w:val="24"/>
          <w:szCs w:val="24"/>
        </w:rPr>
        <w:t>);</w:t>
      </w:r>
    </w:p>
    <w:p w:rsidR="00D501A4" w:rsidRPr="001F01B0" w:rsidRDefault="00D501A4" w:rsidP="00EC0EAC">
      <w:pPr>
        <w:tabs>
          <w:tab w:val="left" w:pos="1600"/>
        </w:tabs>
        <w:ind w:left="1600" w:right="-1" w:hanging="1600"/>
        <w:jc w:val="both"/>
        <w:rPr>
          <w:sz w:val="24"/>
          <w:szCs w:val="24"/>
        </w:rPr>
      </w:pPr>
      <w:r w:rsidRPr="001F01B0">
        <w:rPr>
          <w:sz w:val="24"/>
          <w:szCs w:val="24"/>
        </w:rPr>
        <w:t xml:space="preserve">                       </w:t>
      </w:r>
      <w:r w:rsidRPr="001F01B0">
        <w:rPr>
          <w:sz w:val="24"/>
          <w:szCs w:val="24"/>
        </w:rPr>
        <w:tab/>
        <w:t>Форма информации о цепочке собственников, включая конечных бенефициаров (приложение № 1</w:t>
      </w:r>
      <w:r w:rsidR="001D7FEB">
        <w:rPr>
          <w:sz w:val="24"/>
          <w:szCs w:val="24"/>
        </w:rPr>
        <w:t>3</w:t>
      </w:r>
      <w:r w:rsidRPr="001F01B0">
        <w:rPr>
          <w:sz w:val="24"/>
          <w:szCs w:val="24"/>
        </w:rPr>
        <w:t>);</w:t>
      </w:r>
    </w:p>
    <w:p w:rsidR="00D501A4" w:rsidRDefault="00D501A4" w:rsidP="00EC0EAC">
      <w:pPr>
        <w:tabs>
          <w:tab w:val="left" w:pos="1600"/>
        </w:tabs>
        <w:ind w:right="-1"/>
        <w:jc w:val="both"/>
        <w:rPr>
          <w:sz w:val="24"/>
          <w:szCs w:val="24"/>
        </w:rPr>
      </w:pPr>
      <w:r w:rsidRPr="001F01B0">
        <w:rPr>
          <w:sz w:val="24"/>
          <w:szCs w:val="24"/>
        </w:rPr>
        <w:t xml:space="preserve">                       </w:t>
      </w:r>
      <w:r w:rsidRPr="001F01B0">
        <w:rPr>
          <w:sz w:val="24"/>
          <w:szCs w:val="24"/>
        </w:rPr>
        <w:tab/>
        <w:t>Форма Акта приема-передачи документов (приложение № 1</w:t>
      </w:r>
      <w:r w:rsidR="001D7FEB">
        <w:rPr>
          <w:sz w:val="24"/>
          <w:szCs w:val="24"/>
        </w:rPr>
        <w:t>4</w:t>
      </w:r>
      <w:r w:rsidRPr="001F01B0">
        <w:rPr>
          <w:sz w:val="24"/>
          <w:szCs w:val="24"/>
        </w:rPr>
        <w:t>)</w:t>
      </w:r>
      <w:r w:rsidR="0026044E">
        <w:rPr>
          <w:sz w:val="24"/>
          <w:szCs w:val="24"/>
        </w:rPr>
        <w:t>.</w:t>
      </w:r>
    </w:p>
    <w:p w:rsidR="0026044E" w:rsidRPr="001F01B0" w:rsidRDefault="0026044E" w:rsidP="00EC0EAC">
      <w:pPr>
        <w:tabs>
          <w:tab w:val="left" w:pos="1600"/>
        </w:tabs>
        <w:ind w:right="-1"/>
        <w:jc w:val="both"/>
        <w:rPr>
          <w:sz w:val="24"/>
          <w:szCs w:val="24"/>
        </w:rPr>
      </w:pPr>
    </w:p>
    <w:p w:rsidR="00D501A4" w:rsidRDefault="00FE39C5" w:rsidP="00EC0EAC">
      <w:pPr>
        <w:ind w:left="800" w:right="-1" w:hanging="800"/>
        <w:jc w:val="both"/>
        <w:rPr>
          <w:sz w:val="24"/>
          <w:szCs w:val="24"/>
        </w:rPr>
      </w:pPr>
      <w:r>
        <w:rPr>
          <w:sz w:val="24"/>
          <w:szCs w:val="24"/>
        </w:rPr>
        <w:t xml:space="preserve">                          </w:t>
      </w:r>
    </w:p>
    <w:p w:rsidR="00FE39C5" w:rsidRDefault="00FE39C5" w:rsidP="00EC0EAC">
      <w:pPr>
        <w:ind w:left="800" w:right="-1" w:hanging="800"/>
        <w:jc w:val="both"/>
        <w:rPr>
          <w:sz w:val="24"/>
          <w:szCs w:val="24"/>
        </w:rPr>
      </w:pPr>
    </w:p>
    <w:p w:rsidR="00993B29" w:rsidRDefault="00993B29" w:rsidP="00EC0EAC">
      <w:pPr>
        <w:ind w:left="800" w:right="-1" w:hanging="800"/>
        <w:jc w:val="both"/>
        <w:rPr>
          <w:sz w:val="24"/>
          <w:szCs w:val="24"/>
        </w:rPr>
      </w:pPr>
    </w:p>
    <w:p w:rsidR="00993B29" w:rsidRDefault="00993B29" w:rsidP="00EC0EAC">
      <w:pPr>
        <w:ind w:left="800" w:right="-1" w:hanging="800"/>
        <w:jc w:val="both"/>
        <w:rPr>
          <w:sz w:val="24"/>
          <w:szCs w:val="24"/>
        </w:rPr>
      </w:pPr>
    </w:p>
    <w:p w:rsidR="00993B29" w:rsidRDefault="00993B29" w:rsidP="00EC0EAC">
      <w:pPr>
        <w:ind w:left="800" w:right="-1" w:hanging="800"/>
        <w:jc w:val="both"/>
        <w:rPr>
          <w:sz w:val="24"/>
          <w:szCs w:val="24"/>
        </w:rPr>
      </w:pPr>
    </w:p>
    <w:p w:rsidR="00993B29" w:rsidRDefault="00993B29" w:rsidP="00EC0EAC">
      <w:pPr>
        <w:ind w:left="800" w:right="-1" w:hanging="800"/>
        <w:jc w:val="both"/>
        <w:rPr>
          <w:sz w:val="24"/>
          <w:szCs w:val="24"/>
        </w:rPr>
      </w:pPr>
    </w:p>
    <w:p w:rsidR="00993B29" w:rsidRDefault="00993B29" w:rsidP="00EC0EAC">
      <w:pPr>
        <w:ind w:left="800" w:right="-1" w:hanging="800"/>
        <w:jc w:val="both"/>
        <w:rPr>
          <w:sz w:val="24"/>
          <w:szCs w:val="24"/>
        </w:rPr>
      </w:pPr>
    </w:p>
    <w:p w:rsidR="00993B29" w:rsidRDefault="00993B29" w:rsidP="00EC0EAC">
      <w:pPr>
        <w:ind w:left="800" w:right="-1" w:hanging="800"/>
        <w:jc w:val="both"/>
        <w:rPr>
          <w:sz w:val="24"/>
          <w:szCs w:val="24"/>
        </w:rPr>
      </w:pPr>
    </w:p>
    <w:p w:rsidR="00993B29" w:rsidRDefault="00993B29" w:rsidP="00EC0EAC">
      <w:pPr>
        <w:ind w:left="800" w:right="-1" w:hanging="800"/>
        <w:jc w:val="both"/>
        <w:rPr>
          <w:sz w:val="24"/>
          <w:szCs w:val="24"/>
        </w:rPr>
      </w:pPr>
    </w:p>
    <w:p w:rsidR="00993B29" w:rsidRDefault="00993B29" w:rsidP="00EC0EAC">
      <w:pPr>
        <w:ind w:left="800" w:right="-1" w:hanging="800"/>
        <w:jc w:val="both"/>
        <w:rPr>
          <w:sz w:val="24"/>
          <w:szCs w:val="24"/>
        </w:rPr>
      </w:pPr>
    </w:p>
    <w:p w:rsidR="00993B29" w:rsidRPr="001F01B0" w:rsidRDefault="00993B29" w:rsidP="00EC0EAC">
      <w:pPr>
        <w:ind w:left="800" w:right="-1" w:hanging="800"/>
        <w:jc w:val="both"/>
        <w:rPr>
          <w:sz w:val="24"/>
          <w:szCs w:val="24"/>
        </w:rPr>
      </w:pPr>
    </w:p>
    <w:p w:rsidR="00D501A4" w:rsidRPr="001F01B0" w:rsidRDefault="00D501A4" w:rsidP="00E2455D">
      <w:pPr>
        <w:numPr>
          <w:ilvl w:val="0"/>
          <w:numId w:val="3"/>
        </w:numPr>
        <w:ind w:right="-1"/>
        <w:jc w:val="center"/>
        <w:rPr>
          <w:b/>
          <w:bCs/>
          <w:sz w:val="24"/>
          <w:szCs w:val="24"/>
        </w:rPr>
      </w:pPr>
      <w:r w:rsidRPr="001F01B0">
        <w:rPr>
          <w:b/>
          <w:bCs/>
          <w:sz w:val="24"/>
          <w:szCs w:val="24"/>
        </w:rPr>
        <w:t>ЮРИДИЧЕСКИЕ АДРЕСА</w:t>
      </w:r>
    </w:p>
    <w:p w:rsidR="00D501A4" w:rsidRPr="001F01B0" w:rsidRDefault="00D501A4" w:rsidP="00141DEB">
      <w:pPr>
        <w:pStyle w:val="5"/>
        <w:ind w:right="-1"/>
        <w:rPr>
          <w:sz w:val="24"/>
          <w:szCs w:val="24"/>
        </w:rPr>
      </w:pPr>
      <w:r w:rsidRPr="001F01B0">
        <w:rPr>
          <w:sz w:val="24"/>
          <w:szCs w:val="24"/>
        </w:rPr>
        <w:t>И  БАНКОВСКИЕ  РЕКВИЗИТЫ СТОРОН</w:t>
      </w:r>
    </w:p>
    <w:p w:rsidR="00D501A4" w:rsidRPr="001F01B0" w:rsidRDefault="00D501A4" w:rsidP="00141DEB">
      <w:pPr>
        <w:ind w:right="-1"/>
        <w:rPr>
          <w:sz w:val="24"/>
          <w:szCs w:val="24"/>
        </w:rPr>
      </w:pPr>
    </w:p>
    <w:tbl>
      <w:tblPr>
        <w:tblW w:w="9938" w:type="dxa"/>
        <w:tblLayout w:type="fixed"/>
        <w:tblLook w:val="0000"/>
      </w:tblPr>
      <w:tblGrid>
        <w:gridCol w:w="4786"/>
        <w:gridCol w:w="709"/>
        <w:gridCol w:w="283"/>
        <w:gridCol w:w="4160"/>
      </w:tblGrid>
      <w:tr w:rsidR="007C491E" w:rsidRPr="001F01B0" w:rsidTr="007C491E">
        <w:tc>
          <w:tcPr>
            <w:tcW w:w="4786" w:type="dxa"/>
          </w:tcPr>
          <w:p w:rsidR="007C491E" w:rsidRPr="001F01B0" w:rsidRDefault="007C491E" w:rsidP="00851C69">
            <w:pPr>
              <w:ind w:right="-1"/>
              <w:jc w:val="center"/>
              <w:rPr>
                <w:b/>
                <w:bCs/>
                <w:sz w:val="24"/>
                <w:szCs w:val="24"/>
              </w:rPr>
            </w:pPr>
            <w:r w:rsidRPr="001F01B0">
              <w:rPr>
                <w:b/>
                <w:bCs/>
                <w:sz w:val="24"/>
                <w:szCs w:val="24"/>
              </w:rPr>
              <w:t>ПОДРЯДЧИК:</w:t>
            </w:r>
          </w:p>
        </w:tc>
        <w:tc>
          <w:tcPr>
            <w:tcW w:w="709" w:type="dxa"/>
          </w:tcPr>
          <w:p w:rsidR="007C491E" w:rsidRPr="001F01B0" w:rsidRDefault="007C491E" w:rsidP="00AA6E43">
            <w:pPr>
              <w:ind w:right="-1"/>
              <w:jc w:val="center"/>
              <w:rPr>
                <w:b/>
                <w:bCs/>
                <w:sz w:val="24"/>
                <w:szCs w:val="24"/>
              </w:rPr>
            </w:pPr>
          </w:p>
        </w:tc>
        <w:tc>
          <w:tcPr>
            <w:tcW w:w="283" w:type="dxa"/>
          </w:tcPr>
          <w:p w:rsidR="007C491E" w:rsidRPr="001F01B0" w:rsidRDefault="007C491E" w:rsidP="00141DEB">
            <w:pPr>
              <w:ind w:right="-1"/>
              <w:jc w:val="center"/>
              <w:rPr>
                <w:b/>
                <w:bCs/>
                <w:sz w:val="24"/>
                <w:szCs w:val="24"/>
              </w:rPr>
            </w:pPr>
          </w:p>
        </w:tc>
        <w:tc>
          <w:tcPr>
            <w:tcW w:w="4160" w:type="dxa"/>
          </w:tcPr>
          <w:p w:rsidR="007C491E" w:rsidRPr="001F01B0" w:rsidRDefault="007C491E" w:rsidP="005411EC">
            <w:pPr>
              <w:ind w:right="-1"/>
              <w:jc w:val="center"/>
              <w:rPr>
                <w:b/>
                <w:bCs/>
                <w:sz w:val="24"/>
                <w:szCs w:val="24"/>
              </w:rPr>
            </w:pPr>
            <w:r w:rsidRPr="001F01B0">
              <w:rPr>
                <w:b/>
                <w:bCs/>
                <w:sz w:val="24"/>
                <w:szCs w:val="24"/>
              </w:rPr>
              <w:t>ЗАКАЗЧИК:</w:t>
            </w:r>
          </w:p>
        </w:tc>
      </w:tr>
      <w:tr w:rsidR="007C491E" w:rsidRPr="001F01B0" w:rsidTr="007C491E">
        <w:tc>
          <w:tcPr>
            <w:tcW w:w="4786" w:type="dxa"/>
          </w:tcPr>
          <w:p w:rsidR="007C491E" w:rsidRPr="00471178" w:rsidRDefault="007C491E" w:rsidP="00050F79">
            <w:pPr>
              <w:ind w:right="-1"/>
              <w:rPr>
                <w:b/>
                <w:sz w:val="24"/>
                <w:szCs w:val="24"/>
                <w:lang w:val="en-US"/>
              </w:rPr>
            </w:pPr>
          </w:p>
          <w:p w:rsidR="007C491E" w:rsidRPr="001F01B0" w:rsidRDefault="003218A5" w:rsidP="003218A5">
            <w:pPr>
              <w:ind w:right="-1"/>
              <w:jc w:val="center"/>
              <w:rPr>
                <w:sz w:val="24"/>
                <w:szCs w:val="24"/>
              </w:rPr>
            </w:pPr>
            <w:r>
              <w:rPr>
                <w:sz w:val="24"/>
                <w:szCs w:val="24"/>
              </w:rPr>
              <w:t>(наименование юридического лица</w:t>
            </w:r>
            <w:r w:rsidR="007C491E" w:rsidRPr="001F01B0">
              <w:rPr>
                <w:sz w:val="24"/>
                <w:szCs w:val="24"/>
              </w:rPr>
              <w:t>____</w:t>
            </w:r>
          </w:p>
          <w:p w:rsidR="007C491E" w:rsidRPr="001F01B0" w:rsidRDefault="007C491E" w:rsidP="00851C69">
            <w:pPr>
              <w:ind w:right="-1"/>
              <w:jc w:val="center"/>
              <w:rPr>
                <w:sz w:val="24"/>
                <w:szCs w:val="24"/>
              </w:rPr>
            </w:pPr>
            <w:r w:rsidRPr="001F01B0">
              <w:rPr>
                <w:sz w:val="24"/>
                <w:szCs w:val="24"/>
              </w:rPr>
              <w:t>(почтовый  индекс, адрес, телефон, факс, телетайп</w:t>
            </w:r>
          </w:p>
          <w:p w:rsidR="007C491E" w:rsidRPr="001F01B0" w:rsidRDefault="007C491E" w:rsidP="00851C69">
            <w:pPr>
              <w:ind w:right="-1"/>
              <w:jc w:val="center"/>
              <w:rPr>
                <w:sz w:val="24"/>
                <w:szCs w:val="24"/>
              </w:rPr>
            </w:pPr>
            <w:r w:rsidRPr="001F01B0">
              <w:rPr>
                <w:sz w:val="24"/>
                <w:szCs w:val="24"/>
              </w:rPr>
              <w:t>__________________________________________</w:t>
            </w:r>
          </w:p>
          <w:p w:rsidR="007C491E" w:rsidRPr="00471178" w:rsidRDefault="007C491E" w:rsidP="00851C69">
            <w:pPr>
              <w:ind w:right="-1"/>
              <w:jc w:val="center"/>
              <w:rPr>
                <w:sz w:val="24"/>
                <w:szCs w:val="24"/>
              </w:rPr>
            </w:pPr>
            <w:r w:rsidRPr="001F01B0">
              <w:rPr>
                <w:sz w:val="24"/>
                <w:szCs w:val="24"/>
              </w:rPr>
              <w:t>ИНН, КПП, р/cчет, кор/счет, БИК, коды ОКОНХ,ОКПО, ОКВЭД, КПП)</w:t>
            </w:r>
          </w:p>
        </w:tc>
        <w:tc>
          <w:tcPr>
            <w:tcW w:w="709" w:type="dxa"/>
          </w:tcPr>
          <w:p w:rsidR="007C491E" w:rsidRPr="001F01B0" w:rsidRDefault="007C491E" w:rsidP="007D1CE7">
            <w:pPr>
              <w:pStyle w:val="a4"/>
              <w:jc w:val="left"/>
              <w:rPr>
                <w:b/>
                <w:bCs/>
                <w:sz w:val="24"/>
              </w:rPr>
            </w:pPr>
          </w:p>
          <w:p w:rsidR="007C491E" w:rsidRPr="001F01B0" w:rsidRDefault="007C491E" w:rsidP="007D1CE7">
            <w:pPr>
              <w:tabs>
                <w:tab w:val="left" w:pos="878"/>
              </w:tabs>
              <w:rPr>
                <w:sz w:val="24"/>
                <w:szCs w:val="24"/>
              </w:rPr>
            </w:pPr>
          </w:p>
        </w:tc>
        <w:tc>
          <w:tcPr>
            <w:tcW w:w="283" w:type="dxa"/>
          </w:tcPr>
          <w:p w:rsidR="007C491E" w:rsidRPr="001F01B0" w:rsidRDefault="007C491E" w:rsidP="007D1CE7">
            <w:pPr>
              <w:tabs>
                <w:tab w:val="left" w:pos="878"/>
              </w:tabs>
              <w:rPr>
                <w:sz w:val="24"/>
                <w:szCs w:val="24"/>
              </w:rPr>
            </w:pPr>
          </w:p>
        </w:tc>
        <w:tc>
          <w:tcPr>
            <w:tcW w:w="4160" w:type="dxa"/>
          </w:tcPr>
          <w:p w:rsidR="007C491E" w:rsidRPr="001F01B0" w:rsidRDefault="007C491E" w:rsidP="007D1CE7">
            <w:pPr>
              <w:rPr>
                <w:b/>
                <w:bCs/>
                <w:sz w:val="24"/>
                <w:szCs w:val="24"/>
              </w:rPr>
            </w:pPr>
            <w:r w:rsidRPr="001F01B0">
              <w:rPr>
                <w:b/>
                <w:bCs/>
                <w:sz w:val="24"/>
                <w:szCs w:val="24"/>
              </w:rPr>
              <w:t>ОАО "ВНИИАЭС"</w:t>
            </w:r>
          </w:p>
          <w:p w:rsidR="007C491E" w:rsidRPr="001F01B0" w:rsidRDefault="007C491E" w:rsidP="007D1CE7">
            <w:pPr>
              <w:rPr>
                <w:bCs/>
                <w:sz w:val="24"/>
                <w:szCs w:val="24"/>
              </w:rPr>
            </w:pPr>
            <w:r w:rsidRPr="001F01B0">
              <w:rPr>
                <w:sz w:val="24"/>
                <w:szCs w:val="24"/>
              </w:rPr>
              <w:t xml:space="preserve">Юридический адрес: </w:t>
            </w:r>
            <w:r w:rsidRPr="001F01B0">
              <w:rPr>
                <w:bCs/>
                <w:sz w:val="24"/>
                <w:szCs w:val="24"/>
              </w:rPr>
              <w:t xml:space="preserve">109507, Россия, </w:t>
            </w:r>
          </w:p>
          <w:p w:rsidR="007C491E" w:rsidRPr="001F01B0" w:rsidRDefault="007C491E" w:rsidP="007D1CE7">
            <w:pPr>
              <w:rPr>
                <w:bCs/>
                <w:sz w:val="24"/>
                <w:szCs w:val="24"/>
              </w:rPr>
            </w:pPr>
            <w:r w:rsidRPr="001F01B0">
              <w:rPr>
                <w:bCs/>
                <w:sz w:val="24"/>
                <w:szCs w:val="24"/>
              </w:rPr>
              <w:t>г. Москва, ул. Ферганская,  д. 25</w:t>
            </w:r>
          </w:p>
          <w:p w:rsidR="007C491E" w:rsidRPr="001F01B0" w:rsidRDefault="007C491E" w:rsidP="007D1CE7">
            <w:pPr>
              <w:rPr>
                <w:bCs/>
                <w:sz w:val="24"/>
                <w:szCs w:val="24"/>
              </w:rPr>
            </w:pPr>
            <w:r w:rsidRPr="001F01B0">
              <w:rPr>
                <w:bCs/>
                <w:sz w:val="24"/>
                <w:szCs w:val="24"/>
              </w:rPr>
              <w:t>ИНН 7721247141,   КПП 774850001</w:t>
            </w:r>
          </w:p>
          <w:p w:rsidR="007C491E" w:rsidRPr="001F01B0" w:rsidRDefault="007C491E" w:rsidP="007D1CE7">
            <w:pPr>
              <w:rPr>
                <w:bCs/>
                <w:sz w:val="24"/>
                <w:szCs w:val="24"/>
              </w:rPr>
            </w:pPr>
            <w:r w:rsidRPr="001F01B0">
              <w:rPr>
                <w:bCs/>
                <w:sz w:val="24"/>
                <w:szCs w:val="24"/>
              </w:rPr>
              <w:t>ОКПО 59085090,  ОКВЭД  73.10</w:t>
            </w:r>
          </w:p>
          <w:p w:rsidR="007C491E" w:rsidRPr="001F01B0" w:rsidRDefault="007C491E" w:rsidP="007D1CE7">
            <w:pPr>
              <w:rPr>
                <w:bCs/>
                <w:sz w:val="24"/>
                <w:szCs w:val="24"/>
              </w:rPr>
            </w:pPr>
            <w:r w:rsidRPr="001F01B0">
              <w:rPr>
                <w:bCs/>
                <w:sz w:val="24"/>
                <w:szCs w:val="24"/>
              </w:rPr>
              <w:t xml:space="preserve">Банковские реквизиты (рубли): </w:t>
            </w:r>
          </w:p>
          <w:p w:rsidR="007C491E" w:rsidRPr="001F01B0" w:rsidRDefault="007C491E" w:rsidP="007D1CE7">
            <w:pPr>
              <w:rPr>
                <w:bCs/>
                <w:sz w:val="24"/>
                <w:szCs w:val="24"/>
              </w:rPr>
            </w:pPr>
            <w:r w:rsidRPr="001F01B0">
              <w:rPr>
                <w:bCs/>
                <w:sz w:val="24"/>
                <w:szCs w:val="24"/>
              </w:rPr>
              <w:t>р/с 40702810938360104375 в Московском банке Сбербанка России ОАО, г. Москва,</w:t>
            </w:r>
          </w:p>
          <w:p w:rsidR="007C491E" w:rsidRPr="001F01B0" w:rsidRDefault="007C491E" w:rsidP="007D1CE7">
            <w:pPr>
              <w:rPr>
                <w:bCs/>
                <w:sz w:val="24"/>
                <w:szCs w:val="24"/>
              </w:rPr>
            </w:pPr>
            <w:r w:rsidRPr="001F01B0">
              <w:rPr>
                <w:bCs/>
                <w:sz w:val="24"/>
                <w:szCs w:val="24"/>
              </w:rPr>
              <w:t>к/с 30101810400000000225</w:t>
            </w:r>
          </w:p>
          <w:p w:rsidR="007C491E" w:rsidRPr="001F01B0" w:rsidRDefault="007C491E" w:rsidP="007D1CE7">
            <w:pPr>
              <w:rPr>
                <w:sz w:val="24"/>
                <w:szCs w:val="24"/>
              </w:rPr>
            </w:pPr>
            <w:r w:rsidRPr="001F01B0">
              <w:rPr>
                <w:bCs/>
                <w:sz w:val="24"/>
                <w:szCs w:val="24"/>
              </w:rPr>
              <w:t>БИК 044525225</w:t>
            </w:r>
          </w:p>
        </w:tc>
      </w:tr>
    </w:tbl>
    <w:p w:rsidR="00D501A4" w:rsidRPr="001F01B0" w:rsidRDefault="00D501A4" w:rsidP="00141DEB">
      <w:pPr>
        <w:ind w:right="-1"/>
        <w:rPr>
          <w:sz w:val="24"/>
          <w:szCs w:val="24"/>
        </w:rPr>
      </w:pPr>
    </w:p>
    <w:tbl>
      <w:tblPr>
        <w:tblW w:w="9953" w:type="dxa"/>
        <w:tblLook w:val="0000"/>
      </w:tblPr>
      <w:tblGrid>
        <w:gridCol w:w="4274"/>
        <w:gridCol w:w="1255"/>
        <w:gridCol w:w="261"/>
        <w:gridCol w:w="4163"/>
      </w:tblGrid>
      <w:tr w:rsidR="007C491E" w:rsidRPr="001F01B0" w:rsidTr="007C491E">
        <w:trPr>
          <w:trHeight w:val="1528"/>
        </w:trPr>
        <w:tc>
          <w:tcPr>
            <w:tcW w:w="4274" w:type="dxa"/>
          </w:tcPr>
          <w:p w:rsidR="007C491E" w:rsidRPr="001F01B0" w:rsidRDefault="007C491E" w:rsidP="00851C69">
            <w:pPr>
              <w:ind w:right="-1"/>
              <w:jc w:val="center"/>
              <w:rPr>
                <w:b/>
                <w:bCs/>
                <w:sz w:val="24"/>
                <w:szCs w:val="24"/>
              </w:rPr>
            </w:pPr>
          </w:p>
          <w:p w:rsidR="007C491E" w:rsidRPr="001F01B0" w:rsidRDefault="007C491E" w:rsidP="00851C69">
            <w:pPr>
              <w:ind w:right="-1"/>
              <w:jc w:val="center"/>
              <w:rPr>
                <w:b/>
                <w:bCs/>
                <w:sz w:val="24"/>
                <w:szCs w:val="24"/>
              </w:rPr>
            </w:pPr>
          </w:p>
          <w:p w:rsidR="007C491E" w:rsidRPr="001F01B0" w:rsidRDefault="007C491E" w:rsidP="00851C69">
            <w:pPr>
              <w:ind w:right="-1"/>
              <w:jc w:val="center"/>
              <w:rPr>
                <w:b/>
                <w:bCs/>
                <w:sz w:val="24"/>
                <w:szCs w:val="24"/>
              </w:rPr>
            </w:pPr>
          </w:p>
          <w:p w:rsidR="007C491E" w:rsidRPr="001F01B0" w:rsidRDefault="007C491E" w:rsidP="00851C69">
            <w:pPr>
              <w:ind w:right="-1"/>
              <w:jc w:val="center"/>
              <w:rPr>
                <w:b/>
                <w:bCs/>
                <w:sz w:val="24"/>
                <w:szCs w:val="24"/>
              </w:rPr>
            </w:pPr>
          </w:p>
          <w:p w:rsidR="007C491E" w:rsidRPr="001F01B0" w:rsidRDefault="007C491E" w:rsidP="00851C69">
            <w:pPr>
              <w:ind w:right="-1"/>
              <w:jc w:val="center"/>
              <w:rPr>
                <w:b/>
                <w:bCs/>
                <w:sz w:val="24"/>
                <w:szCs w:val="24"/>
              </w:rPr>
            </w:pPr>
          </w:p>
          <w:p w:rsidR="007C491E" w:rsidRPr="001F01B0" w:rsidRDefault="007C491E" w:rsidP="00851C69">
            <w:pPr>
              <w:ind w:right="-1"/>
              <w:jc w:val="center"/>
              <w:rPr>
                <w:b/>
                <w:bCs/>
                <w:sz w:val="24"/>
                <w:szCs w:val="24"/>
              </w:rPr>
            </w:pPr>
            <w:r w:rsidRPr="001F01B0">
              <w:rPr>
                <w:b/>
                <w:bCs/>
                <w:sz w:val="24"/>
                <w:szCs w:val="24"/>
              </w:rPr>
              <w:t>От ПОДРЯДЧИКА:</w:t>
            </w:r>
          </w:p>
        </w:tc>
        <w:tc>
          <w:tcPr>
            <w:tcW w:w="1255" w:type="dxa"/>
          </w:tcPr>
          <w:p w:rsidR="007C491E" w:rsidRPr="001F01B0" w:rsidRDefault="007C491E" w:rsidP="007D1CE7">
            <w:pPr>
              <w:ind w:right="-1"/>
              <w:jc w:val="center"/>
              <w:rPr>
                <w:b/>
                <w:bCs/>
                <w:sz w:val="24"/>
                <w:szCs w:val="24"/>
              </w:rPr>
            </w:pPr>
          </w:p>
        </w:tc>
        <w:tc>
          <w:tcPr>
            <w:tcW w:w="261" w:type="dxa"/>
          </w:tcPr>
          <w:p w:rsidR="007C491E" w:rsidRPr="001F01B0" w:rsidRDefault="007C491E" w:rsidP="007D1CE7">
            <w:pPr>
              <w:ind w:right="-1"/>
              <w:jc w:val="center"/>
              <w:rPr>
                <w:b/>
                <w:bCs/>
                <w:sz w:val="24"/>
                <w:szCs w:val="24"/>
              </w:rPr>
            </w:pPr>
          </w:p>
        </w:tc>
        <w:tc>
          <w:tcPr>
            <w:tcW w:w="4163" w:type="dxa"/>
          </w:tcPr>
          <w:p w:rsidR="007C491E" w:rsidRPr="001F01B0" w:rsidRDefault="007C491E" w:rsidP="007D1CE7">
            <w:pPr>
              <w:ind w:right="-1"/>
              <w:jc w:val="center"/>
              <w:rPr>
                <w:b/>
                <w:bCs/>
                <w:sz w:val="24"/>
                <w:szCs w:val="24"/>
              </w:rPr>
            </w:pPr>
          </w:p>
          <w:p w:rsidR="007C491E" w:rsidRPr="001F01B0" w:rsidRDefault="007C491E" w:rsidP="007D1CE7">
            <w:pPr>
              <w:ind w:right="-1"/>
              <w:jc w:val="center"/>
              <w:rPr>
                <w:b/>
                <w:bCs/>
                <w:sz w:val="24"/>
                <w:szCs w:val="24"/>
              </w:rPr>
            </w:pPr>
          </w:p>
          <w:p w:rsidR="007C491E" w:rsidRPr="001F01B0" w:rsidRDefault="007C491E" w:rsidP="007D1CE7">
            <w:pPr>
              <w:ind w:right="-1"/>
              <w:jc w:val="center"/>
              <w:rPr>
                <w:b/>
                <w:bCs/>
                <w:sz w:val="24"/>
                <w:szCs w:val="24"/>
              </w:rPr>
            </w:pPr>
          </w:p>
          <w:p w:rsidR="007C491E" w:rsidRPr="001F01B0" w:rsidRDefault="007C491E" w:rsidP="007D1CE7">
            <w:pPr>
              <w:ind w:right="-1"/>
              <w:jc w:val="center"/>
              <w:rPr>
                <w:b/>
                <w:bCs/>
                <w:sz w:val="24"/>
                <w:szCs w:val="24"/>
              </w:rPr>
            </w:pPr>
          </w:p>
          <w:p w:rsidR="007C491E" w:rsidRPr="001F01B0" w:rsidRDefault="007C491E" w:rsidP="007D1CE7">
            <w:pPr>
              <w:ind w:right="-1"/>
              <w:jc w:val="center"/>
              <w:rPr>
                <w:b/>
                <w:bCs/>
                <w:sz w:val="24"/>
                <w:szCs w:val="24"/>
              </w:rPr>
            </w:pPr>
          </w:p>
          <w:p w:rsidR="007C491E" w:rsidRPr="001F01B0" w:rsidRDefault="007C491E" w:rsidP="007D1CE7">
            <w:pPr>
              <w:ind w:right="-1"/>
              <w:jc w:val="center"/>
              <w:rPr>
                <w:b/>
                <w:bCs/>
                <w:sz w:val="24"/>
                <w:szCs w:val="24"/>
              </w:rPr>
            </w:pPr>
            <w:r w:rsidRPr="001F01B0">
              <w:rPr>
                <w:b/>
                <w:bCs/>
                <w:sz w:val="24"/>
                <w:szCs w:val="24"/>
              </w:rPr>
              <w:t>От ЗАКАЗЧИКА:</w:t>
            </w:r>
          </w:p>
        </w:tc>
      </w:tr>
      <w:tr w:rsidR="007C491E" w:rsidRPr="001F01B0" w:rsidTr="007C491E">
        <w:trPr>
          <w:trHeight w:val="2042"/>
        </w:trPr>
        <w:tc>
          <w:tcPr>
            <w:tcW w:w="4274" w:type="dxa"/>
          </w:tcPr>
          <w:p w:rsidR="007C491E" w:rsidRPr="001F01B0" w:rsidRDefault="007C491E" w:rsidP="00851C69">
            <w:pPr>
              <w:ind w:right="-1"/>
              <w:jc w:val="center"/>
              <w:rPr>
                <w:sz w:val="24"/>
                <w:szCs w:val="24"/>
              </w:rPr>
            </w:pPr>
            <w:r w:rsidRPr="001F01B0">
              <w:rPr>
                <w:sz w:val="24"/>
                <w:szCs w:val="24"/>
              </w:rPr>
              <w:t>_______________________________</w:t>
            </w:r>
          </w:p>
          <w:p w:rsidR="007C491E" w:rsidRPr="001F01B0" w:rsidRDefault="007C491E" w:rsidP="00851C69">
            <w:pPr>
              <w:ind w:right="-1"/>
              <w:jc w:val="center"/>
              <w:rPr>
                <w:sz w:val="24"/>
                <w:szCs w:val="24"/>
              </w:rPr>
            </w:pPr>
            <w:r w:rsidRPr="001F01B0">
              <w:rPr>
                <w:sz w:val="24"/>
                <w:szCs w:val="24"/>
              </w:rPr>
              <w:t>(должность)</w:t>
            </w:r>
          </w:p>
          <w:p w:rsidR="007C491E" w:rsidRPr="001F01B0" w:rsidRDefault="007C491E" w:rsidP="00851C69">
            <w:pPr>
              <w:ind w:right="-1"/>
              <w:jc w:val="center"/>
              <w:rPr>
                <w:sz w:val="24"/>
                <w:szCs w:val="24"/>
              </w:rPr>
            </w:pPr>
            <w:r w:rsidRPr="001F01B0">
              <w:rPr>
                <w:sz w:val="24"/>
                <w:szCs w:val="24"/>
              </w:rPr>
              <w:t>____________________</w:t>
            </w:r>
          </w:p>
          <w:p w:rsidR="007C491E" w:rsidRPr="001F01B0" w:rsidRDefault="007C491E" w:rsidP="00851C69">
            <w:pPr>
              <w:ind w:right="-1"/>
              <w:jc w:val="center"/>
              <w:rPr>
                <w:sz w:val="24"/>
                <w:szCs w:val="24"/>
              </w:rPr>
            </w:pPr>
            <w:r w:rsidRPr="001F01B0">
              <w:rPr>
                <w:sz w:val="24"/>
                <w:szCs w:val="24"/>
              </w:rPr>
              <w:t>(подпись)</w:t>
            </w:r>
          </w:p>
          <w:p w:rsidR="007C491E" w:rsidRPr="001F01B0" w:rsidRDefault="007C491E" w:rsidP="00851C69">
            <w:pPr>
              <w:ind w:right="-1"/>
              <w:jc w:val="center"/>
              <w:rPr>
                <w:sz w:val="24"/>
                <w:szCs w:val="24"/>
              </w:rPr>
            </w:pPr>
            <w:r w:rsidRPr="001F01B0">
              <w:rPr>
                <w:sz w:val="24"/>
                <w:szCs w:val="24"/>
              </w:rPr>
              <w:t>_______________________________</w:t>
            </w:r>
          </w:p>
          <w:p w:rsidR="007C491E" w:rsidRPr="001F01B0" w:rsidRDefault="007C491E" w:rsidP="00851C69">
            <w:pPr>
              <w:ind w:right="-1"/>
              <w:jc w:val="center"/>
              <w:rPr>
                <w:sz w:val="24"/>
                <w:szCs w:val="24"/>
              </w:rPr>
            </w:pPr>
            <w:r w:rsidRPr="001F01B0">
              <w:rPr>
                <w:sz w:val="24"/>
                <w:szCs w:val="24"/>
              </w:rPr>
              <w:t>(Ф.И.О.)</w:t>
            </w:r>
          </w:p>
          <w:p w:rsidR="007C491E" w:rsidRPr="001F01B0" w:rsidRDefault="007C491E" w:rsidP="00851C69">
            <w:pPr>
              <w:ind w:right="-1"/>
              <w:jc w:val="center"/>
              <w:rPr>
                <w:sz w:val="24"/>
                <w:szCs w:val="24"/>
              </w:rPr>
            </w:pPr>
            <w:r w:rsidRPr="001F01B0">
              <w:rPr>
                <w:sz w:val="24"/>
                <w:szCs w:val="24"/>
              </w:rPr>
              <w:t>“_____”__________________  20__ г.</w:t>
            </w:r>
          </w:p>
          <w:p w:rsidR="007C491E" w:rsidRPr="001F01B0" w:rsidRDefault="007C491E" w:rsidP="00851C69">
            <w:pPr>
              <w:pStyle w:val="4"/>
              <w:ind w:right="-1"/>
            </w:pPr>
            <w:r w:rsidRPr="001F01B0">
              <w:t>М.П.</w:t>
            </w:r>
          </w:p>
          <w:p w:rsidR="007C491E" w:rsidRPr="001F01B0" w:rsidRDefault="007C491E" w:rsidP="00851C69">
            <w:pPr>
              <w:ind w:right="-1"/>
              <w:jc w:val="center"/>
              <w:rPr>
                <w:sz w:val="24"/>
                <w:szCs w:val="24"/>
              </w:rPr>
            </w:pPr>
          </w:p>
        </w:tc>
        <w:tc>
          <w:tcPr>
            <w:tcW w:w="1255" w:type="dxa"/>
          </w:tcPr>
          <w:p w:rsidR="007C491E" w:rsidRPr="001F01B0" w:rsidRDefault="007C491E" w:rsidP="00687CC3">
            <w:pPr>
              <w:ind w:right="-1"/>
              <w:rPr>
                <w:sz w:val="24"/>
                <w:szCs w:val="24"/>
              </w:rPr>
            </w:pPr>
          </w:p>
        </w:tc>
        <w:tc>
          <w:tcPr>
            <w:tcW w:w="261" w:type="dxa"/>
          </w:tcPr>
          <w:p w:rsidR="007C491E" w:rsidRPr="001F01B0" w:rsidRDefault="007C491E" w:rsidP="007D1CE7">
            <w:pPr>
              <w:pStyle w:val="31"/>
              <w:keepNext w:val="0"/>
              <w:ind w:right="-1"/>
              <w:rPr>
                <w:sz w:val="24"/>
              </w:rPr>
            </w:pPr>
          </w:p>
        </w:tc>
        <w:tc>
          <w:tcPr>
            <w:tcW w:w="4163" w:type="dxa"/>
          </w:tcPr>
          <w:p w:rsidR="007C491E" w:rsidRPr="001F01B0" w:rsidRDefault="007C491E" w:rsidP="0062675B">
            <w:pPr>
              <w:ind w:right="-1" w:firstLine="152"/>
              <w:jc w:val="center"/>
              <w:rPr>
                <w:sz w:val="24"/>
                <w:szCs w:val="24"/>
              </w:rPr>
            </w:pPr>
            <w:r w:rsidRPr="001F01B0">
              <w:rPr>
                <w:sz w:val="24"/>
                <w:szCs w:val="24"/>
              </w:rPr>
              <w:t>Заместитель Генерального директора по эконом</w:t>
            </w:r>
            <w:r w:rsidRPr="00613A9F">
              <w:rPr>
                <w:sz w:val="24"/>
                <w:szCs w:val="24"/>
              </w:rPr>
              <w:t>и</w:t>
            </w:r>
            <w:r w:rsidRPr="001F01B0">
              <w:rPr>
                <w:sz w:val="24"/>
                <w:szCs w:val="24"/>
              </w:rPr>
              <w:t>ке и финансам</w:t>
            </w:r>
          </w:p>
          <w:p w:rsidR="007C491E" w:rsidRPr="001F01B0" w:rsidRDefault="007C491E" w:rsidP="007D1CE7">
            <w:pPr>
              <w:ind w:right="-1"/>
              <w:jc w:val="center"/>
              <w:rPr>
                <w:sz w:val="24"/>
                <w:szCs w:val="24"/>
              </w:rPr>
            </w:pPr>
          </w:p>
          <w:p w:rsidR="007C491E" w:rsidRPr="001F01B0" w:rsidRDefault="007C491E" w:rsidP="007D1CE7">
            <w:pPr>
              <w:ind w:right="-1"/>
              <w:jc w:val="center"/>
              <w:rPr>
                <w:sz w:val="24"/>
                <w:szCs w:val="24"/>
              </w:rPr>
            </w:pPr>
            <w:r w:rsidRPr="001F01B0">
              <w:rPr>
                <w:sz w:val="24"/>
                <w:szCs w:val="24"/>
              </w:rPr>
              <w:t>__________________ Ковалев Д.Е.</w:t>
            </w:r>
          </w:p>
          <w:p w:rsidR="007C491E" w:rsidRPr="001F01B0" w:rsidRDefault="007C491E" w:rsidP="007D1CE7">
            <w:pPr>
              <w:ind w:right="-1"/>
              <w:jc w:val="center"/>
              <w:rPr>
                <w:sz w:val="24"/>
                <w:szCs w:val="24"/>
              </w:rPr>
            </w:pPr>
          </w:p>
          <w:p w:rsidR="007C491E" w:rsidRPr="001F01B0" w:rsidRDefault="00050F79" w:rsidP="007D1CE7">
            <w:pPr>
              <w:ind w:right="-1"/>
              <w:jc w:val="center"/>
              <w:rPr>
                <w:sz w:val="24"/>
                <w:szCs w:val="24"/>
              </w:rPr>
            </w:pPr>
            <w:r>
              <w:rPr>
                <w:sz w:val="24"/>
                <w:szCs w:val="24"/>
              </w:rPr>
              <w:t>«___» _________ 2014</w:t>
            </w:r>
            <w:r w:rsidR="007C491E" w:rsidRPr="001F01B0">
              <w:rPr>
                <w:sz w:val="24"/>
                <w:szCs w:val="24"/>
              </w:rPr>
              <w:t xml:space="preserve"> г.</w:t>
            </w:r>
          </w:p>
          <w:p w:rsidR="007C491E" w:rsidRPr="001F01B0" w:rsidRDefault="007C491E" w:rsidP="007D1CE7">
            <w:pPr>
              <w:ind w:right="-1"/>
              <w:jc w:val="center"/>
              <w:rPr>
                <w:sz w:val="24"/>
                <w:szCs w:val="24"/>
              </w:rPr>
            </w:pPr>
          </w:p>
          <w:p w:rsidR="007C491E" w:rsidRPr="001F01B0" w:rsidRDefault="00DB19ED" w:rsidP="007D1CE7">
            <w:pPr>
              <w:ind w:right="-1"/>
              <w:jc w:val="center"/>
              <w:rPr>
                <w:sz w:val="24"/>
                <w:szCs w:val="24"/>
              </w:rPr>
            </w:pPr>
            <w:r>
              <w:rPr>
                <w:sz w:val="24"/>
                <w:szCs w:val="24"/>
              </w:rPr>
              <w:t>М.П.</w:t>
            </w:r>
          </w:p>
        </w:tc>
      </w:tr>
    </w:tbl>
    <w:p w:rsidR="00D501A4" w:rsidRPr="00523010" w:rsidRDefault="00D501A4" w:rsidP="00141DEB">
      <w:pPr>
        <w:pStyle w:val="26"/>
        <w:widowControl/>
        <w:ind w:right="-1"/>
        <w:rPr>
          <w:i/>
          <w:iCs/>
          <w:sz w:val="22"/>
          <w:szCs w:val="22"/>
        </w:rPr>
      </w:pPr>
    </w:p>
    <w:p w:rsidR="00D501A4" w:rsidRPr="00523010" w:rsidRDefault="00D501A4" w:rsidP="00141DEB">
      <w:pPr>
        <w:pStyle w:val="26"/>
        <w:widowControl/>
        <w:ind w:right="-1"/>
        <w:rPr>
          <w:i/>
          <w:iCs/>
          <w:sz w:val="22"/>
          <w:szCs w:val="22"/>
        </w:rPr>
      </w:pPr>
    </w:p>
    <w:p w:rsidR="00D501A4" w:rsidRPr="00523010" w:rsidRDefault="00D501A4" w:rsidP="00141DEB">
      <w:pPr>
        <w:pStyle w:val="26"/>
        <w:widowControl/>
        <w:ind w:right="-1"/>
        <w:rPr>
          <w:i/>
          <w:iCs/>
          <w:sz w:val="22"/>
          <w:szCs w:val="22"/>
        </w:rPr>
      </w:pPr>
    </w:p>
    <w:p w:rsidR="00D501A4" w:rsidRPr="00523010" w:rsidRDefault="00D501A4" w:rsidP="00141DEB">
      <w:pPr>
        <w:pStyle w:val="26"/>
        <w:widowControl/>
        <w:ind w:right="-1"/>
        <w:rPr>
          <w:i/>
          <w:iCs/>
          <w:sz w:val="22"/>
          <w:szCs w:val="22"/>
        </w:rPr>
      </w:pPr>
    </w:p>
    <w:tbl>
      <w:tblPr>
        <w:tblW w:w="10257" w:type="dxa"/>
        <w:tblInd w:w="-34" w:type="dxa"/>
        <w:tblLayout w:type="fixed"/>
        <w:tblLook w:val="0000"/>
      </w:tblPr>
      <w:tblGrid>
        <w:gridCol w:w="143"/>
        <w:gridCol w:w="4809"/>
        <w:gridCol w:w="611"/>
        <w:gridCol w:w="79"/>
        <w:gridCol w:w="4480"/>
        <w:gridCol w:w="135"/>
      </w:tblGrid>
      <w:tr w:rsidR="00D501A4" w:rsidRPr="00523010" w:rsidTr="00272CB6">
        <w:trPr>
          <w:trHeight w:val="153"/>
        </w:trPr>
        <w:tc>
          <w:tcPr>
            <w:tcW w:w="10257" w:type="dxa"/>
            <w:gridSpan w:val="6"/>
          </w:tcPr>
          <w:p w:rsidR="00D501A4" w:rsidRPr="00523010" w:rsidRDefault="00D501A4" w:rsidP="00EB7BF7">
            <w:pPr>
              <w:shd w:val="clear" w:color="auto" w:fill="FFFFFF"/>
              <w:tabs>
                <w:tab w:val="right" w:pos="9566"/>
              </w:tabs>
              <w:ind w:left="5670"/>
              <w:jc w:val="right"/>
              <w:rPr>
                <w:color w:val="000000"/>
                <w:spacing w:val="-8"/>
                <w:sz w:val="22"/>
                <w:szCs w:val="22"/>
              </w:rPr>
            </w:pPr>
          </w:p>
          <w:p w:rsidR="00C21C89" w:rsidRPr="00523010" w:rsidRDefault="00C21C89" w:rsidP="00EB7BF7">
            <w:pPr>
              <w:shd w:val="clear" w:color="auto" w:fill="FFFFFF"/>
              <w:tabs>
                <w:tab w:val="right" w:pos="9566"/>
              </w:tabs>
              <w:ind w:left="5670"/>
              <w:jc w:val="right"/>
              <w:rPr>
                <w:color w:val="000000"/>
                <w:spacing w:val="-8"/>
                <w:sz w:val="22"/>
                <w:szCs w:val="22"/>
              </w:rPr>
            </w:pPr>
          </w:p>
          <w:p w:rsidR="00C21C89" w:rsidRPr="00523010" w:rsidRDefault="00C21C89" w:rsidP="00EB7BF7">
            <w:pPr>
              <w:shd w:val="clear" w:color="auto" w:fill="FFFFFF"/>
              <w:tabs>
                <w:tab w:val="right" w:pos="9566"/>
              </w:tabs>
              <w:ind w:left="5670"/>
              <w:jc w:val="right"/>
              <w:rPr>
                <w:color w:val="000000"/>
                <w:spacing w:val="-8"/>
                <w:sz w:val="22"/>
                <w:szCs w:val="22"/>
              </w:rPr>
            </w:pPr>
          </w:p>
          <w:p w:rsidR="00C21C89" w:rsidRPr="00523010" w:rsidRDefault="00C21C89" w:rsidP="00EB7BF7">
            <w:pPr>
              <w:shd w:val="clear" w:color="auto" w:fill="FFFFFF"/>
              <w:tabs>
                <w:tab w:val="right" w:pos="9566"/>
              </w:tabs>
              <w:ind w:left="5670"/>
              <w:jc w:val="right"/>
              <w:rPr>
                <w:color w:val="000000"/>
                <w:spacing w:val="-8"/>
                <w:sz w:val="22"/>
                <w:szCs w:val="22"/>
              </w:rPr>
            </w:pPr>
          </w:p>
          <w:p w:rsidR="00B415E9" w:rsidRPr="00523010" w:rsidRDefault="00B415E9" w:rsidP="00EB7BF7">
            <w:pPr>
              <w:shd w:val="clear" w:color="auto" w:fill="FFFFFF"/>
              <w:tabs>
                <w:tab w:val="right" w:pos="9566"/>
              </w:tabs>
              <w:ind w:left="5670"/>
              <w:jc w:val="right"/>
              <w:rPr>
                <w:color w:val="000000"/>
                <w:spacing w:val="-8"/>
                <w:sz w:val="22"/>
                <w:szCs w:val="22"/>
              </w:rPr>
            </w:pPr>
          </w:p>
          <w:p w:rsidR="00E61E70" w:rsidRPr="00523010" w:rsidRDefault="00E61E70" w:rsidP="00EB7BF7">
            <w:pPr>
              <w:shd w:val="clear" w:color="auto" w:fill="FFFFFF"/>
              <w:tabs>
                <w:tab w:val="right" w:pos="9566"/>
              </w:tabs>
              <w:ind w:left="5670"/>
              <w:jc w:val="right"/>
              <w:rPr>
                <w:color w:val="000000"/>
                <w:spacing w:val="-8"/>
                <w:sz w:val="22"/>
                <w:szCs w:val="22"/>
              </w:rPr>
            </w:pPr>
          </w:p>
          <w:p w:rsidR="00E61E70" w:rsidRDefault="00E61E70" w:rsidP="00EB7BF7">
            <w:pPr>
              <w:shd w:val="clear" w:color="auto" w:fill="FFFFFF"/>
              <w:tabs>
                <w:tab w:val="right" w:pos="9566"/>
              </w:tabs>
              <w:ind w:left="5670"/>
              <w:jc w:val="right"/>
              <w:rPr>
                <w:color w:val="000000"/>
                <w:spacing w:val="-8"/>
                <w:sz w:val="22"/>
                <w:szCs w:val="22"/>
              </w:rPr>
            </w:pPr>
          </w:p>
          <w:p w:rsidR="0057385E" w:rsidRDefault="0057385E" w:rsidP="00EB7BF7">
            <w:pPr>
              <w:shd w:val="clear" w:color="auto" w:fill="FFFFFF"/>
              <w:tabs>
                <w:tab w:val="right" w:pos="9566"/>
              </w:tabs>
              <w:ind w:left="5670"/>
              <w:jc w:val="right"/>
              <w:rPr>
                <w:color w:val="000000"/>
                <w:spacing w:val="-8"/>
                <w:sz w:val="22"/>
                <w:szCs w:val="22"/>
              </w:rPr>
            </w:pPr>
          </w:p>
          <w:p w:rsidR="0057385E" w:rsidRDefault="0057385E" w:rsidP="00EB7BF7">
            <w:pPr>
              <w:shd w:val="clear" w:color="auto" w:fill="FFFFFF"/>
              <w:tabs>
                <w:tab w:val="right" w:pos="9566"/>
              </w:tabs>
              <w:ind w:left="5670"/>
              <w:jc w:val="right"/>
              <w:rPr>
                <w:color w:val="000000"/>
                <w:spacing w:val="-8"/>
                <w:sz w:val="22"/>
                <w:szCs w:val="22"/>
              </w:rPr>
            </w:pPr>
          </w:p>
          <w:p w:rsidR="0057385E" w:rsidRDefault="0057385E" w:rsidP="00EB7BF7">
            <w:pPr>
              <w:shd w:val="clear" w:color="auto" w:fill="FFFFFF"/>
              <w:tabs>
                <w:tab w:val="right" w:pos="9566"/>
              </w:tabs>
              <w:ind w:left="5670"/>
              <w:jc w:val="right"/>
              <w:rPr>
                <w:color w:val="000000"/>
                <w:spacing w:val="-8"/>
                <w:sz w:val="22"/>
                <w:szCs w:val="22"/>
              </w:rPr>
            </w:pPr>
          </w:p>
          <w:p w:rsidR="0057385E" w:rsidRDefault="0057385E" w:rsidP="00EB7BF7">
            <w:pPr>
              <w:shd w:val="clear" w:color="auto" w:fill="FFFFFF"/>
              <w:tabs>
                <w:tab w:val="right" w:pos="9566"/>
              </w:tabs>
              <w:ind w:left="5670"/>
              <w:jc w:val="right"/>
              <w:rPr>
                <w:color w:val="000000"/>
                <w:spacing w:val="-8"/>
                <w:sz w:val="22"/>
                <w:szCs w:val="22"/>
              </w:rPr>
            </w:pPr>
          </w:p>
          <w:p w:rsidR="0057385E" w:rsidRDefault="0057385E"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2819F3" w:rsidRDefault="002819F3" w:rsidP="00EB7BF7">
            <w:pPr>
              <w:shd w:val="clear" w:color="auto" w:fill="FFFFFF"/>
              <w:tabs>
                <w:tab w:val="right" w:pos="9566"/>
              </w:tabs>
              <w:ind w:left="5670"/>
              <w:jc w:val="right"/>
              <w:rPr>
                <w:color w:val="000000"/>
                <w:spacing w:val="-8"/>
                <w:sz w:val="22"/>
                <w:szCs w:val="22"/>
              </w:rPr>
            </w:pPr>
          </w:p>
          <w:p w:rsidR="00D501A4" w:rsidRPr="002C27DA" w:rsidRDefault="00D501A4" w:rsidP="00EB7BF7">
            <w:pPr>
              <w:shd w:val="clear" w:color="auto" w:fill="FFFFFF"/>
              <w:tabs>
                <w:tab w:val="right" w:pos="9566"/>
              </w:tabs>
              <w:ind w:left="5670"/>
              <w:jc w:val="right"/>
              <w:rPr>
                <w:color w:val="000000"/>
                <w:spacing w:val="-8"/>
                <w:sz w:val="24"/>
                <w:szCs w:val="24"/>
              </w:rPr>
            </w:pPr>
            <w:r w:rsidRPr="002C27DA">
              <w:rPr>
                <w:color w:val="000000"/>
                <w:spacing w:val="-8"/>
                <w:sz w:val="24"/>
                <w:szCs w:val="24"/>
              </w:rPr>
              <w:t>Приложение № 1</w:t>
            </w:r>
          </w:p>
          <w:p w:rsidR="00D501A4" w:rsidRPr="002C27DA" w:rsidRDefault="00D501A4" w:rsidP="002C27DA">
            <w:pPr>
              <w:shd w:val="clear" w:color="auto" w:fill="FFFFFF"/>
              <w:tabs>
                <w:tab w:val="right" w:pos="9566"/>
              </w:tabs>
              <w:jc w:val="right"/>
              <w:rPr>
                <w:color w:val="000000"/>
                <w:spacing w:val="-8"/>
                <w:sz w:val="24"/>
                <w:szCs w:val="24"/>
              </w:rPr>
            </w:pPr>
            <w:r w:rsidRPr="002C27DA">
              <w:rPr>
                <w:color w:val="000000"/>
                <w:spacing w:val="-8"/>
                <w:sz w:val="24"/>
                <w:szCs w:val="24"/>
              </w:rPr>
              <w:t xml:space="preserve">                                                     </w:t>
            </w:r>
            <w:r w:rsidR="00613A9F">
              <w:rPr>
                <w:color w:val="000000"/>
                <w:spacing w:val="-8"/>
                <w:sz w:val="24"/>
                <w:szCs w:val="24"/>
              </w:rPr>
              <w:t xml:space="preserve">                </w:t>
            </w:r>
            <w:r w:rsidRPr="002C27DA">
              <w:rPr>
                <w:color w:val="000000"/>
                <w:spacing w:val="-8"/>
                <w:sz w:val="24"/>
                <w:szCs w:val="24"/>
              </w:rPr>
              <w:t xml:space="preserve">            </w:t>
            </w:r>
            <w:r w:rsidR="002C27DA">
              <w:rPr>
                <w:color w:val="000000"/>
                <w:spacing w:val="-8"/>
                <w:sz w:val="24"/>
                <w:szCs w:val="24"/>
              </w:rPr>
              <w:t xml:space="preserve">            </w:t>
            </w:r>
            <w:r w:rsidR="00613A9F">
              <w:rPr>
                <w:color w:val="000000"/>
                <w:spacing w:val="-8"/>
                <w:sz w:val="24"/>
                <w:szCs w:val="24"/>
              </w:rPr>
              <w:t xml:space="preserve">              </w:t>
            </w:r>
            <w:r w:rsidRPr="002C27DA">
              <w:rPr>
                <w:color w:val="000000"/>
                <w:spacing w:val="-8"/>
                <w:sz w:val="24"/>
                <w:szCs w:val="24"/>
              </w:rPr>
              <w:t xml:space="preserve"> к Договору на выполнение </w:t>
            </w:r>
            <w:r w:rsidR="00510F26">
              <w:rPr>
                <w:sz w:val="24"/>
                <w:szCs w:val="24"/>
              </w:rPr>
              <w:t xml:space="preserve">электромонтажных </w:t>
            </w:r>
            <w:r w:rsidR="00E33DF9">
              <w:rPr>
                <w:color w:val="000000"/>
                <w:spacing w:val="-8"/>
                <w:sz w:val="24"/>
                <w:szCs w:val="24"/>
              </w:rPr>
              <w:t xml:space="preserve"> </w:t>
            </w:r>
            <w:r w:rsidRPr="002C27DA">
              <w:rPr>
                <w:color w:val="000000"/>
                <w:spacing w:val="-8"/>
                <w:sz w:val="24"/>
                <w:szCs w:val="24"/>
              </w:rPr>
              <w:t>работ</w:t>
            </w:r>
          </w:p>
          <w:p w:rsidR="00D501A4" w:rsidRPr="002C27DA" w:rsidRDefault="00613A9F" w:rsidP="00613A9F">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00D501A4" w:rsidRPr="002C27DA">
              <w:rPr>
                <w:color w:val="000000"/>
                <w:spacing w:val="-8"/>
                <w:sz w:val="24"/>
                <w:szCs w:val="24"/>
              </w:rPr>
              <w:t xml:space="preserve">№ </w:t>
            </w:r>
            <w:r>
              <w:rPr>
                <w:color w:val="000000"/>
                <w:spacing w:val="-8"/>
                <w:sz w:val="24"/>
                <w:szCs w:val="24"/>
              </w:rPr>
              <w:t xml:space="preserve">________ </w:t>
            </w:r>
            <w:r w:rsidR="00D501A4" w:rsidRPr="002C27DA">
              <w:rPr>
                <w:color w:val="000000"/>
                <w:spacing w:val="-8"/>
                <w:sz w:val="24"/>
                <w:szCs w:val="24"/>
              </w:rPr>
              <w:t xml:space="preserve">от </w:t>
            </w:r>
            <w:r>
              <w:rPr>
                <w:color w:val="000000"/>
                <w:spacing w:val="-8"/>
                <w:sz w:val="24"/>
                <w:szCs w:val="24"/>
              </w:rPr>
              <w:t>_____ _________</w:t>
            </w:r>
            <w:r w:rsidR="00D501A4" w:rsidRPr="002C27DA">
              <w:rPr>
                <w:color w:val="000000"/>
                <w:spacing w:val="-8"/>
                <w:sz w:val="24"/>
                <w:szCs w:val="24"/>
              </w:rPr>
              <w:t xml:space="preserve"> 201</w:t>
            </w:r>
            <w:r w:rsidR="001D0329" w:rsidRPr="002C27DA">
              <w:rPr>
                <w:color w:val="000000"/>
                <w:spacing w:val="-8"/>
                <w:sz w:val="24"/>
                <w:szCs w:val="24"/>
              </w:rPr>
              <w:t>4</w:t>
            </w:r>
            <w:r w:rsidR="00D501A4" w:rsidRPr="002C27DA">
              <w:rPr>
                <w:color w:val="000000"/>
                <w:spacing w:val="-8"/>
                <w:sz w:val="24"/>
                <w:szCs w:val="24"/>
              </w:rPr>
              <w:t xml:space="preserve"> г.</w:t>
            </w:r>
          </w:p>
          <w:p w:rsidR="00D501A4" w:rsidRPr="002C27DA" w:rsidRDefault="00D501A4" w:rsidP="00EB7BF7">
            <w:pPr>
              <w:shd w:val="clear" w:color="auto" w:fill="FFFFFF"/>
              <w:tabs>
                <w:tab w:val="right" w:pos="9566"/>
              </w:tabs>
              <w:ind w:left="5670"/>
              <w:jc w:val="right"/>
              <w:rPr>
                <w:color w:val="000000"/>
                <w:spacing w:val="-8"/>
                <w:sz w:val="24"/>
                <w:szCs w:val="24"/>
              </w:rPr>
            </w:pPr>
          </w:p>
          <w:p w:rsidR="00D501A4" w:rsidRPr="002C27DA" w:rsidRDefault="00D501A4" w:rsidP="00EB7BF7">
            <w:pPr>
              <w:shd w:val="clear" w:color="auto" w:fill="FFFFFF"/>
              <w:tabs>
                <w:tab w:val="right" w:pos="9566"/>
              </w:tabs>
              <w:ind w:left="5670"/>
              <w:jc w:val="right"/>
              <w:rPr>
                <w:color w:val="000000"/>
                <w:spacing w:val="-8"/>
                <w:sz w:val="24"/>
                <w:szCs w:val="24"/>
              </w:rPr>
            </w:pPr>
          </w:p>
          <w:p w:rsidR="00D501A4" w:rsidRPr="002C27DA" w:rsidRDefault="00D501A4" w:rsidP="00EB7BF7">
            <w:pPr>
              <w:shd w:val="clear" w:color="auto" w:fill="FFFFFF"/>
              <w:tabs>
                <w:tab w:val="right" w:pos="9566"/>
              </w:tabs>
              <w:ind w:left="5670"/>
              <w:jc w:val="right"/>
              <w:rPr>
                <w:color w:val="000000"/>
                <w:spacing w:val="-8"/>
                <w:sz w:val="24"/>
                <w:szCs w:val="24"/>
              </w:rPr>
            </w:pPr>
          </w:p>
          <w:p w:rsidR="00D501A4" w:rsidRPr="002C27DA" w:rsidRDefault="00D501A4" w:rsidP="00EB7BF7">
            <w:pPr>
              <w:shd w:val="clear" w:color="auto" w:fill="FFFFFF"/>
              <w:tabs>
                <w:tab w:val="right" w:pos="9566"/>
              </w:tabs>
              <w:jc w:val="center"/>
              <w:rPr>
                <w:b/>
                <w:color w:val="000000"/>
                <w:spacing w:val="-8"/>
                <w:sz w:val="24"/>
                <w:szCs w:val="24"/>
              </w:rPr>
            </w:pPr>
            <w:r w:rsidRPr="002C27DA">
              <w:rPr>
                <w:b/>
                <w:color w:val="000000"/>
                <w:spacing w:val="-8"/>
                <w:sz w:val="24"/>
                <w:szCs w:val="24"/>
              </w:rPr>
              <w:t>ПЕРЕЧЕНЬ ТЕХНИЧЕСКОЙ ДОКУМЕНТАЦИИ,</w:t>
            </w:r>
          </w:p>
          <w:p w:rsidR="00D501A4" w:rsidRPr="002C27DA" w:rsidRDefault="00D501A4" w:rsidP="00EB7BF7">
            <w:pPr>
              <w:shd w:val="clear" w:color="auto" w:fill="FFFFFF"/>
              <w:tabs>
                <w:tab w:val="right" w:pos="9566"/>
              </w:tabs>
              <w:jc w:val="center"/>
              <w:rPr>
                <w:b/>
                <w:color w:val="000000"/>
                <w:spacing w:val="-8"/>
                <w:sz w:val="24"/>
                <w:szCs w:val="24"/>
              </w:rPr>
            </w:pPr>
            <w:r w:rsidRPr="002C27DA">
              <w:rPr>
                <w:b/>
                <w:color w:val="000000"/>
                <w:spacing w:val="-8"/>
                <w:sz w:val="24"/>
                <w:szCs w:val="24"/>
              </w:rPr>
              <w:t>ПЕРЕДАВАЕМОЙ ЗАКАЗЧИКОМ ПОДРЯДЧИКУ</w:t>
            </w:r>
            <w:r w:rsidR="00266DD3">
              <w:rPr>
                <w:b/>
                <w:color w:val="000000"/>
                <w:spacing w:val="-8"/>
                <w:sz w:val="24"/>
                <w:szCs w:val="24"/>
              </w:rPr>
              <w:t xml:space="preserve"> </w:t>
            </w:r>
            <w:r w:rsidRPr="002C27DA">
              <w:rPr>
                <w:b/>
                <w:color w:val="000000"/>
                <w:spacing w:val="-8"/>
                <w:sz w:val="24"/>
                <w:szCs w:val="24"/>
              </w:rPr>
              <w:t xml:space="preserve">ДЛЯ ВЫПОЛНЕНИЯ </w:t>
            </w:r>
            <w:r w:rsidR="007F6E1E">
              <w:rPr>
                <w:b/>
                <w:color w:val="000000"/>
                <w:spacing w:val="-8"/>
                <w:sz w:val="24"/>
                <w:szCs w:val="24"/>
              </w:rPr>
              <w:t xml:space="preserve">КОМПЛЕКСА ЭЛЕКТРОМОНТАЖНЫХ </w:t>
            </w:r>
            <w:r w:rsidRPr="002C27DA">
              <w:rPr>
                <w:b/>
                <w:color w:val="000000"/>
                <w:spacing w:val="-8"/>
                <w:sz w:val="24"/>
                <w:szCs w:val="24"/>
              </w:rPr>
              <w:t xml:space="preserve">РАБОТ: </w:t>
            </w:r>
          </w:p>
          <w:p w:rsidR="001D0329" w:rsidRPr="002C27DA" w:rsidRDefault="001D0329" w:rsidP="001D0329">
            <w:pPr>
              <w:shd w:val="clear" w:color="auto" w:fill="FFFFFF"/>
              <w:tabs>
                <w:tab w:val="right" w:pos="9566"/>
              </w:tabs>
              <w:jc w:val="both"/>
              <w:rPr>
                <w:sz w:val="24"/>
                <w:szCs w:val="24"/>
              </w:rPr>
            </w:pPr>
          </w:p>
          <w:p w:rsidR="001D0329" w:rsidRPr="002C27DA" w:rsidRDefault="007F6E1E" w:rsidP="001D0329">
            <w:pPr>
              <w:shd w:val="clear" w:color="auto" w:fill="FFFFFF"/>
              <w:tabs>
                <w:tab w:val="right" w:pos="9566"/>
              </w:tabs>
              <w:jc w:val="both"/>
              <w:rPr>
                <w:sz w:val="24"/>
                <w:szCs w:val="24"/>
              </w:rPr>
            </w:pPr>
            <w:r>
              <w:rPr>
                <w:sz w:val="24"/>
                <w:szCs w:val="24"/>
              </w:rPr>
              <w:t>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 монтажу электрических щитов для подключения испытуемого оборудования в строении 1</w:t>
            </w:r>
            <w:r w:rsidR="002C27DA" w:rsidRPr="002C27DA">
              <w:rPr>
                <w:sz w:val="24"/>
                <w:szCs w:val="24"/>
              </w:rPr>
              <w:t xml:space="preserve">; местонахождение объекта производства работ: 109507, Москва, ул. Ферганская, </w:t>
            </w:r>
            <w:r w:rsidR="002C27DA">
              <w:rPr>
                <w:sz w:val="24"/>
                <w:szCs w:val="24"/>
              </w:rPr>
              <w:t>д</w:t>
            </w:r>
            <w:r w:rsidR="00BB05EC">
              <w:rPr>
                <w:sz w:val="24"/>
                <w:szCs w:val="24"/>
              </w:rPr>
              <w:t>.</w:t>
            </w:r>
            <w:r w:rsidR="002C27DA">
              <w:rPr>
                <w:sz w:val="24"/>
                <w:szCs w:val="24"/>
              </w:rPr>
              <w:t xml:space="preserve"> </w:t>
            </w:r>
            <w:r w:rsidR="002C27DA" w:rsidRPr="002C27DA">
              <w:rPr>
                <w:sz w:val="24"/>
                <w:szCs w:val="24"/>
              </w:rPr>
              <w:t xml:space="preserve">25 </w:t>
            </w:r>
          </w:p>
          <w:p w:rsidR="001D0329" w:rsidRPr="002C27DA" w:rsidRDefault="001D0329" w:rsidP="001D0329">
            <w:pPr>
              <w:shd w:val="clear" w:color="auto" w:fill="FFFFFF"/>
              <w:tabs>
                <w:tab w:val="right" w:pos="9566"/>
              </w:tabs>
              <w:jc w:val="both"/>
              <w:rPr>
                <w:sz w:val="24"/>
                <w:szCs w:val="24"/>
              </w:rPr>
            </w:pPr>
          </w:p>
          <w:p w:rsidR="001D0329" w:rsidRPr="002C27DA" w:rsidRDefault="001D0329" w:rsidP="001D0329">
            <w:pPr>
              <w:shd w:val="clear" w:color="auto" w:fill="FFFFFF"/>
              <w:tabs>
                <w:tab w:val="right" w:pos="9566"/>
              </w:tabs>
              <w:jc w:val="both"/>
              <w:rPr>
                <w:b/>
                <w:color w:val="000000"/>
                <w:spacing w:val="-8"/>
                <w:sz w:val="24"/>
                <w:szCs w:val="24"/>
              </w:rPr>
            </w:pPr>
          </w:p>
          <w:tbl>
            <w:tblPr>
              <w:tblW w:w="9858"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59"/>
              <w:gridCol w:w="7490"/>
              <w:gridCol w:w="1709"/>
            </w:tblGrid>
            <w:tr w:rsidR="00D501A4" w:rsidRPr="002C27DA" w:rsidTr="00ED28B7">
              <w:trPr>
                <w:trHeight w:val="613"/>
              </w:trPr>
              <w:tc>
                <w:tcPr>
                  <w:tcW w:w="659" w:type="dxa"/>
                  <w:tcBorders>
                    <w:top w:val="single" w:sz="4" w:space="0" w:color="000000"/>
                    <w:left w:val="single" w:sz="4" w:space="0" w:color="000000"/>
                    <w:bottom w:val="single" w:sz="4" w:space="0" w:color="000000"/>
                    <w:right w:val="single" w:sz="4" w:space="0" w:color="000000"/>
                  </w:tcBorders>
                </w:tcPr>
                <w:p w:rsidR="00D501A4" w:rsidRPr="002C27DA" w:rsidRDefault="00D501A4" w:rsidP="00EB7BF7">
                  <w:pPr>
                    <w:pStyle w:val="af7"/>
                    <w:keepNext/>
                    <w:jc w:val="center"/>
                    <w:rPr>
                      <w:b/>
                      <w:bCs/>
                      <w:sz w:val="24"/>
                      <w:szCs w:val="24"/>
                    </w:rPr>
                  </w:pPr>
                  <w:r w:rsidRPr="002C27DA">
                    <w:rPr>
                      <w:b/>
                      <w:bCs/>
                      <w:sz w:val="24"/>
                      <w:szCs w:val="24"/>
                    </w:rPr>
                    <w:t>№ п/п</w:t>
                  </w:r>
                </w:p>
              </w:tc>
              <w:tc>
                <w:tcPr>
                  <w:tcW w:w="7490" w:type="dxa"/>
                  <w:tcBorders>
                    <w:top w:val="single" w:sz="4" w:space="0" w:color="000000"/>
                    <w:left w:val="single" w:sz="4" w:space="0" w:color="000000"/>
                    <w:bottom w:val="single" w:sz="4" w:space="0" w:color="000000"/>
                    <w:right w:val="single" w:sz="4" w:space="0" w:color="auto"/>
                  </w:tcBorders>
                </w:tcPr>
                <w:p w:rsidR="00D501A4" w:rsidRPr="002C27DA" w:rsidRDefault="00D501A4" w:rsidP="00EB7BF7">
                  <w:pPr>
                    <w:pStyle w:val="af7"/>
                    <w:keepNext/>
                    <w:jc w:val="center"/>
                    <w:rPr>
                      <w:b/>
                      <w:bCs/>
                      <w:sz w:val="24"/>
                      <w:szCs w:val="24"/>
                    </w:rPr>
                  </w:pPr>
                  <w:r w:rsidRPr="002C27DA">
                    <w:rPr>
                      <w:b/>
                      <w:bCs/>
                      <w:sz w:val="24"/>
                      <w:szCs w:val="24"/>
                    </w:rPr>
                    <w:t xml:space="preserve">Наименование документа, № и дата </w:t>
                  </w:r>
                </w:p>
              </w:tc>
              <w:tc>
                <w:tcPr>
                  <w:tcW w:w="1709" w:type="dxa"/>
                  <w:tcBorders>
                    <w:top w:val="single" w:sz="4" w:space="0" w:color="auto"/>
                    <w:left w:val="single" w:sz="4" w:space="0" w:color="auto"/>
                    <w:bottom w:val="single" w:sz="4" w:space="0" w:color="auto"/>
                    <w:right w:val="single" w:sz="4" w:space="0" w:color="auto"/>
                  </w:tcBorders>
                </w:tcPr>
                <w:p w:rsidR="00D501A4" w:rsidRPr="002C27DA" w:rsidRDefault="00D501A4" w:rsidP="00EB7BF7">
                  <w:pPr>
                    <w:pStyle w:val="af7"/>
                    <w:keepNext/>
                    <w:jc w:val="center"/>
                    <w:rPr>
                      <w:b/>
                      <w:bCs/>
                      <w:sz w:val="24"/>
                      <w:szCs w:val="24"/>
                    </w:rPr>
                  </w:pPr>
                  <w:r w:rsidRPr="002C27DA">
                    <w:rPr>
                      <w:b/>
                      <w:bCs/>
                      <w:sz w:val="24"/>
                      <w:szCs w:val="24"/>
                    </w:rPr>
                    <w:t>Количество листов</w:t>
                  </w:r>
                </w:p>
              </w:tc>
            </w:tr>
            <w:tr w:rsidR="002C27DA" w:rsidRPr="002C27DA" w:rsidDel="00750B77" w:rsidTr="00ED28B7">
              <w:trPr>
                <w:trHeight w:val="315"/>
              </w:trPr>
              <w:tc>
                <w:tcPr>
                  <w:tcW w:w="659" w:type="dxa"/>
                  <w:tcBorders>
                    <w:top w:val="single" w:sz="4" w:space="0" w:color="000000"/>
                    <w:left w:val="single" w:sz="4" w:space="0" w:color="000000"/>
                    <w:bottom w:val="single" w:sz="4" w:space="0" w:color="000000"/>
                    <w:right w:val="single" w:sz="4" w:space="0" w:color="000000"/>
                  </w:tcBorders>
                </w:tcPr>
                <w:p w:rsidR="002C27DA" w:rsidRPr="002C27DA" w:rsidRDefault="00C019E6" w:rsidP="00796A78">
                  <w:pPr>
                    <w:pStyle w:val="af7"/>
                    <w:keepNext/>
                    <w:jc w:val="center"/>
                    <w:rPr>
                      <w:bCs/>
                      <w:sz w:val="24"/>
                      <w:szCs w:val="24"/>
                    </w:rPr>
                  </w:pPr>
                  <w:r>
                    <w:rPr>
                      <w:bCs/>
                      <w:sz w:val="24"/>
                      <w:szCs w:val="24"/>
                    </w:rPr>
                    <w:t>1</w:t>
                  </w:r>
                </w:p>
              </w:tc>
              <w:tc>
                <w:tcPr>
                  <w:tcW w:w="7490" w:type="dxa"/>
                  <w:tcBorders>
                    <w:top w:val="single" w:sz="4" w:space="0" w:color="000000"/>
                    <w:left w:val="single" w:sz="4" w:space="0" w:color="000000"/>
                    <w:bottom w:val="single" w:sz="4" w:space="0" w:color="000000"/>
                    <w:right w:val="single" w:sz="4" w:space="0" w:color="auto"/>
                  </w:tcBorders>
                </w:tcPr>
                <w:p w:rsidR="002C27DA" w:rsidRPr="002C27DA" w:rsidRDefault="00C019E6" w:rsidP="00266DD3">
                  <w:pPr>
                    <w:pStyle w:val="af7"/>
                    <w:keepNext/>
                    <w:rPr>
                      <w:bCs/>
                      <w:sz w:val="24"/>
                      <w:szCs w:val="24"/>
                    </w:rPr>
                  </w:pPr>
                  <w:r w:rsidRPr="00793F3D">
                    <w:rPr>
                      <w:sz w:val="24"/>
                      <w:szCs w:val="24"/>
                    </w:rPr>
                    <w:t>ПР-СП-21/10-2011-СС</w:t>
                  </w:r>
                  <w:r w:rsidR="00F70FDE">
                    <w:rPr>
                      <w:sz w:val="24"/>
                      <w:szCs w:val="24"/>
                    </w:rPr>
                    <w:t xml:space="preserve"> </w:t>
                  </w:r>
                </w:p>
              </w:tc>
              <w:tc>
                <w:tcPr>
                  <w:tcW w:w="1709" w:type="dxa"/>
                  <w:tcBorders>
                    <w:top w:val="single" w:sz="4" w:space="0" w:color="auto"/>
                    <w:left w:val="single" w:sz="4" w:space="0" w:color="auto"/>
                    <w:bottom w:val="single" w:sz="4" w:space="0" w:color="auto"/>
                    <w:right w:val="single" w:sz="4" w:space="0" w:color="auto"/>
                  </w:tcBorders>
                </w:tcPr>
                <w:p w:rsidR="002C27DA" w:rsidRPr="002C27DA" w:rsidRDefault="00A44E63" w:rsidP="00EB7BF7">
                  <w:pPr>
                    <w:pStyle w:val="af7"/>
                    <w:keepNext/>
                    <w:jc w:val="center"/>
                    <w:rPr>
                      <w:bCs/>
                      <w:sz w:val="24"/>
                      <w:szCs w:val="24"/>
                    </w:rPr>
                  </w:pPr>
                  <w:r>
                    <w:rPr>
                      <w:bCs/>
                      <w:sz w:val="24"/>
                      <w:szCs w:val="24"/>
                    </w:rPr>
                    <w:t>32</w:t>
                  </w:r>
                </w:p>
              </w:tc>
            </w:tr>
            <w:tr w:rsidR="00266DD3" w:rsidRPr="002C27DA" w:rsidDel="00750B77" w:rsidTr="00ED28B7">
              <w:trPr>
                <w:trHeight w:val="315"/>
              </w:trPr>
              <w:tc>
                <w:tcPr>
                  <w:tcW w:w="659" w:type="dxa"/>
                  <w:tcBorders>
                    <w:top w:val="single" w:sz="4" w:space="0" w:color="000000"/>
                    <w:left w:val="single" w:sz="4" w:space="0" w:color="000000"/>
                    <w:bottom w:val="single" w:sz="4" w:space="0" w:color="000000"/>
                    <w:right w:val="single" w:sz="4" w:space="0" w:color="000000"/>
                  </w:tcBorders>
                </w:tcPr>
                <w:p w:rsidR="00266DD3" w:rsidRDefault="00266DD3" w:rsidP="00796A78">
                  <w:pPr>
                    <w:pStyle w:val="af7"/>
                    <w:keepNext/>
                    <w:jc w:val="center"/>
                    <w:rPr>
                      <w:bCs/>
                      <w:sz w:val="24"/>
                      <w:szCs w:val="24"/>
                    </w:rPr>
                  </w:pPr>
                  <w:r>
                    <w:rPr>
                      <w:bCs/>
                      <w:sz w:val="24"/>
                      <w:szCs w:val="24"/>
                    </w:rPr>
                    <w:t>2</w:t>
                  </w:r>
                </w:p>
              </w:tc>
              <w:tc>
                <w:tcPr>
                  <w:tcW w:w="7490" w:type="dxa"/>
                  <w:tcBorders>
                    <w:top w:val="single" w:sz="4" w:space="0" w:color="000000"/>
                    <w:left w:val="single" w:sz="4" w:space="0" w:color="000000"/>
                    <w:bottom w:val="single" w:sz="4" w:space="0" w:color="000000"/>
                    <w:right w:val="single" w:sz="4" w:space="0" w:color="auto"/>
                  </w:tcBorders>
                </w:tcPr>
                <w:p w:rsidR="00266DD3" w:rsidRPr="00793F3D" w:rsidRDefault="00266DD3" w:rsidP="00F70FDE">
                  <w:pPr>
                    <w:pStyle w:val="af7"/>
                    <w:keepNext/>
                    <w:rPr>
                      <w:sz w:val="24"/>
                      <w:szCs w:val="24"/>
                    </w:rPr>
                  </w:pPr>
                  <w:r>
                    <w:rPr>
                      <w:sz w:val="24"/>
                      <w:szCs w:val="24"/>
                    </w:rPr>
                    <w:t xml:space="preserve"> </w:t>
                  </w:r>
                  <w:r w:rsidRPr="00625754">
                    <w:rPr>
                      <w:sz w:val="24"/>
                      <w:szCs w:val="24"/>
                    </w:rPr>
                    <w:t>SA21308047-ЭМ</w:t>
                  </w:r>
                </w:p>
              </w:tc>
              <w:tc>
                <w:tcPr>
                  <w:tcW w:w="1709" w:type="dxa"/>
                  <w:tcBorders>
                    <w:top w:val="single" w:sz="4" w:space="0" w:color="auto"/>
                    <w:left w:val="single" w:sz="4" w:space="0" w:color="auto"/>
                    <w:bottom w:val="single" w:sz="4" w:space="0" w:color="auto"/>
                    <w:right w:val="single" w:sz="4" w:space="0" w:color="auto"/>
                  </w:tcBorders>
                </w:tcPr>
                <w:p w:rsidR="00266DD3" w:rsidRPr="002C27DA" w:rsidRDefault="00A44E63" w:rsidP="00EB7BF7">
                  <w:pPr>
                    <w:pStyle w:val="af7"/>
                    <w:keepNext/>
                    <w:jc w:val="center"/>
                    <w:rPr>
                      <w:bCs/>
                      <w:sz w:val="24"/>
                      <w:szCs w:val="24"/>
                    </w:rPr>
                  </w:pPr>
                  <w:r>
                    <w:rPr>
                      <w:bCs/>
                      <w:sz w:val="24"/>
                      <w:szCs w:val="24"/>
                    </w:rPr>
                    <w:t>21</w:t>
                  </w:r>
                </w:p>
              </w:tc>
            </w:tr>
            <w:tr w:rsidR="00266DD3" w:rsidRPr="002C27DA" w:rsidDel="00750B77" w:rsidTr="00ED28B7">
              <w:trPr>
                <w:trHeight w:val="315"/>
              </w:trPr>
              <w:tc>
                <w:tcPr>
                  <w:tcW w:w="659" w:type="dxa"/>
                  <w:tcBorders>
                    <w:top w:val="single" w:sz="4" w:space="0" w:color="000000"/>
                    <w:left w:val="single" w:sz="4" w:space="0" w:color="000000"/>
                    <w:bottom w:val="single" w:sz="4" w:space="0" w:color="000000"/>
                    <w:right w:val="single" w:sz="4" w:space="0" w:color="000000"/>
                  </w:tcBorders>
                </w:tcPr>
                <w:p w:rsidR="00266DD3" w:rsidRDefault="00266DD3" w:rsidP="00796A78">
                  <w:pPr>
                    <w:pStyle w:val="af7"/>
                    <w:keepNext/>
                    <w:jc w:val="center"/>
                    <w:rPr>
                      <w:bCs/>
                      <w:sz w:val="24"/>
                      <w:szCs w:val="24"/>
                    </w:rPr>
                  </w:pPr>
                  <w:r>
                    <w:rPr>
                      <w:bCs/>
                      <w:sz w:val="24"/>
                      <w:szCs w:val="24"/>
                    </w:rPr>
                    <w:t>3</w:t>
                  </w:r>
                </w:p>
              </w:tc>
              <w:tc>
                <w:tcPr>
                  <w:tcW w:w="7490" w:type="dxa"/>
                  <w:tcBorders>
                    <w:top w:val="single" w:sz="4" w:space="0" w:color="000000"/>
                    <w:left w:val="single" w:sz="4" w:space="0" w:color="000000"/>
                    <w:bottom w:val="single" w:sz="4" w:space="0" w:color="000000"/>
                    <w:right w:val="single" w:sz="4" w:space="0" w:color="auto"/>
                  </w:tcBorders>
                </w:tcPr>
                <w:p w:rsidR="00266DD3" w:rsidRPr="00793F3D" w:rsidRDefault="00266DD3" w:rsidP="00F70FDE">
                  <w:pPr>
                    <w:pStyle w:val="af7"/>
                    <w:keepNext/>
                    <w:rPr>
                      <w:sz w:val="24"/>
                      <w:szCs w:val="24"/>
                    </w:rPr>
                  </w:pPr>
                  <w:r>
                    <w:rPr>
                      <w:sz w:val="24"/>
                      <w:szCs w:val="24"/>
                    </w:rPr>
                    <w:t>ПР-СП-21/10-2011-ЭОМ</w:t>
                  </w:r>
                </w:p>
              </w:tc>
              <w:tc>
                <w:tcPr>
                  <w:tcW w:w="1709" w:type="dxa"/>
                  <w:tcBorders>
                    <w:top w:val="single" w:sz="4" w:space="0" w:color="auto"/>
                    <w:left w:val="single" w:sz="4" w:space="0" w:color="auto"/>
                    <w:bottom w:val="single" w:sz="4" w:space="0" w:color="auto"/>
                    <w:right w:val="single" w:sz="4" w:space="0" w:color="auto"/>
                  </w:tcBorders>
                </w:tcPr>
                <w:p w:rsidR="00266DD3" w:rsidRPr="002C27DA" w:rsidRDefault="00A44E63" w:rsidP="00EB7BF7">
                  <w:pPr>
                    <w:pStyle w:val="af7"/>
                    <w:keepNext/>
                    <w:jc w:val="center"/>
                    <w:rPr>
                      <w:bCs/>
                      <w:sz w:val="24"/>
                      <w:szCs w:val="24"/>
                    </w:rPr>
                  </w:pPr>
                  <w:r>
                    <w:rPr>
                      <w:bCs/>
                      <w:sz w:val="24"/>
                      <w:szCs w:val="24"/>
                    </w:rPr>
                    <w:t>49</w:t>
                  </w:r>
                </w:p>
              </w:tc>
            </w:tr>
          </w:tbl>
          <w:p w:rsidR="00D501A4" w:rsidRPr="002C27DA" w:rsidRDefault="00D501A4" w:rsidP="00EB7BF7">
            <w:pPr>
              <w:shd w:val="clear" w:color="auto" w:fill="FFFFFF"/>
              <w:tabs>
                <w:tab w:val="right" w:pos="9566"/>
              </w:tabs>
              <w:jc w:val="center"/>
              <w:rPr>
                <w:b/>
                <w:color w:val="000000"/>
                <w:spacing w:val="-8"/>
                <w:sz w:val="24"/>
                <w:szCs w:val="24"/>
              </w:rPr>
            </w:pPr>
          </w:p>
          <w:p w:rsidR="00D501A4" w:rsidRPr="002C27DA" w:rsidRDefault="00D501A4" w:rsidP="00EB7BF7">
            <w:pPr>
              <w:pStyle w:val="af7"/>
              <w:jc w:val="both"/>
              <w:rPr>
                <w:sz w:val="24"/>
                <w:szCs w:val="24"/>
              </w:rPr>
            </w:pPr>
          </w:p>
          <w:p w:rsidR="00D501A4" w:rsidRPr="002C27DA" w:rsidRDefault="00D501A4" w:rsidP="00EB7BF7">
            <w:pPr>
              <w:shd w:val="clear" w:color="auto" w:fill="FFFFFF"/>
              <w:tabs>
                <w:tab w:val="right" w:pos="9566"/>
              </w:tabs>
              <w:ind w:left="5670"/>
              <w:jc w:val="right"/>
              <w:rPr>
                <w:color w:val="000000"/>
                <w:spacing w:val="-8"/>
                <w:sz w:val="24"/>
                <w:szCs w:val="24"/>
              </w:rPr>
            </w:pPr>
          </w:p>
          <w:tbl>
            <w:tblPr>
              <w:tblW w:w="9979" w:type="dxa"/>
              <w:tblInd w:w="1" w:type="dxa"/>
              <w:tblLayout w:type="fixed"/>
              <w:tblLook w:val="0000"/>
            </w:tblPr>
            <w:tblGrid>
              <w:gridCol w:w="4809"/>
              <w:gridCol w:w="611"/>
              <w:gridCol w:w="79"/>
              <w:gridCol w:w="4480"/>
            </w:tblGrid>
            <w:tr w:rsidR="00D501A4" w:rsidRPr="002C27DA" w:rsidTr="00272CB6">
              <w:trPr>
                <w:trHeight w:val="153"/>
              </w:trPr>
              <w:tc>
                <w:tcPr>
                  <w:tcW w:w="4809" w:type="dxa"/>
                </w:tcPr>
                <w:p w:rsidR="00D501A4" w:rsidRPr="002C27DA" w:rsidRDefault="00D501A4" w:rsidP="007D1CE7">
                  <w:pPr>
                    <w:ind w:right="-1"/>
                    <w:jc w:val="center"/>
                    <w:rPr>
                      <w:b/>
                      <w:bCs/>
                      <w:sz w:val="24"/>
                      <w:szCs w:val="24"/>
                    </w:rPr>
                  </w:pPr>
                  <w:r w:rsidRPr="002C27DA">
                    <w:rPr>
                      <w:b/>
                      <w:bCs/>
                      <w:sz w:val="24"/>
                      <w:szCs w:val="24"/>
                    </w:rPr>
                    <w:t>От ПОДРЯДЧИКА:</w:t>
                  </w:r>
                </w:p>
              </w:tc>
              <w:tc>
                <w:tcPr>
                  <w:tcW w:w="690" w:type="dxa"/>
                  <w:gridSpan w:val="2"/>
                </w:tcPr>
                <w:p w:rsidR="00D501A4" w:rsidRPr="002C27DA" w:rsidRDefault="00D501A4" w:rsidP="007D1CE7">
                  <w:pPr>
                    <w:ind w:right="-1"/>
                    <w:jc w:val="center"/>
                    <w:rPr>
                      <w:b/>
                      <w:bCs/>
                      <w:sz w:val="24"/>
                      <w:szCs w:val="24"/>
                    </w:rPr>
                  </w:pPr>
                </w:p>
              </w:tc>
              <w:tc>
                <w:tcPr>
                  <w:tcW w:w="4480" w:type="dxa"/>
                </w:tcPr>
                <w:p w:rsidR="00D501A4" w:rsidRPr="002C27DA" w:rsidRDefault="00D501A4" w:rsidP="007D1CE7">
                  <w:pPr>
                    <w:ind w:right="-1"/>
                    <w:jc w:val="center"/>
                    <w:rPr>
                      <w:b/>
                      <w:bCs/>
                      <w:sz w:val="24"/>
                      <w:szCs w:val="24"/>
                    </w:rPr>
                  </w:pPr>
                  <w:r w:rsidRPr="002C27DA">
                    <w:rPr>
                      <w:b/>
                      <w:bCs/>
                      <w:sz w:val="24"/>
                      <w:szCs w:val="24"/>
                    </w:rPr>
                    <w:t>От ЗАКАЗЧИКА:</w:t>
                  </w:r>
                </w:p>
              </w:tc>
            </w:tr>
            <w:tr w:rsidR="00D501A4" w:rsidRPr="002C27DA" w:rsidTr="00272CB6">
              <w:trPr>
                <w:trHeight w:val="153"/>
              </w:trPr>
              <w:tc>
                <w:tcPr>
                  <w:tcW w:w="4809" w:type="dxa"/>
                </w:tcPr>
                <w:p w:rsidR="00272CB6" w:rsidRPr="001F01B0" w:rsidRDefault="00272CB6" w:rsidP="00272CB6">
                  <w:pPr>
                    <w:ind w:right="-1"/>
                    <w:jc w:val="center"/>
                    <w:rPr>
                      <w:sz w:val="24"/>
                      <w:szCs w:val="24"/>
                    </w:rPr>
                  </w:pPr>
                  <w:r w:rsidRPr="001F01B0">
                    <w:rPr>
                      <w:sz w:val="24"/>
                      <w:szCs w:val="24"/>
                    </w:rPr>
                    <w:t>_______________________________</w:t>
                  </w:r>
                </w:p>
                <w:p w:rsidR="00272CB6" w:rsidRPr="001F01B0" w:rsidRDefault="00272CB6" w:rsidP="00272CB6">
                  <w:pPr>
                    <w:ind w:right="-1"/>
                    <w:jc w:val="center"/>
                    <w:rPr>
                      <w:sz w:val="24"/>
                      <w:szCs w:val="24"/>
                    </w:rPr>
                  </w:pPr>
                  <w:r w:rsidRPr="001F01B0">
                    <w:rPr>
                      <w:sz w:val="24"/>
                      <w:szCs w:val="24"/>
                    </w:rPr>
                    <w:t>(должность)</w:t>
                  </w:r>
                </w:p>
                <w:p w:rsidR="00272CB6" w:rsidRPr="001F01B0" w:rsidRDefault="00272CB6" w:rsidP="00272CB6">
                  <w:pPr>
                    <w:ind w:right="-1"/>
                    <w:jc w:val="center"/>
                    <w:rPr>
                      <w:sz w:val="24"/>
                      <w:szCs w:val="24"/>
                    </w:rPr>
                  </w:pPr>
                  <w:r>
                    <w:rPr>
                      <w:sz w:val="24"/>
                      <w:szCs w:val="24"/>
                    </w:rPr>
                    <w:t>____________</w:t>
                  </w:r>
                  <w:r w:rsidRPr="001F01B0">
                    <w:rPr>
                      <w:sz w:val="24"/>
                      <w:szCs w:val="24"/>
                    </w:rPr>
                    <w:t>____________________</w:t>
                  </w:r>
                </w:p>
                <w:p w:rsidR="00272CB6" w:rsidRDefault="00272CB6" w:rsidP="00272CB6">
                  <w:pPr>
                    <w:ind w:right="-1"/>
                    <w:jc w:val="center"/>
                    <w:rPr>
                      <w:sz w:val="24"/>
                      <w:szCs w:val="24"/>
                    </w:rPr>
                  </w:pPr>
                  <w:r>
                    <w:rPr>
                      <w:sz w:val="24"/>
                      <w:szCs w:val="24"/>
                    </w:rPr>
                    <w:t>(наименование организации)</w:t>
                  </w:r>
                </w:p>
                <w:p w:rsidR="00272CB6" w:rsidRPr="001F01B0" w:rsidRDefault="00272CB6" w:rsidP="00272CB6">
                  <w:pPr>
                    <w:ind w:right="-1"/>
                    <w:rPr>
                      <w:sz w:val="24"/>
                      <w:szCs w:val="24"/>
                    </w:rPr>
                  </w:pPr>
                  <w:r>
                    <w:rPr>
                      <w:sz w:val="24"/>
                      <w:szCs w:val="24"/>
                    </w:rPr>
                    <w:t xml:space="preserve">      _______________       </w:t>
                  </w:r>
                  <w:r w:rsidRPr="001F01B0">
                    <w:rPr>
                      <w:sz w:val="24"/>
                      <w:szCs w:val="24"/>
                    </w:rPr>
                    <w:t>______________</w:t>
                  </w:r>
                </w:p>
                <w:p w:rsidR="00272CB6" w:rsidRPr="001F01B0" w:rsidRDefault="00272CB6" w:rsidP="00272CB6">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272CB6" w:rsidRPr="001F01B0" w:rsidRDefault="00272CB6" w:rsidP="00272CB6">
                  <w:pPr>
                    <w:ind w:right="-1"/>
                    <w:jc w:val="center"/>
                    <w:rPr>
                      <w:sz w:val="24"/>
                      <w:szCs w:val="24"/>
                    </w:rPr>
                  </w:pPr>
                  <w:r w:rsidRPr="001F01B0">
                    <w:rPr>
                      <w:sz w:val="24"/>
                      <w:szCs w:val="24"/>
                    </w:rPr>
                    <w:t>“_____”__________________  20__ г.</w:t>
                  </w:r>
                </w:p>
                <w:p w:rsidR="00272CB6" w:rsidRPr="001F01B0" w:rsidRDefault="00272CB6" w:rsidP="00272CB6">
                  <w:pPr>
                    <w:pStyle w:val="4"/>
                    <w:ind w:right="-1"/>
                  </w:pPr>
                  <w:r w:rsidRPr="001F01B0">
                    <w:t>М.П.</w:t>
                  </w:r>
                </w:p>
                <w:p w:rsidR="00D501A4" w:rsidRPr="002C27DA" w:rsidRDefault="00D501A4" w:rsidP="00DB19ED">
                  <w:pPr>
                    <w:ind w:right="-1"/>
                    <w:rPr>
                      <w:sz w:val="24"/>
                      <w:szCs w:val="24"/>
                    </w:rPr>
                  </w:pPr>
                </w:p>
              </w:tc>
              <w:tc>
                <w:tcPr>
                  <w:tcW w:w="611" w:type="dxa"/>
                </w:tcPr>
                <w:p w:rsidR="00D501A4" w:rsidRPr="002C27DA" w:rsidRDefault="00D501A4" w:rsidP="007D1CE7">
                  <w:pPr>
                    <w:pStyle w:val="31"/>
                    <w:keepNext w:val="0"/>
                    <w:ind w:right="-1"/>
                    <w:rPr>
                      <w:sz w:val="24"/>
                    </w:rPr>
                  </w:pPr>
                </w:p>
              </w:tc>
              <w:tc>
                <w:tcPr>
                  <w:tcW w:w="4559" w:type="dxa"/>
                  <w:gridSpan w:val="2"/>
                </w:tcPr>
                <w:p w:rsidR="00272CB6" w:rsidRDefault="00D501A4" w:rsidP="00613A9F">
                  <w:pPr>
                    <w:tabs>
                      <w:tab w:val="left" w:pos="76"/>
                      <w:tab w:val="left" w:pos="501"/>
                    </w:tabs>
                    <w:ind w:left="-66" w:right="-1" w:firstLine="207"/>
                    <w:jc w:val="center"/>
                    <w:rPr>
                      <w:sz w:val="24"/>
                      <w:szCs w:val="24"/>
                    </w:rPr>
                  </w:pPr>
                  <w:r w:rsidRPr="002C27DA">
                    <w:rPr>
                      <w:sz w:val="24"/>
                      <w:szCs w:val="24"/>
                    </w:rPr>
                    <w:t>Замест</w:t>
                  </w:r>
                  <w:r w:rsidR="00613A9F">
                    <w:rPr>
                      <w:sz w:val="24"/>
                      <w:szCs w:val="24"/>
                    </w:rPr>
                    <w:t>итель Генерального директора</w:t>
                  </w:r>
                  <w:r w:rsidR="00272CB6">
                    <w:rPr>
                      <w:sz w:val="24"/>
                      <w:szCs w:val="24"/>
                    </w:rPr>
                    <w:t xml:space="preserve">  </w:t>
                  </w:r>
                </w:p>
                <w:p w:rsidR="00D501A4" w:rsidRPr="002C27DA" w:rsidRDefault="00613A9F" w:rsidP="00272CB6">
                  <w:pPr>
                    <w:tabs>
                      <w:tab w:val="left" w:pos="360"/>
                      <w:tab w:val="left" w:pos="501"/>
                    </w:tabs>
                    <w:ind w:left="317" w:right="-1" w:firstLine="43"/>
                    <w:jc w:val="center"/>
                    <w:rPr>
                      <w:sz w:val="24"/>
                      <w:szCs w:val="24"/>
                    </w:rPr>
                  </w:pPr>
                  <w:r>
                    <w:rPr>
                      <w:sz w:val="24"/>
                      <w:szCs w:val="24"/>
                    </w:rPr>
                    <w:t xml:space="preserve">по  </w:t>
                  </w:r>
                  <w:r w:rsidR="00272CB6">
                    <w:rPr>
                      <w:sz w:val="24"/>
                      <w:szCs w:val="24"/>
                    </w:rPr>
                    <w:t>э</w:t>
                  </w:r>
                  <w:r w:rsidR="00D501A4" w:rsidRPr="002C27DA">
                    <w:rPr>
                      <w:sz w:val="24"/>
                      <w:szCs w:val="24"/>
                    </w:rPr>
                    <w:t>кономике и финансам</w:t>
                  </w:r>
                  <w:r>
                    <w:rPr>
                      <w:sz w:val="24"/>
                      <w:szCs w:val="24"/>
                    </w:rPr>
                    <w:t xml:space="preserve"> ОАО </w:t>
                  </w:r>
                  <w:r w:rsidR="00272CB6">
                    <w:rPr>
                      <w:sz w:val="24"/>
                      <w:szCs w:val="24"/>
                    </w:rPr>
                    <w:t xml:space="preserve"> </w:t>
                  </w:r>
                  <w:r>
                    <w:rPr>
                      <w:sz w:val="24"/>
                      <w:szCs w:val="24"/>
                    </w:rPr>
                    <w:t>«ВНИИАЭС»</w:t>
                  </w:r>
                </w:p>
                <w:p w:rsidR="00D501A4" w:rsidRPr="002C27DA" w:rsidRDefault="00D501A4" w:rsidP="007D1CE7">
                  <w:pPr>
                    <w:ind w:right="-1"/>
                    <w:jc w:val="center"/>
                    <w:rPr>
                      <w:sz w:val="24"/>
                      <w:szCs w:val="24"/>
                    </w:rPr>
                  </w:pPr>
                </w:p>
                <w:p w:rsidR="00D501A4" w:rsidRPr="002C27DA" w:rsidRDefault="00D501A4" w:rsidP="007D1CE7">
                  <w:pPr>
                    <w:ind w:right="-1"/>
                    <w:jc w:val="center"/>
                    <w:rPr>
                      <w:sz w:val="24"/>
                      <w:szCs w:val="24"/>
                    </w:rPr>
                  </w:pPr>
                  <w:r w:rsidRPr="002C27DA">
                    <w:rPr>
                      <w:sz w:val="24"/>
                      <w:szCs w:val="24"/>
                    </w:rPr>
                    <w:t>__________________ Ковалев Д.Е.</w:t>
                  </w:r>
                </w:p>
                <w:p w:rsidR="00272CB6" w:rsidRDefault="00272CB6" w:rsidP="007D1CE7">
                  <w:pPr>
                    <w:ind w:right="-1"/>
                    <w:jc w:val="center"/>
                    <w:rPr>
                      <w:sz w:val="24"/>
                      <w:szCs w:val="24"/>
                    </w:rPr>
                  </w:pPr>
                </w:p>
                <w:p w:rsidR="00D501A4" w:rsidRPr="002C27DA" w:rsidRDefault="00D501A4" w:rsidP="007D1CE7">
                  <w:pPr>
                    <w:ind w:right="-1"/>
                    <w:jc w:val="center"/>
                    <w:rPr>
                      <w:sz w:val="24"/>
                      <w:szCs w:val="24"/>
                    </w:rPr>
                  </w:pPr>
                  <w:r w:rsidRPr="002C27DA">
                    <w:rPr>
                      <w:sz w:val="24"/>
                      <w:szCs w:val="24"/>
                    </w:rPr>
                    <w:t>«</w:t>
                  </w:r>
                  <w:r w:rsidR="00272CB6">
                    <w:rPr>
                      <w:sz w:val="24"/>
                      <w:szCs w:val="24"/>
                    </w:rPr>
                    <w:t>_</w:t>
                  </w:r>
                  <w:r w:rsidR="004A567E" w:rsidRPr="002C27DA">
                    <w:rPr>
                      <w:sz w:val="24"/>
                      <w:szCs w:val="24"/>
                    </w:rPr>
                    <w:t>__</w:t>
                  </w:r>
                  <w:r w:rsidRPr="002C27DA">
                    <w:rPr>
                      <w:sz w:val="24"/>
                      <w:szCs w:val="24"/>
                    </w:rPr>
                    <w:t xml:space="preserve">» </w:t>
                  </w:r>
                  <w:r w:rsidR="00272CB6">
                    <w:rPr>
                      <w:sz w:val="24"/>
                      <w:szCs w:val="24"/>
                    </w:rPr>
                    <w:t>____</w:t>
                  </w:r>
                  <w:r w:rsidR="004A567E" w:rsidRPr="002C27DA">
                    <w:rPr>
                      <w:sz w:val="24"/>
                      <w:szCs w:val="24"/>
                    </w:rPr>
                    <w:t>___________</w:t>
                  </w:r>
                  <w:r w:rsidRPr="002C27DA">
                    <w:rPr>
                      <w:sz w:val="24"/>
                      <w:szCs w:val="24"/>
                    </w:rPr>
                    <w:t>201</w:t>
                  </w:r>
                  <w:r w:rsidR="001D0329" w:rsidRPr="002C27DA">
                    <w:rPr>
                      <w:sz w:val="24"/>
                      <w:szCs w:val="24"/>
                    </w:rPr>
                    <w:t>4</w:t>
                  </w:r>
                  <w:r w:rsidRPr="002C27DA">
                    <w:rPr>
                      <w:sz w:val="24"/>
                      <w:szCs w:val="24"/>
                    </w:rPr>
                    <w:t xml:space="preserve"> г.</w:t>
                  </w:r>
                </w:p>
                <w:p w:rsidR="00D501A4" w:rsidRPr="002C27DA" w:rsidRDefault="00DB19ED" w:rsidP="007D1CE7">
                  <w:pPr>
                    <w:ind w:right="-1"/>
                    <w:jc w:val="center"/>
                    <w:rPr>
                      <w:sz w:val="24"/>
                      <w:szCs w:val="24"/>
                    </w:rPr>
                  </w:pPr>
                  <w:r>
                    <w:rPr>
                      <w:sz w:val="24"/>
                      <w:szCs w:val="24"/>
                    </w:rPr>
                    <w:t>М.П.</w:t>
                  </w:r>
                </w:p>
              </w:tc>
            </w:tr>
          </w:tbl>
          <w:p w:rsidR="00D501A4" w:rsidRPr="00523010" w:rsidRDefault="00D501A4" w:rsidP="00141DEB">
            <w:pPr>
              <w:pStyle w:val="7"/>
              <w:ind w:right="-1"/>
              <w:rPr>
                <w:sz w:val="22"/>
                <w:szCs w:val="22"/>
              </w:rPr>
            </w:pPr>
          </w:p>
          <w:p w:rsidR="00D501A4" w:rsidRPr="00523010" w:rsidRDefault="00D501A4" w:rsidP="00141DEB">
            <w:pPr>
              <w:pStyle w:val="7"/>
              <w:ind w:right="-1"/>
              <w:rPr>
                <w:sz w:val="22"/>
                <w:szCs w:val="22"/>
              </w:rPr>
            </w:pPr>
          </w:p>
          <w:p w:rsidR="00D501A4" w:rsidRPr="00523010" w:rsidRDefault="00D501A4" w:rsidP="00141DEB">
            <w:pPr>
              <w:pStyle w:val="7"/>
              <w:ind w:right="-1"/>
              <w:rPr>
                <w:sz w:val="22"/>
                <w:szCs w:val="22"/>
              </w:rPr>
            </w:pPr>
          </w:p>
          <w:p w:rsidR="00D501A4" w:rsidRPr="00523010" w:rsidRDefault="00D501A4" w:rsidP="00141DEB">
            <w:pPr>
              <w:pStyle w:val="7"/>
              <w:ind w:right="-1"/>
              <w:rPr>
                <w:sz w:val="22"/>
                <w:szCs w:val="22"/>
              </w:rPr>
            </w:pPr>
          </w:p>
          <w:p w:rsidR="00D501A4" w:rsidRPr="00523010" w:rsidRDefault="00D501A4" w:rsidP="009B208A">
            <w:pPr>
              <w:rPr>
                <w:sz w:val="22"/>
                <w:szCs w:val="22"/>
              </w:rPr>
            </w:pPr>
          </w:p>
          <w:p w:rsidR="00D501A4" w:rsidRPr="00523010" w:rsidRDefault="00D501A4" w:rsidP="00141DEB">
            <w:pPr>
              <w:pStyle w:val="7"/>
              <w:ind w:right="-1"/>
              <w:rPr>
                <w:sz w:val="22"/>
                <w:szCs w:val="22"/>
              </w:rPr>
            </w:pPr>
          </w:p>
          <w:p w:rsidR="00D501A4" w:rsidRPr="00523010" w:rsidRDefault="00D501A4" w:rsidP="00141DEB">
            <w:pPr>
              <w:pStyle w:val="7"/>
              <w:ind w:right="-1"/>
              <w:rPr>
                <w:sz w:val="22"/>
                <w:szCs w:val="22"/>
              </w:rPr>
            </w:pPr>
          </w:p>
          <w:p w:rsidR="00D501A4" w:rsidRPr="00523010" w:rsidRDefault="00D501A4" w:rsidP="004C0813">
            <w:pPr>
              <w:rPr>
                <w:sz w:val="22"/>
                <w:szCs w:val="22"/>
              </w:rPr>
            </w:pPr>
          </w:p>
          <w:p w:rsidR="00D501A4" w:rsidRPr="00523010" w:rsidRDefault="00D501A4" w:rsidP="004C0813">
            <w:pPr>
              <w:rPr>
                <w:sz w:val="22"/>
                <w:szCs w:val="22"/>
              </w:rPr>
            </w:pPr>
          </w:p>
          <w:p w:rsidR="00D501A4" w:rsidRPr="00523010" w:rsidRDefault="00D501A4" w:rsidP="00141DEB">
            <w:pPr>
              <w:pStyle w:val="7"/>
              <w:ind w:right="-1"/>
              <w:rPr>
                <w:sz w:val="22"/>
                <w:szCs w:val="22"/>
              </w:rPr>
            </w:pPr>
          </w:p>
          <w:p w:rsidR="00D501A4" w:rsidRPr="00523010" w:rsidRDefault="00D501A4" w:rsidP="00141DEB">
            <w:pPr>
              <w:pStyle w:val="7"/>
              <w:ind w:right="-1"/>
              <w:rPr>
                <w:sz w:val="22"/>
                <w:szCs w:val="22"/>
              </w:rPr>
            </w:pPr>
          </w:p>
          <w:p w:rsidR="00D501A4" w:rsidRPr="00523010" w:rsidRDefault="00D501A4" w:rsidP="00141DEB">
            <w:pPr>
              <w:pStyle w:val="7"/>
              <w:ind w:right="-1"/>
              <w:rPr>
                <w:sz w:val="22"/>
                <w:szCs w:val="22"/>
              </w:rPr>
            </w:pPr>
          </w:p>
          <w:p w:rsidR="00D501A4" w:rsidRPr="00523010" w:rsidRDefault="00D501A4" w:rsidP="000579CC">
            <w:pPr>
              <w:rPr>
                <w:sz w:val="22"/>
                <w:szCs w:val="22"/>
              </w:rPr>
            </w:pPr>
          </w:p>
          <w:p w:rsidR="00D501A4" w:rsidRPr="00523010" w:rsidRDefault="00D501A4" w:rsidP="000579CC">
            <w:pPr>
              <w:rPr>
                <w:sz w:val="22"/>
                <w:szCs w:val="22"/>
              </w:rPr>
            </w:pPr>
          </w:p>
          <w:p w:rsidR="002105C1" w:rsidRPr="00523010" w:rsidRDefault="002105C1" w:rsidP="000579CC">
            <w:pPr>
              <w:rPr>
                <w:sz w:val="22"/>
                <w:szCs w:val="22"/>
              </w:rPr>
            </w:pPr>
          </w:p>
          <w:p w:rsidR="00687CC3" w:rsidRPr="00523010" w:rsidRDefault="00687CC3" w:rsidP="000579CC">
            <w:pPr>
              <w:rPr>
                <w:sz w:val="22"/>
                <w:szCs w:val="22"/>
              </w:rPr>
            </w:pPr>
          </w:p>
          <w:p w:rsidR="00590237" w:rsidRPr="00523010" w:rsidRDefault="00590237" w:rsidP="000579CC">
            <w:pPr>
              <w:rPr>
                <w:sz w:val="22"/>
                <w:szCs w:val="22"/>
              </w:rPr>
            </w:pPr>
          </w:p>
          <w:p w:rsidR="00590237" w:rsidRPr="00523010" w:rsidRDefault="00590237" w:rsidP="000579CC">
            <w:pPr>
              <w:rPr>
                <w:sz w:val="22"/>
                <w:szCs w:val="22"/>
              </w:rPr>
            </w:pPr>
          </w:p>
          <w:p w:rsidR="00590237" w:rsidRPr="00523010" w:rsidRDefault="00590237" w:rsidP="000579CC">
            <w:pPr>
              <w:rPr>
                <w:sz w:val="22"/>
                <w:szCs w:val="22"/>
              </w:rPr>
            </w:pPr>
          </w:p>
          <w:p w:rsidR="00590237" w:rsidRPr="00523010" w:rsidRDefault="00590237" w:rsidP="000579CC">
            <w:pPr>
              <w:rPr>
                <w:sz w:val="22"/>
                <w:szCs w:val="22"/>
              </w:rPr>
            </w:pPr>
          </w:p>
          <w:p w:rsidR="00590237" w:rsidRPr="00523010" w:rsidRDefault="00590237" w:rsidP="000579CC">
            <w:pPr>
              <w:rPr>
                <w:sz w:val="22"/>
                <w:szCs w:val="22"/>
              </w:rPr>
            </w:pPr>
          </w:p>
          <w:p w:rsidR="002819F3" w:rsidRPr="00523010" w:rsidRDefault="002819F3" w:rsidP="000579CC">
            <w:pPr>
              <w:rPr>
                <w:sz w:val="22"/>
                <w:szCs w:val="22"/>
              </w:rPr>
            </w:pPr>
          </w:p>
          <w:p w:rsidR="00FE39C5" w:rsidRDefault="00FE39C5" w:rsidP="00141DEB">
            <w:pPr>
              <w:pStyle w:val="7"/>
              <w:ind w:right="-1"/>
              <w:rPr>
                <w:szCs w:val="24"/>
              </w:rPr>
            </w:pPr>
          </w:p>
          <w:p w:rsidR="00D501A4" w:rsidRPr="00CC1D96" w:rsidRDefault="00D501A4" w:rsidP="00141DEB">
            <w:pPr>
              <w:pStyle w:val="7"/>
              <w:ind w:right="-1"/>
              <w:rPr>
                <w:szCs w:val="24"/>
              </w:rPr>
            </w:pPr>
            <w:r w:rsidRPr="00CC1D96">
              <w:rPr>
                <w:szCs w:val="24"/>
              </w:rPr>
              <w:t>Приложение № 2</w:t>
            </w:r>
          </w:p>
          <w:p w:rsidR="00613A9F" w:rsidRPr="002C27DA" w:rsidRDefault="00613A9F" w:rsidP="00613A9F">
            <w:pPr>
              <w:shd w:val="clear" w:color="auto" w:fill="FFFFFF"/>
              <w:tabs>
                <w:tab w:val="right" w:pos="9566"/>
              </w:tabs>
              <w:jc w:val="right"/>
              <w:rPr>
                <w:color w:val="000000"/>
                <w:spacing w:val="-8"/>
                <w:sz w:val="24"/>
                <w:szCs w:val="24"/>
              </w:rPr>
            </w:pPr>
            <w:r w:rsidRPr="002C27DA">
              <w:rPr>
                <w:color w:val="000000"/>
                <w:spacing w:val="-8"/>
                <w:sz w:val="24"/>
                <w:szCs w:val="24"/>
              </w:rPr>
              <w:t xml:space="preserve">к Договору на выполнение </w:t>
            </w:r>
            <w:r w:rsidR="00510F26">
              <w:rPr>
                <w:sz w:val="24"/>
                <w:szCs w:val="24"/>
              </w:rPr>
              <w:t>электромонтажных</w:t>
            </w:r>
            <w:r w:rsidR="00E33DF9">
              <w:rPr>
                <w:color w:val="000000"/>
                <w:spacing w:val="-8"/>
                <w:sz w:val="24"/>
                <w:szCs w:val="24"/>
              </w:rPr>
              <w:t xml:space="preserve"> </w:t>
            </w:r>
            <w:r w:rsidRPr="002C27DA">
              <w:rPr>
                <w:color w:val="000000"/>
                <w:spacing w:val="-8"/>
                <w:sz w:val="24"/>
                <w:szCs w:val="24"/>
              </w:rPr>
              <w:t>работ</w:t>
            </w:r>
          </w:p>
          <w:p w:rsidR="00613A9F" w:rsidRPr="002C27DA" w:rsidRDefault="00613A9F" w:rsidP="00613A9F">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D501A4" w:rsidRPr="00523010" w:rsidRDefault="00D501A4" w:rsidP="005411EC">
            <w:pPr>
              <w:ind w:right="-1"/>
              <w:jc w:val="right"/>
              <w:rPr>
                <w:sz w:val="22"/>
                <w:szCs w:val="22"/>
              </w:rPr>
            </w:pPr>
          </w:p>
          <w:p w:rsidR="00D501A4" w:rsidRPr="00523010" w:rsidRDefault="00D501A4" w:rsidP="005411EC">
            <w:pPr>
              <w:ind w:right="-1"/>
              <w:jc w:val="right"/>
              <w:rPr>
                <w:sz w:val="22"/>
                <w:szCs w:val="22"/>
              </w:rPr>
            </w:pPr>
          </w:p>
        </w:tc>
      </w:tr>
      <w:tr w:rsidR="00272CB6" w:rsidRPr="002C27DA" w:rsidTr="00272CB6">
        <w:trPr>
          <w:gridBefore w:val="1"/>
          <w:gridAfter w:val="1"/>
          <w:wBefore w:w="143" w:type="dxa"/>
          <w:wAfter w:w="135" w:type="dxa"/>
          <w:trHeight w:val="153"/>
        </w:trPr>
        <w:tc>
          <w:tcPr>
            <w:tcW w:w="4809" w:type="dxa"/>
          </w:tcPr>
          <w:p w:rsidR="00272CB6" w:rsidRPr="002C27DA" w:rsidRDefault="00272CB6" w:rsidP="00F511DD">
            <w:pPr>
              <w:ind w:right="-1"/>
              <w:jc w:val="center"/>
              <w:rPr>
                <w:b/>
                <w:bCs/>
                <w:sz w:val="24"/>
                <w:szCs w:val="24"/>
              </w:rPr>
            </w:pPr>
            <w:r>
              <w:rPr>
                <w:b/>
                <w:bCs/>
                <w:sz w:val="24"/>
                <w:szCs w:val="24"/>
              </w:rPr>
              <w:lastRenderedPageBreak/>
              <w:t>Подрядчик</w:t>
            </w:r>
          </w:p>
        </w:tc>
        <w:tc>
          <w:tcPr>
            <w:tcW w:w="690" w:type="dxa"/>
            <w:gridSpan w:val="2"/>
          </w:tcPr>
          <w:p w:rsidR="00272CB6" w:rsidRPr="002C27DA" w:rsidRDefault="00272CB6" w:rsidP="00F511DD">
            <w:pPr>
              <w:ind w:right="-1"/>
              <w:jc w:val="center"/>
              <w:rPr>
                <w:b/>
                <w:bCs/>
                <w:sz w:val="24"/>
                <w:szCs w:val="24"/>
              </w:rPr>
            </w:pPr>
          </w:p>
        </w:tc>
        <w:tc>
          <w:tcPr>
            <w:tcW w:w="4480" w:type="dxa"/>
          </w:tcPr>
          <w:p w:rsidR="00272CB6" w:rsidRPr="002C27DA" w:rsidRDefault="00272CB6" w:rsidP="00F511DD">
            <w:pPr>
              <w:ind w:right="-1"/>
              <w:jc w:val="center"/>
              <w:rPr>
                <w:b/>
                <w:bCs/>
                <w:sz w:val="24"/>
                <w:szCs w:val="24"/>
              </w:rPr>
            </w:pPr>
            <w:r>
              <w:rPr>
                <w:b/>
                <w:bCs/>
                <w:sz w:val="24"/>
                <w:szCs w:val="24"/>
              </w:rPr>
              <w:t>Заказчик</w:t>
            </w:r>
          </w:p>
        </w:tc>
      </w:tr>
      <w:tr w:rsidR="00272CB6" w:rsidRPr="002C27DA" w:rsidTr="00272CB6">
        <w:trPr>
          <w:gridBefore w:val="1"/>
          <w:gridAfter w:val="1"/>
          <w:wBefore w:w="143" w:type="dxa"/>
          <w:wAfter w:w="135" w:type="dxa"/>
          <w:trHeight w:val="153"/>
        </w:trPr>
        <w:tc>
          <w:tcPr>
            <w:tcW w:w="4809" w:type="dxa"/>
          </w:tcPr>
          <w:p w:rsidR="00272CB6" w:rsidRPr="001F01B0" w:rsidRDefault="00272CB6" w:rsidP="00F511DD">
            <w:pPr>
              <w:ind w:right="-1"/>
              <w:jc w:val="center"/>
              <w:rPr>
                <w:sz w:val="24"/>
                <w:szCs w:val="24"/>
              </w:rPr>
            </w:pPr>
            <w:r w:rsidRPr="001F01B0">
              <w:rPr>
                <w:sz w:val="24"/>
                <w:szCs w:val="24"/>
              </w:rPr>
              <w:t>_______________________________</w:t>
            </w:r>
          </w:p>
          <w:p w:rsidR="00272CB6" w:rsidRPr="001F01B0" w:rsidRDefault="00272CB6" w:rsidP="00F511DD">
            <w:pPr>
              <w:ind w:right="-1"/>
              <w:jc w:val="center"/>
              <w:rPr>
                <w:sz w:val="24"/>
                <w:szCs w:val="24"/>
              </w:rPr>
            </w:pPr>
            <w:r w:rsidRPr="001F01B0">
              <w:rPr>
                <w:sz w:val="24"/>
                <w:szCs w:val="24"/>
              </w:rPr>
              <w:t>(должность)</w:t>
            </w:r>
          </w:p>
          <w:p w:rsidR="00272CB6" w:rsidRPr="001F01B0" w:rsidRDefault="00272CB6" w:rsidP="00F511DD">
            <w:pPr>
              <w:ind w:right="-1"/>
              <w:jc w:val="center"/>
              <w:rPr>
                <w:sz w:val="24"/>
                <w:szCs w:val="24"/>
              </w:rPr>
            </w:pPr>
            <w:r>
              <w:rPr>
                <w:sz w:val="24"/>
                <w:szCs w:val="24"/>
              </w:rPr>
              <w:t>____________</w:t>
            </w:r>
            <w:r w:rsidRPr="001F01B0">
              <w:rPr>
                <w:sz w:val="24"/>
                <w:szCs w:val="24"/>
              </w:rPr>
              <w:t>____________________</w:t>
            </w:r>
          </w:p>
          <w:p w:rsidR="00272CB6" w:rsidRDefault="00272CB6" w:rsidP="00F511DD">
            <w:pPr>
              <w:ind w:right="-1"/>
              <w:jc w:val="center"/>
              <w:rPr>
                <w:sz w:val="24"/>
                <w:szCs w:val="24"/>
              </w:rPr>
            </w:pPr>
            <w:r>
              <w:rPr>
                <w:sz w:val="24"/>
                <w:szCs w:val="24"/>
              </w:rPr>
              <w:t>(наименование организации)</w:t>
            </w:r>
          </w:p>
          <w:p w:rsidR="00272CB6" w:rsidRPr="001F01B0" w:rsidRDefault="00272CB6" w:rsidP="00F511DD">
            <w:pPr>
              <w:ind w:right="-1"/>
              <w:rPr>
                <w:sz w:val="24"/>
                <w:szCs w:val="24"/>
              </w:rPr>
            </w:pPr>
            <w:r>
              <w:rPr>
                <w:sz w:val="24"/>
                <w:szCs w:val="24"/>
              </w:rPr>
              <w:t xml:space="preserve">      _______________       </w:t>
            </w:r>
            <w:r w:rsidRPr="001F01B0">
              <w:rPr>
                <w:sz w:val="24"/>
                <w:szCs w:val="24"/>
              </w:rPr>
              <w:t>______________</w:t>
            </w:r>
          </w:p>
          <w:p w:rsidR="00272CB6" w:rsidRPr="001F01B0" w:rsidRDefault="00272CB6" w:rsidP="00F511DD">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272CB6" w:rsidRPr="001F01B0" w:rsidRDefault="00272CB6" w:rsidP="00F511DD">
            <w:pPr>
              <w:ind w:right="-1"/>
              <w:jc w:val="center"/>
              <w:rPr>
                <w:sz w:val="24"/>
                <w:szCs w:val="24"/>
              </w:rPr>
            </w:pPr>
            <w:r w:rsidRPr="001F01B0">
              <w:rPr>
                <w:sz w:val="24"/>
                <w:szCs w:val="24"/>
              </w:rPr>
              <w:t>“_____”__________________  20__ г.</w:t>
            </w:r>
          </w:p>
          <w:p w:rsidR="00272CB6" w:rsidRPr="001F01B0" w:rsidRDefault="00272CB6" w:rsidP="00F511DD">
            <w:pPr>
              <w:pStyle w:val="4"/>
              <w:ind w:right="-1"/>
            </w:pPr>
            <w:r w:rsidRPr="001F01B0">
              <w:t>М.П.</w:t>
            </w:r>
          </w:p>
          <w:p w:rsidR="00272CB6" w:rsidRPr="002C27DA" w:rsidRDefault="00272CB6" w:rsidP="00F511DD">
            <w:pPr>
              <w:ind w:right="-1"/>
              <w:rPr>
                <w:sz w:val="24"/>
                <w:szCs w:val="24"/>
              </w:rPr>
            </w:pPr>
          </w:p>
        </w:tc>
        <w:tc>
          <w:tcPr>
            <w:tcW w:w="611" w:type="dxa"/>
          </w:tcPr>
          <w:p w:rsidR="00272CB6" w:rsidRPr="002C27DA" w:rsidRDefault="00272CB6" w:rsidP="00F511DD">
            <w:pPr>
              <w:pStyle w:val="31"/>
              <w:keepNext w:val="0"/>
              <w:ind w:right="-1"/>
              <w:rPr>
                <w:sz w:val="24"/>
              </w:rPr>
            </w:pPr>
          </w:p>
        </w:tc>
        <w:tc>
          <w:tcPr>
            <w:tcW w:w="4559" w:type="dxa"/>
            <w:gridSpan w:val="2"/>
          </w:tcPr>
          <w:p w:rsidR="00272CB6" w:rsidRDefault="00272CB6" w:rsidP="00F511DD">
            <w:pPr>
              <w:tabs>
                <w:tab w:val="left" w:pos="76"/>
                <w:tab w:val="left" w:pos="501"/>
              </w:tabs>
              <w:ind w:left="-66" w:right="-1" w:firstLine="207"/>
              <w:jc w:val="center"/>
              <w:rPr>
                <w:sz w:val="24"/>
                <w:szCs w:val="24"/>
              </w:rPr>
            </w:pPr>
            <w:r w:rsidRPr="002C27DA">
              <w:rPr>
                <w:sz w:val="24"/>
                <w:szCs w:val="24"/>
              </w:rPr>
              <w:t>Замест</w:t>
            </w:r>
            <w:r>
              <w:rPr>
                <w:sz w:val="24"/>
                <w:szCs w:val="24"/>
              </w:rPr>
              <w:t xml:space="preserve">итель Генерального директора  </w:t>
            </w:r>
          </w:p>
          <w:p w:rsidR="00272CB6" w:rsidRDefault="00272CB6" w:rsidP="00F511DD">
            <w:pPr>
              <w:tabs>
                <w:tab w:val="left" w:pos="360"/>
                <w:tab w:val="left" w:pos="501"/>
              </w:tabs>
              <w:ind w:left="317" w:right="-1" w:firstLine="43"/>
              <w:jc w:val="center"/>
              <w:rPr>
                <w:sz w:val="24"/>
                <w:szCs w:val="24"/>
              </w:rPr>
            </w:pPr>
            <w:r>
              <w:rPr>
                <w:sz w:val="24"/>
                <w:szCs w:val="24"/>
              </w:rPr>
              <w:t>по  э</w:t>
            </w:r>
            <w:r w:rsidRPr="002C27DA">
              <w:rPr>
                <w:sz w:val="24"/>
                <w:szCs w:val="24"/>
              </w:rPr>
              <w:t>кономике и финансам</w:t>
            </w:r>
            <w:r>
              <w:rPr>
                <w:sz w:val="24"/>
                <w:szCs w:val="24"/>
              </w:rPr>
              <w:t xml:space="preserve"> </w:t>
            </w:r>
          </w:p>
          <w:p w:rsidR="00272CB6" w:rsidRPr="002C27DA" w:rsidRDefault="00272CB6" w:rsidP="00F511DD">
            <w:pPr>
              <w:tabs>
                <w:tab w:val="left" w:pos="360"/>
                <w:tab w:val="left" w:pos="501"/>
              </w:tabs>
              <w:ind w:left="317" w:right="-1" w:firstLine="43"/>
              <w:jc w:val="center"/>
              <w:rPr>
                <w:sz w:val="24"/>
                <w:szCs w:val="24"/>
              </w:rPr>
            </w:pPr>
            <w:r>
              <w:rPr>
                <w:sz w:val="24"/>
                <w:szCs w:val="24"/>
              </w:rPr>
              <w:t>ОАО  «ВНИИАЭС»</w:t>
            </w:r>
          </w:p>
          <w:p w:rsidR="00272CB6" w:rsidRPr="002C27DA" w:rsidRDefault="00272CB6" w:rsidP="00F511DD">
            <w:pPr>
              <w:ind w:right="-1"/>
              <w:jc w:val="center"/>
              <w:rPr>
                <w:sz w:val="24"/>
                <w:szCs w:val="24"/>
              </w:rPr>
            </w:pPr>
          </w:p>
          <w:p w:rsidR="00272CB6" w:rsidRPr="002C27DA" w:rsidRDefault="00272CB6" w:rsidP="00F511DD">
            <w:pPr>
              <w:ind w:right="-1"/>
              <w:jc w:val="center"/>
              <w:rPr>
                <w:sz w:val="24"/>
                <w:szCs w:val="24"/>
              </w:rPr>
            </w:pPr>
            <w:r w:rsidRPr="002C27DA">
              <w:rPr>
                <w:sz w:val="24"/>
                <w:szCs w:val="24"/>
              </w:rPr>
              <w:t>__________________ Ковалев Д.Е.</w:t>
            </w:r>
          </w:p>
          <w:p w:rsidR="00272CB6" w:rsidRDefault="00272CB6" w:rsidP="00F511DD">
            <w:pPr>
              <w:ind w:right="-1"/>
              <w:jc w:val="center"/>
              <w:rPr>
                <w:sz w:val="24"/>
                <w:szCs w:val="24"/>
              </w:rPr>
            </w:pPr>
          </w:p>
          <w:p w:rsidR="00272CB6" w:rsidRPr="002C27DA" w:rsidRDefault="00272CB6" w:rsidP="00F511DD">
            <w:pPr>
              <w:ind w:right="-1"/>
              <w:jc w:val="center"/>
              <w:rPr>
                <w:sz w:val="24"/>
                <w:szCs w:val="24"/>
              </w:rPr>
            </w:pPr>
            <w:r w:rsidRPr="002C27DA">
              <w:rPr>
                <w:sz w:val="24"/>
                <w:szCs w:val="24"/>
              </w:rPr>
              <w:t>«</w:t>
            </w:r>
            <w:r>
              <w:rPr>
                <w:sz w:val="24"/>
                <w:szCs w:val="24"/>
              </w:rPr>
              <w:t>_</w:t>
            </w:r>
            <w:r w:rsidRPr="002C27DA">
              <w:rPr>
                <w:sz w:val="24"/>
                <w:szCs w:val="24"/>
              </w:rPr>
              <w:t xml:space="preserve">__» </w:t>
            </w:r>
            <w:r>
              <w:rPr>
                <w:sz w:val="24"/>
                <w:szCs w:val="24"/>
              </w:rPr>
              <w:t>____</w:t>
            </w:r>
            <w:r w:rsidRPr="002C27DA">
              <w:rPr>
                <w:sz w:val="24"/>
                <w:szCs w:val="24"/>
              </w:rPr>
              <w:t>___________2014 г.</w:t>
            </w:r>
          </w:p>
          <w:p w:rsidR="00272CB6" w:rsidRPr="002C27DA" w:rsidRDefault="00272CB6" w:rsidP="00F511DD">
            <w:pPr>
              <w:ind w:right="-1"/>
              <w:jc w:val="center"/>
              <w:rPr>
                <w:sz w:val="24"/>
                <w:szCs w:val="24"/>
              </w:rPr>
            </w:pPr>
            <w:r>
              <w:rPr>
                <w:sz w:val="24"/>
                <w:szCs w:val="24"/>
              </w:rPr>
              <w:t>М.П.</w:t>
            </w:r>
          </w:p>
        </w:tc>
      </w:tr>
    </w:tbl>
    <w:p w:rsidR="00D501A4" w:rsidRPr="00523010" w:rsidRDefault="00D501A4" w:rsidP="000E5F02">
      <w:pPr>
        <w:widowControl/>
        <w:jc w:val="center"/>
        <w:rPr>
          <w:b/>
          <w:iCs/>
          <w:sz w:val="22"/>
          <w:szCs w:val="22"/>
        </w:rPr>
      </w:pPr>
    </w:p>
    <w:p w:rsidR="00F24D7F" w:rsidRDefault="00F24D7F" w:rsidP="000E5F02">
      <w:pPr>
        <w:widowControl/>
        <w:jc w:val="center"/>
        <w:rPr>
          <w:b/>
          <w:iCs/>
          <w:sz w:val="22"/>
          <w:szCs w:val="22"/>
        </w:rPr>
      </w:pPr>
    </w:p>
    <w:p w:rsidR="00F24D7F" w:rsidRDefault="00F24D7F" w:rsidP="000E5F02">
      <w:pPr>
        <w:widowControl/>
        <w:jc w:val="center"/>
        <w:rPr>
          <w:b/>
          <w:iCs/>
          <w:sz w:val="22"/>
          <w:szCs w:val="22"/>
        </w:rPr>
      </w:pPr>
    </w:p>
    <w:p w:rsidR="00D501A4" w:rsidRPr="00523010" w:rsidRDefault="00D501A4" w:rsidP="000E5F02">
      <w:pPr>
        <w:widowControl/>
        <w:jc w:val="center"/>
        <w:rPr>
          <w:b/>
          <w:iCs/>
          <w:sz w:val="22"/>
          <w:szCs w:val="22"/>
        </w:rPr>
      </w:pPr>
      <w:r w:rsidRPr="00523010">
        <w:rPr>
          <w:b/>
          <w:iCs/>
          <w:sz w:val="22"/>
          <w:szCs w:val="22"/>
        </w:rPr>
        <w:t>КАЛЕНДАРНЫЙ ПЛАН</w:t>
      </w:r>
    </w:p>
    <w:p w:rsidR="001567BE" w:rsidRPr="002C27DA" w:rsidRDefault="00B2795F" w:rsidP="001567BE">
      <w:pPr>
        <w:shd w:val="clear" w:color="auto" w:fill="FFFFFF"/>
        <w:tabs>
          <w:tab w:val="right" w:pos="9566"/>
        </w:tabs>
        <w:jc w:val="both"/>
        <w:rPr>
          <w:sz w:val="24"/>
          <w:szCs w:val="24"/>
        </w:rPr>
      </w:pPr>
      <w:r>
        <w:rPr>
          <w:sz w:val="24"/>
          <w:szCs w:val="24"/>
        </w:rPr>
        <w:t xml:space="preserve">      </w:t>
      </w:r>
      <w:r w:rsidR="007F6E1E">
        <w:rPr>
          <w:sz w:val="24"/>
          <w:szCs w:val="24"/>
        </w:rPr>
        <w:t>выполнение комплекса электромонтажных работ 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 монтажу электрических щитов для подключения испытуемого оборудования в строении 1</w:t>
      </w:r>
      <w:r w:rsidR="001567BE" w:rsidRPr="002C27DA">
        <w:rPr>
          <w:sz w:val="24"/>
          <w:szCs w:val="24"/>
        </w:rPr>
        <w:t xml:space="preserve">; местонахождение объекта производства работ: 109507, Москва, ул. Ферганская, </w:t>
      </w:r>
      <w:r w:rsidR="001567BE">
        <w:rPr>
          <w:sz w:val="24"/>
          <w:szCs w:val="24"/>
        </w:rPr>
        <w:t xml:space="preserve">д. </w:t>
      </w:r>
      <w:r w:rsidR="001567BE" w:rsidRPr="002C27DA">
        <w:rPr>
          <w:sz w:val="24"/>
          <w:szCs w:val="24"/>
        </w:rPr>
        <w:t xml:space="preserve">25 </w:t>
      </w:r>
    </w:p>
    <w:p w:rsidR="003E0B94" w:rsidRPr="00523010" w:rsidRDefault="003E0B94" w:rsidP="001567BE">
      <w:pPr>
        <w:shd w:val="clear" w:color="auto" w:fill="FFFFFF"/>
        <w:tabs>
          <w:tab w:val="right" w:pos="9566"/>
        </w:tabs>
        <w:jc w:val="both"/>
        <w:rPr>
          <w:b/>
          <w:color w:val="000000"/>
          <w:spacing w:val="-8"/>
          <w:sz w:val="22"/>
          <w:szCs w:val="22"/>
        </w:rPr>
      </w:pPr>
    </w:p>
    <w:p w:rsidR="00655D49" w:rsidRPr="00523010" w:rsidRDefault="00655D49" w:rsidP="00655D49">
      <w:pPr>
        <w:widowControl/>
        <w:ind w:right="424"/>
        <w:jc w:val="both"/>
        <w:rPr>
          <w:i/>
          <w:i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2"/>
        <w:gridCol w:w="3446"/>
        <w:gridCol w:w="3100"/>
        <w:gridCol w:w="1421"/>
        <w:gridCol w:w="1229"/>
      </w:tblGrid>
      <w:tr w:rsidR="00D501A4" w:rsidRPr="00523010" w:rsidTr="000E5F02">
        <w:tc>
          <w:tcPr>
            <w:tcW w:w="562" w:type="dxa"/>
          </w:tcPr>
          <w:p w:rsidR="00D501A4" w:rsidRPr="00523010" w:rsidRDefault="00D501A4" w:rsidP="005A4A45">
            <w:pPr>
              <w:widowControl/>
              <w:ind w:right="-1"/>
              <w:jc w:val="center"/>
              <w:rPr>
                <w:iCs/>
                <w:sz w:val="22"/>
                <w:szCs w:val="22"/>
              </w:rPr>
            </w:pPr>
            <w:r w:rsidRPr="00523010">
              <w:rPr>
                <w:iCs/>
                <w:sz w:val="22"/>
                <w:szCs w:val="22"/>
              </w:rPr>
              <w:t>№</w:t>
            </w:r>
          </w:p>
          <w:p w:rsidR="00D501A4" w:rsidRPr="00523010" w:rsidRDefault="00D501A4" w:rsidP="005A4A45">
            <w:pPr>
              <w:widowControl/>
              <w:ind w:right="-1"/>
              <w:jc w:val="center"/>
              <w:rPr>
                <w:iCs/>
                <w:sz w:val="22"/>
                <w:szCs w:val="22"/>
              </w:rPr>
            </w:pPr>
            <w:r w:rsidRPr="00523010">
              <w:rPr>
                <w:iCs/>
                <w:sz w:val="22"/>
                <w:szCs w:val="22"/>
              </w:rPr>
              <w:t>ПП</w:t>
            </w:r>
          </w:p>
        </w:tc>
        <w:tc>
          <w:tcPr>
            <w:tcW w:w="3446" w:type="dxa"/>
          </w:tcPr>
          <w:p w:rsidR="00D501A4" w:rsidRPr="00523010" w:rsidRDefault="00D501A4" w:rsidP="005A4A45">
            <w:pPr>
              <w:widowControl/>
              <w:ind w:right="-1"/>
              <w:jc w:val="center"/>
              <w:rPr>
                <w:iCs/>
                <w:sz w:val="22"/>
                <w:szCs w:val="22"/>
              </w:rPr>
            </w:pPr>
            <w:r w:rsidRPr="00523010">
              <w:rPr>
                <w:iCs/>
                <w:sz w:val="22"/>
                <w:szCs w:val="22"/>
              </w:rPr>
              <w:t>Наименование</w:t>
            </w:r>
          </w:p>
          <w:p w:rsidR="00D501A4" w:rsidRPr="00523010" w:rsidRDefault="00D501A4" w:rsidP="005A4A45">
            <w:pPr>
              <w:widowControl/>
              <w:ind w:right="-1"/>
              <w:jc w:val="center"/>
              <w:rPr>
                <w:iCs/>
                <w:sz w:val="22"/>
                <w:szCs w:val="22"/>
              </w:rPr>
            </w:pPr>
            <w:r w:rsidRPr="00523010">
              <w:rPr>
                <w:iCs/>
                <w:sz w:val="22"/>
                <w:szCs w:val="22"/>
              </w:rPr>
              <w:t>этапов и их содержание</w:t>
            </w:r>
          </w:p>
        </w:tc>
        <w:tc>
          <w:tcPr>
            <w:tcW w:w="3100" w:type="dxa"/>
          </w:tcPr>
          <w:p w:rsidR="00D501A4" w:rsidRPr="00523010" w:rsidRDefault="00D501A4" w:rsidP="005A4A45">
            <w:pPr>
              <w:widowControl/>
              <w:ind w:right="-1"/>
              <w:jc w:val="center"/>
              <w:rPr>
                <w:iCs/>
                <w:sz w:val="22"/>
                <w:szCs w:val="22"/>
              </w:rPr>
            </w:pPr>
            <w:r w:rsidRPr="00523010">
              <w:rPr>
                <w:iCs/>
                <w:sz w:val="22"/>
                <w:szCs w:val="22"/>
              </w:rPr>
              <w:t>Результаты работ</w:t>
            </w:r>
          </w:p>
        </w:tc>
        <w:tc>
          <w:tcPr>
            <w:tcW w:w="1421" w:type="dxa"/>
          </w:tcPr>
          <w:p w:rsidR="00D501A4" w:rsidRPr="00523010" w:rsidRDefault="00D501A4" w:rsidP="005A4A45">
            <w:pPr>
              <w:widowControl/>
              <w:ind w:right="-1"/>
              <w:jc w:val="center"/>
              <w:rPr>
                <w:iCs/>
                <w:sz w:val="22"/>
                <w:szCs w:val="22"/>
              </w:rPr>
            </w:pPr>
            <w:r w:rsidRPr="00523010">
              <w:rPr>
                <w:iCs/>
                <w:sz w:val="22"/>
                <w:szCs w:val="22"/>
              </w:rPr>
              <w:t>Срок исполнения</w:t>
            </w:r>
          </w:p>
        </w:tc>
        <w:tc>
          <w:tcPr>
            <w:tcW w:w="1079" w:type="dxa"/>
          </w:tcPr>
          <w:p w:rsidR="00D501A4" w:rsidRPr="00523010" w:rsidRDefault="00D501A4" w:rsidP="005A4A45">
            <w:pPr>
              <w:widowControl/>
              <w:ind w:right="-1"/>
              <w:jc w:val="center"/>
              <w:rPr>
                <w:iCs/>
                <w:sz w:val="22"/>
                <w:szCs w:val="22"/>
              </w:rPr>
            </w:pPr>
            <w:r w:rsidRPr="00523010">
              <w:rPr>
                <w:iCs/>
                <w:sz w:val="22"/>
                <w:szCs w:val="22"/>
              </w:rPr>
              <w:t>Стоимость руб.</w:t>
            </w:r>
            <w:r w:rsidR="005318D3">
              <w:rPr>
                <w:iCs/>
                <w:sz w:val="22"/>
                <w:szCs w:val="22"/>
              </w:rPr>
              <w:t xml:space="preserve"> с НДС</w:t>
            </w:r>
          </w:p>
        </w:tc>
      </w:tr>
      <w:tr w:rsidR="00D501A4" w:rsidRPr="00523010" w:rsidTr="00F12C31">
        <w:trPr>
          <w:trHeight w:val="963"/>
        </w:trPr>
        <w:tc>
          <w:tcPr>
            <w:tcW w:w="562" w:type="dxa"/>
          </w:tcPr>
          <w:p w:rsidR="00D501A4" w:rsidRPr="00523010" w:rsidRDefault="000A59C9" w:rsidP="00141DEB">
            <w:pPr>
              <w:widowControl/>
              <w:ind w:right="-1"/>
              <w:rPr>
                <w:iCs/>
                <w:sz w:val="22"/>
                <w:szCs w:val="22"/>
              </w:rPr>
            </w:pPr>
            <w:r>
              <w:rPr>
                <w:iCs/>
                <w:sz w:val="22"/>
                <w:szCs w:val="22"/>
              </w:rPr>
              <w:t>1</w:t>
            </w:r>
          </w:p>
        </w:tc>
        <w:tc>
          <w:tcPr>
            <w:tcW w:w="3446" w:type="dxa"/>
          </w:tcPr>
          <w:p w:rsidR="00D501A4" w:rsidRPr="00523010" w:rsidRDefault="00050F79" w:rsidP="00C81BC8">
            <w:pPr>
              <w:widowControl/>
              <w:ind w:right="-1"/>
              <w:rPr>
                <w:iCs/>
                <w:sz w:val="22"/>
                <w:szCs w:val="22"/>
              </w:rPr>
            </w:pPr>
            <w:r>
              <w:rPr>
                <w:sz w:val="24"/>
                <w:szCs w:val="24"/>
              </w:rPr>
              <w:t>выполнение комплекса электромонтажных работ 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w:t>
            </w:r>
          </w:p>
        </w:tc>
        <w:tc>
          <w:tcPr>
            <w:tcW w:w="3100" w:type="dxa"/>
          </w:tcPr>
          <w:p w:rsidR="00D501A4" w:rsidRPr="00B05FF7" w:rsidRDefault="000A59C9" w:rsidP="00E33DF9">
            <w:pPr>
              <w:widowControl/>
              <w:ind w:right="-1"/>
              <w:rPr>
                <w:iCs/>
                <w:sz w:val="22"/>
                <w:szCs w:val="22"/>
              </w:rPr>
            </w:pPr>
            <w:r>
              <w:rPr>
                <w:iCs/>
                <w:sz w:val="22"/>
                <w:szCs w:val="22"/>
              </w:rPr>
              <w:t>КС-2, КС-3, счет, счет-фактура</w:t>
            </w:r>
          </w:p>
        </w:tc>
        <w:tc>
          <w:tcPr>
            <w:tcW w:w="1421" w:type="dxa"/>
            <w:vAlign w:val="center"/>
          </w:tcPr>
          <w:p w:rsidR="00D501A4" w:rsidRPr="00523010" w:rsidRDefault="000A59C9" w:rsidP="00DD6C3F">
            <w:pPr>
              <w:pStyle w:val="WW-Web"/>
              <w:spacing w:before="0" w:after="0"/>
              <w:ind w:left="0" w:firstLine="0"/>
              <w:jc w:val="center"/>
              <w:rPr>
                <w:sz w:val="22"/>
                <w:szCs w:val="22"/>
              </w:rPr>
            </w:pPr>
            <w:r>
              <w:rPr>
                <w:sz w:val="22"/>
                <w:szCs w:val="22"/>
              </w:rPr>
              <w:t>1-45 день с даты подписания договора</w:t>
            </w:r>
          </w:p>
        </w:tc>
        <w:tc>
          <w:tcPr>
            <w:tcW w:w="1079" w:type="dxa"/>
            <w:tcMar>
              <w:left w:w="28" w:type="dxa"/>
              <w:right w:w="28" w:type="dxa"/>
            </w:tcMar>
            <w:vAlign w:val="center"/>
          </w:tcPr>
          <w:p w:rsidR="00D501A4" w:rsidRPr="00523010" w:rsidRDefault="00D501A4" w:rsidP="000F175D">
            <w:pPr>
              <w:pStyle w:val="WW-Web"/>
              <w:ind w:left="0" w:firstLine="0"/>
              <w:jc w:val="center"/>
              <w:rPr>
                <w:sz w:val="22"/>
                <w:szCs w:val="22"/>
              </w:rPr>
            </w:pPr>
          </w:p>
        </w:tc>
      </w:tr>
      <w:tr w:rsidR="00D501A4" w:rsidRPr="00523010" w:rsidTr="00BA3A5C">
        <w:trPr>
          <w:trHeight w:val="340"/>
        </w:trPr>
        <w:tc>
          <w:tcPr>
            <w:tcW w:w="562" w:type="dxa"/>
          </w:tcPr>
          <w:p w:rsidR="00D501A4" w:rsidRPr="00523010" w:rsidRDefault="00D501A4" w:rsidP="00141DEB">
            <w:pPr>
              <w:widowControl/>
              <w:ind w:right="-1"/>
              <w:rPr>
                <w:iCs/>
                <w:sz w:val="22"/>
                <w:szCs w:val="22"/>
              </w:rPr>
            </w:pPr>
          </w:p>
        </w:tc>
        <w:tc>
          <w:tcPr>
            <w:tcW w:w="3446" w:type="dxa"/>
          </w:tcPr>
          <w:p w:rsidR="00D501A4" w:rsidRPr="00523010" w:rsidRDefault="00D501A4" w:rsidP="000F175D">
            <w:pPr>
              <w:widowControl/>
              <w:ind w:right="-1"/>
              <w:rPr>
                <w:b/>
                <w:iCs/>
                <w:sz w:val="22"/>
                <w:szCs w:val="22"/>
              </w:rPr>
            </w:pPr>
          </w:p>
        </w:tc>
        <w:tc>
          <w:tcPr>
            <w:tcW w:w="3100" w:type="dxa"/>
          </w:tcPr>
          <w:p w:rsidR="00D501A4" w:rsidRPr="00523010" w:rsidRDefault="00D501A4" w:rsidP="000F175D">
            <w:pPr>
              <w:widowControl/>
              <w:ind w:right="-1"/>
              <w:rPr>
                <w:iCs/>
                <w:sz w:val="22"/>
                <w:szCs w:val="22"/>
              </w:rPr>
            </w:pPr>
          </w:p>
        </w:tc>
        <w:tc>
          <w:tcPr>
            <w:tcW w:w="1421" w:type="dxa"/>
            <w:vAlign w:val="center"/>
          </w:tcPr>
          <w:p w:rsidR="00D501A4" w:rsidRPr="00523010" w:rsidRDefault="00D501A4" w:rsidP="000F175D">
            <w:pPr>
              <w:pStyle w:val="WW-Web"/>
              <w:spacing w:before="0" w:after="0"/>
              <w:ind w:left="0" w:firstLine="0"/>
              <w:jc w:val="center"/>
              <w:rPr>
                <w:sz w:val="22"/>
                <w:szCs w:val="22"/>
              </w:rPr>
            </w:pPr>
          </w:p>
        </w:tc>
        <w:tc>
          <w:tcPr>
            <w:tcW w:w="1079" w:type="dxa"/>
            <w:vAlign w:val="center"/>
          </w:tcPr>
          <w:p w:rsidR="00D501A4" w:rsidRPr="00523010" w:rsidRDefault="00D501A4" w:rsidP="000F175D">
            <w:pPr>
              <w:pStyle w:val="WW-Web"/>
              <w:spacing w:before="0" w:after="0"/>
              <w:ind w:left="0" w:firstLine="0"/>
              <w:jc w:val="center"/>
              <w:rPr>
                <w:b/>
                <w:sz w:val="22"/>
                <w:szCs w:val="22"/>
              </w:rPr>
            </w:pPr>
          </w:p>
        </w:tc>
      </w:tr>
    </w:tbl>
    <w:p w:rsidR="00D501A4" w:rsidRPr="00523010" w:rsidRDefault="00D501A4" w:rsidP="00141DEB">
      <w:pPr>
        <w:widowControl/>
        <w:ind w:right="-1"/>
        <w:rPr>
          <w:i/>
          <w:iCs/>
          <w:sz w:val="22"/>
          <w:szCs w:val="22"/>
        </w:rPr>
      </w:pPr>
    </w:p>
    <w:tbl>
      <w:tblPr>
        <w:tblW w:w="10578" w:type="dxa"/>
        <w:tblLook w:val="0000"/>
      </w:tblPr>
      <w:tblGrid>
        <w:gridCol w:w="250"/>
        <w:gridCol w:w="8651"/>
        <w:gridCol w:w="1590"/>
        <w:gridCol w:w="87"/>
      </w:tblGrid>
      <w:tr w:rsidR="00D501A4" w:rsidRPr="00523010" w:rsidTr="00C81BC8">
        <w:trPr>
          <w:trHeight w:val="167"/>
        </w:trPr>
        <w:tc>
          <w:tcPr>
            <w:tcW w:w="8133" w:type="dxa"/>
            <w:gridSpan w:val="2"/>
          </w:tcPr>
          <w:p w:rsidR="002105C1" w:rsidRPr="00523010" w:rsidRDefault="002105C1" w:rsidP="00897F41">
            <w:pPr>
              <w:widowControl/>
              <w:ind w:right="-1"/>
              <w:rPr>
                <w:sz w:val="22"/>
                <w:szCs w:val="22"/>
              </w:rPr>
            </w:pPr>
          </w:p>
          <w:p w:rsidR="002105C1" w:rsidRPr="00523010" w:rsidRDefault="002105C1" w:rsidP="00897F41">
            <w:pPr>
              <w:widowControl/>
              <w:ind w:right="-1"/>
              <w:rPr>
                <w:sz w:val="22"/>
                <w:szCs w:val="22"/>
              </w:rPr>
            </w:pPr>
          </w:p>
          <w:p w:rsidR="002105C1" w:rsidRPr="00523010" w:rsidRDefault="002105C1" w:rsidP="00897F41">
            <w:pPr>
              <w:widowControl/>
              <w:ind w:right="-1"/>
              <w:rPr>
                <w:sz w:val="22"/>
                <w:szCs w:val="22"/>
              </w:rPr>
            </w:pPr>
          </w:p>
          <w:p w:rsidR="002105C1" w:rsidRPr="00523010" w:rsidRDefault="002105C1" w:rsidP="00897F41">
            <w:pPr>
              <w:widowControl/>
              <w:ind w:right="-1"/>
              <w:rPr>
                <w:sz w:val="22"/>
                <w:szCs w:val="22"/>
              </w:rPr>
            </w:pPr>
          </w:p>
          <w:p w:rsidR="002105C1" w:rsidRPr="00523010" w:rsidRDefault="002105C1" w:rsidP="00897F41">
            <w:pPr>
              <w:widowControl/>
              <w:ind w:right="-1"/>
              <w:rPr>
                <w:sz w:val="22"/>
                <w:szCs w:val="22"/>
              </w:rPr>
            </w:pPr>
          </w:p>
          <w:p w:rsidR="002105C1" w:rsidRPr="00523010" w:rsidRDefault="002105C1" w:rsidP="00897F41">
            <w:pPr>
              <w:widowControl/>
              <w:ind w:right="-1"/>
              <w:rPr>
                <w:sz w:val="22"/>
                <w:szCs w:val="22"/>
              </w:rPr>
            </w:pPr>
          </w:p>
          <w:p w:rsidR="00D501A4" w:rsidRPr="00523010" w:rsidRDefault="00D501A4" w:rsidP="00897F41">
            <w:pPr>
              <w:widowControl/>
              <w:ind w:right="-1"/>
              <w:rPr>
                <w:sz w:val="22"/>
                <w:szCs w:val="22"/>
              </w:rPr>
            </w:pPr>
            <w:r w:rsidRPr="00523010">
              <w:rPr>
                <w:sz w:val="22"/>
                <w:szCs w:val="22"/>
              </w:rPr>
              <w:t>Руководитель структурного подразделения</w:t>
            </w:r>
          </w:p>
          <w:p w:rsidR="00D501A4" w:rsidRPr="00523010" w:rsidRDefault="00D501A4" w:rsidP="00897F41">
            <w:pPr>
              <w:widowControl/>
              <w:ind w:right="-1"/>
              <w:rPr>
                <w:sz w:val="22"/>
                <w:szCs w:val="22"/>
              </w:rPr>
            </w:pPr>
            <w:r w:rsidRPr="00523010">
              <w:rPr>
                <w:sz w:val="22"/>
                <w:szCs w:val="22"/>
              </w:rPr>
              <w:t xml:space="preserve">ОАО «ВНИИАЭС» </w:t>
            </w:r>
          </w:p>
          <w:p w:rsidR="00D501A4" w:rsidRPr="00523010" w:rsidRDefault="00D501A4" w:rsidP="00897F41">
            <w:pPr>
              <w:widowControl/>
              <w:ind w:right="-1"/>
              <w:rPr>
                <w:sz w:val="22"/>
                <w:szCs w:val="22"/>
              </w:rPr>
            </w:pPr>
            <w:r w:rsidRPr="00523010">
              <w:rPr>
                <w:sz w:val="22"/>
                <w:szCs w:val="22"/>
              </w:rPr>
              <w:t>_____________________________________</w:t>
            </w:r>
          </w:p>
          <w:p w:rsidR="00D501A4" w:rsidRPr="00523010" w:rsidRDefault="00D501A4" w:rsidP="00897F41">
            <w:pPr>
              <w:widowControl/>
              <w:ind w:right="-1"/>
              <w:rPr>
                <w:spacing w:val="-4"/>
                <w:sz w:val="22"/>
                <w:szCs w:val="22"/>
              </w:rPr>
            </w:pPr>
            <w:r w:rsidRPr="00523010">
              <w:rPr>
                <w:spacing w:val="-4"/>
                <w:sz w:val="22"/>
                <w:szCs w:val="22"/>
              </w:rPr>
              <w:t xml:space="preserve">    (центра, отдела, курирующих договор)   </w:t>
            </w:r>
          </w:p>
        </w:tc>
        <w:tc>
          <w:tcPr>
            <w:tcW w:w="2445" w:type="dxa"/>
            <w:gridSpan w:val="2"/>
          </w:tcPr>
          <w:p w:rsidR="00D501A4" w:rsidRPr="00523010" w:rsidRDefault="00D501A4" w:rsidP="005B0A3A">
            <w:pPr>
              <w:widowControl/>
              <w:ind w:right="-1"/>
              <w:rPr>
                <w:sz w:val="22"/>
                <w:szCs w:val="22"/>
              </w:rPr>
            </w:pPr>
          </w:p>
        </w:tc>
      </w:tr>
      <w:tr w:rsidR="00D501A4" w:rsidRPr="00523010" w:rsidTr="00C81BC8">
        <w:trPr>
          <w:gridAfter w:val="1"/>
          <w:wAfter w:w="506" w:type="dxa"/>
          <w:trHeight w:val="1553"/>
        </w:trPr>
        <w:tc>
          <w:tcPr>
            <w:tcW w:w="250" w:type="dxa"/>
          </w:tcPr>
          <w:p w:rsidR="00D501A4" w:rsidRPr="00523010" w:rsidRDefault="00D501A4" w:rsidP="00141DEB">
            <w:pPr>
              <w:ind w:right="-1"/>
              <w:jc w:val="center"/>
              <w:rPr>
                <w:sz w:val="22"/>
                <w:szCs w:val="22"/>
              </w:rPr>
            </w:pPr>
            <w:r w:rsidRPr="00523010">
              <w:rPr>
                <w:sz w:val="22"/>
                <w:szCs w:val="22"/>
              </w:rPr>
              <w:lastRenderedPageBreak/>
              <w:t xml:space="preserve">      </w:t>
            </w:r>
          </w:p>
        </w:tc>
        <w:tc>
          <w:tcPr>
            <w:tcW w:w="9822" w:type="dxa"/>
            <w:gridSpan w:val="2"/>
          </w:tcPr>
          <w:p w:rsidR="00C81BC8" w:rsidRPr="00523010" w:rsidRDefault="00C81BC8" w:rsidP="003E0B94">
            <w:pPr>
              <w:rPr>
                <w:sz w:val="22"/>
                <w:szCs w:val="22"/>
              </w:rPr>
            </w:pPr>
          </w:p>
          <w:p w:rsidR="00D501A4" w:rsidRPr="00CC1D96" w:rsidRDefault="00DB19ED" w:rsidP="00C81BC8">
            <w:pPr>
              <w:pStyle w:val="1"/>
              <w:tabs>
                <w:tab w:val="right" w:pos="11455"/>
              </w:tabs>
              <w:ind w:left="3010" w:hanging="3010"/>
              <w:jc w:val="right"/>
              <w:rPr>
                <w:bCs/>
                <w:i w:val="0"/>
                <w:iCs w:val="0"/>
                <w:sz w:val="24"/>
              </w:rPr>
            </w:pPr>
            <w:r w:rsidRPr="00CC1D96">
              <w:rPr>
                <w:bCs/>
                <w:i w:val="0"/>
                <w:iCs w:val="0"/>
                <w:sz w:val="24"/>
              </w:rPr>
              <w:t xml:space="preserve">                </w:t>
            </w:r>
            <w:r w:rsidR="008F7A41" w:rsidRPr="00CC1D96">
              <w:rPr>
                <w:bCs/>
                <w:i w:val="0"/>
                <w:iCs w:val="0"/>
                <w:sz w:val="24"/>
              </w:rPr>
              <w:t>Приложение №3</w:t>
            </w:r>
            <w:r w:rsidR="008F7A41" w:rsidRPr="00CC1D96">
              <w:rPr>
                <w:bCs/>
                <w:i w:val="0"/>
                <w:iCs w:val="0"/>
                <w:sz w:val="24"/>
              </w:rPr>
              <w:tab/>
            </w:r>
          </w:p>
          <w:p w:rsidR="00613A9F" w:rsidRPr="002C27DA" w:rsidRDefault="00613A9F" w:rsidP="00613A9F">
            <w:pPr>
              <w:shd w:val="clear" w:color="auto" w:fill="FFFFFF"/>
              <w:tabs>
                <w:tab w:val="right" w:pos="9566"/>
              </w:tabs>
              <w:jc w:val="right"/>
              <w:rPr>
                <w:color w:val="000000"/>
                <w:spacing w:val="-8"/>
                <w:sz w:val="24"/>
                <w:szCs w:val="24"/>
              </w:rPr>
            </w:pPr>
            <w:r w:rsidRPr="002C27DA">
              <w:rPr>
                <w:color w:val="000000"/>
                <w:spacing w:val="-8"/>
                <w:sz w:val="24"/>
                <w:szCs w:val="24"/>
              </w:rPr>
              <w:t>к Договору на выполнени</w:t>
            </w:r>
            <w:r w:rsidR="00FA510C">
              <w:rPr>
                <w:color w:val="000000"/>
                <w:spacing w:val="-8"/>
                <w:sz w:val="24"/>
                <w:szCs w:val="24"/>
              </w:rPr>
              <w:t>е</w:t>
            </w:r>
            <w:r w:rsidR="00FF3E01">
              <w:rPr>
                <w:sz w:val="24"/>
                <w:szCs w:val="24"/>
              </w:rPr>
              <w:t xml:space="preserve"> </w:t>
            </w:r>
            <w:r w:rsidR="00510F26">
              <w:rPr>
                <w:sz w:val="24"/>
                <w:szCs w:val="24"/>
              </w:rPr>
              <w:t>электромонтажных</w:t>
            </w:r>
            <w:r w:rsidR="00E33DF9">
              <w:rPr>
                <w:color w:val="000000"/>
                <w:spacing w:val="-8"/>
                <w:sz w:val="24"/>
                <w:szCs w:val="24"/>
              </w:rPr>
              <w:t xml:space="preserve"> </w:t>
            </w:r>
            <w:r w:rsidRPr="002C27DA">
              <w:rPr>
                <w:color w:val="000000"/>
                <w:spacing w:val="-8"/>
                <w:sz w:val="24"/>
                <w:szCs w:val="24"/>
              </w:rPr>
              <w:t>работ</w:t>
            </w:r>
          </w:p>
          <w:p w:rsidR="00613A9F" w:rsidRPr="002C27DA" w:rsidRDefault="00613A9F" w:rsidP="00613A9F">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8F7A41" w:rsidRDefault="008F7A41" w:rsidP="00C81BC8">
            <w:pPr>
              <w:shd w:val="clear" w:color="auto" w:fill="FFFFFF"/>
              <w:tabs>
                <w:tab w:val="right" w:pos="9566"/>
              </w:tabs>
              <w:jc w:val="right"/>
              <w:rPr>
                <w:color w:val="000000"/>
                <w:spacing w:val="-8"/>
                <w:sz w:val="22"/>
                <w:szCs w:val="22"/>
              </w:rPr>
            </w:pPr>
          </w:p>
          <w:p w:rsidR="00D501A4" w:rsidRDefault="008F7A41" w:rsidP="008F7A41">
            <w:pPr>
              <w:ind w:right="-1"/>
              <w:rPr>
                <w:sz w:val="22"/>
                <w:szCs w:val="22"/>
              </w:rPr>
            </w:pPr>
            <w:r w:rsidRPr="00523010">
              <w:rPr>
                <w:sz w:val="22"/>
                <w:szCs w:val="22"/>
              </w:rPr>
              <w:t xml:space="preserve">                                                                                   </w:t>
            </w:r>
          </w:p>
          <w:p w:rsidR="00C81BC8" w:rsidRDefault="00C81BC8" w:rsidP="008F7A41">
            <w:pPr>
              <w:ind w:right="-1"/>
              <w:rPr>
                <w:sz w:val="22"/>
                <w:szCs w:val="22"/>
              </w:rPr>
            </w:pPr>
          </w:p>
          <w:tbl>
            <w:tblPr>
              <w:tblW w:w="9980" w:type="dxa"/>
              <w:tblLook w:val="0000"/>
            </w:tblPr>
            <w:tblGrid>
              <w:gridCol w:w="4786"/>
              <w:gridCol w:w="23"/>
              <w:gridCol w:w="261"/>
              <w:gridCol w:w="78"/>
              <w:gridCol w:w="272"/>
              <w:gridCol w:w="79"/>
              <w:gridCol w:w="4107"/>
              <w:gridCol w:w="374"/>
            </w:tblGrid>
            <w:tr w:rsidR="00272CB6" w:rsidRPr="002C27DA" w:rsidTr="00272CB6">
              <w:trPr>
                <w:trHeight w:val="153"/>
              </w:trPr>
              <w:tc>
                <w:tcPr>
                  <w:tcW w:w="4809" w:type="dxa"/>
                  <w:gridSpan w:val="2"/>
                </w:tcPr>
                <w:p w:rsidR="00272CB6" w:rsidRPr="002C27DA" w:rsidRDefault="00B63D8A" w:rsidP="00F511DD">
                  <w:pPr>
                    <w:ind w:right="-1"/>
                    <w:jc w:val="center"/>
                    <w:rPr>
                      <w:b/>
                      <w:bCs/>
                      <w:sz w:val="24"/>
                      <w:szCs w:val="24"/>
                    </w:rPr>
                  </w:pPr>
                  <w:r>
                    <w:rPr>
                      <w:b/>
                      <w:bCs/>
                      <w:sz w:val="24"/>
                      <w:szCs w:val="24"/>
                    </w:rPr>
                    <w:t>Согласовано:</w:t>
                  </w:r>
                </w:p>
              </w:tc>
              <w:tc>
                <w:tcPr>
                  <w:tcW w:w="690" w:type="dxa"/>
                  <w:gridSpan w:val="4"/>
                </w:tcPr>
                <w:p w:rsidR="00272CB6" w:rsidRPr="002C27DA" w:rsidRDefault="00272CB6" w:rsidP="00F511DD">
                  <w:pPr>
                    <w:ind w:right="-1"/>
                    <w:jc w:val="center"/>
                    <w:rPr>
                      <w:b/>
                      <w:bCs/>
                      <w:sz w:val="24"/>
                      <w:szCs w:val="24"/>
                    </w:rPr>
                  </w:pPr>
                </w:p>
              </w:tc>
              <w:tc>
                <w:tcPr>
                  <w:tcW w:w="4480" w:type="dxa"/>
                  <w:gridSpan w:val="2"/>
                </w:tcPr>
                <w:p w:rsidR="00272CB6" w:rsidRPr="002C27DA" w:rsidRDefault="00B63D8A" w:rsidP="00F511DD">
                  <w:pPr>
                    <w:ind w:right="-1"/>
                    <w:jc w:val="center"/>
                    <w:rPr>
                      <w:b/>
                      <w:bCs/>
                      <w:sz w:val="24"/>
                      <w:szCs w:val="24"/>
                    </w:rPr>
                  </w:pPr>
                  <w:r>
                    <w:rPr>
                      <w:b/>
                      <w:bCs/>
                      <w:sz w:val="24"/>
                      <w:szCs w:val="24"/>
                    </w:rPr>
                    <w:t>Утверждаю</w:t>
                  </w:r>
                  <w:r w:rsidR="00272CB6" w:rsidRPr="002C27DA">
                    <w:rPr>
                      <w:b/>
                      <w:bCs/>
                      <w:sz w:val="24"/>
                      <w:szCs w:val="24"/>
                    </w:rPr>
                    <w:t>:</w:t>
                  </w:r>
                </w:p>
              </w:tc>
            </w:tr>
            <w:tr w:rsidR="00272CB6" w:rsidRPr="002C27DA" w:rsidTr="00272CB6">
              <w:trPr>
                <w:trHeight w:val="153"/>
              </w:trPr>
              <w:tc>
                <w:tcPr>
                  <w:tcW w:w="4809" w:type="dxa"/>
                  <w:gridSpan w:val="2"/>
                </w:tcPr>
                <w:p w:rsidR="00272CB6" w:rsidRPr="001F01B0" w:rsidRDefault="00272CB6" w:rsidP="00F511DD">
                  <w:pPr>
                    <w:ind w:right="-1"/>
                    <w:jc w:val="center"/>
                    <w:rPr>
                      <w:sz w:val="24"/>
                      <w:szCs w:val="24"/>
                    </w:rPr>
                  </w:pPr>
                  <w:r w:rsidRPr="001F01B0">
                    <w:rPr>
                      <w:sz w:val="24"/>
                      <w:szCs w:val="24"/>
                    </w:rPr>
                    <w:t>_______________________________</w:t>
                  </w:r>
                </w:p>
                <w:p w:rsidR="00272CB6" w:rsidRPr="001F01B0" w:rsidRDefault="00272CB6" w:rsidP="00F511DD">
                  <w:pPr>
                    <w:ind w:right="-1"/>
                    <w:jc w:val="center"/>
                    <w:rPr>
                      <w:sz w:val="24"/>
                      <w:szCs w:val="24"/>
                    </w:rPr>
                  </w:pPr>
                  <w:r w:rsidRPr="001F01B0">
                    <w:rPr>
                      <w:sz w:val="24"/>
                      <w:szCs w:val="24"/>
                    </w:rPr>
                    <w:t>(должность)</w:t>
                  </w:r>
                </w:p>
                <w:p w:rsidR="00272CB6" w:rsidRPr="001F01B0" w:rsidRDefault="00272CB6" w:rsidP="00F511DD">
                  <w:pPr>
                    <w:ind w:right="-1"/>
                    <w:jc w:val="center"/>
                    <w:rPr>
                      <w:sz w:val="24"/>
                      <w:szCs w:val="24"/>
                    </w:rPr>
                  </w:pPr>
                  <w:r>
                    <w:rPr>
                      <w:sz w:val="24"/>
                      <w:szCs w:val="24"/>
                    </w:rPr>
                    <w:t>____________</w:t>
                  </w:r>
                  <w:r w:rsidRPr="001F01B0">
                    <w:rPr>
                      <w:sz w:val="24"/>
                      <w:szCs w:val="24"/>
                    </w:rPr>
                    <w:t>____________________</w:t>
                  </w:r>
                </w:p>
                <w:p w:rsidR="00272CB6" w:rsidRDefault="00272CB6" w:rsidP="00F511DD">
                  <w:pPr>
                    <w:ind w:right="-1"/>
                    <w:jc w:val="center"/>
                    <w:rPr>
                      <w:sz w:val="24"/>
                      <w:szCs w:val="24"/>
                    </w:rPr>
                  </w:pPr>
                  <w:r>
                    <w:rPr>
                      <w:sz w:val="24"/>
                      <w:szCs w:val="24"/>
                    </w:rPr>
                    <w:t>(наименование организации)</w:t>
                  </w:r>
                </w:p>
                <w:p w:rsidR="00272CB6" w:rsidRPr="001F01B0" w:rsidRDefault="00272CB6" w:rsidP="00F511DD">
                  <w:pPr>
                    <w:ind w:right="-1"/>
                    <w:rPr>
                      <w:sz w:val="24"/>
                      <w:szCs w:val="24"/>
                    </w:rPr>
                  </w:pPr>
                  <w:r>
                    <w:rPr>
                      <w:sz w:val="24"/>
                      <w:szCs w:val="24"/>
                    </w:rPr>
                    <w:t xml:space="preserve">      _______________       </w:t>
                  </w:r>
                  <w:r w:rsidRPr="001F01B0">
                    <w:rPr>
                      <w:sz w:val="24"/>
                      <w:szCs w:val="24"/>
                    </w:rPr>
                    <w:t>______________</w:t>
                  </w:r>
                </w:p>
                <w:p w:rsidR="00272CB6" w:rsidRPr="001F01B0" w:rsidRDefault="00272CB6" w:rsidP="00F511DD">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272CB6" w:rsidRPr="001F01B0" w:rsidRDefault="00272CB6" w:rsidP="00F511DD">
                  <w:pPr>
                    <w:ind w:right="-1"/>
                    <w:jc w:val="center"/>
                    <w:rPr>
                      <w:sz w:val="24"/>
                      <w:szCs w:val="24"/>
                    </w:rPr>
                  </w:pPr>
                  <w:r w:rsidRPr="001F01B0">
                    <w:rPr>
                      <w:sz w:val="24"/>
                      <w:szCs w:val="24"/>
                    </w:rPr>
                    <w:t>“_____”__________________  20__ г.</w:t>
                  </w:r>
                </w:p>
                <w:p w:rsidR="00272CB6" w:rsidRPr="001F01B0" w:rsidRDefault="00272CB6" w:rsidP="00F511DD">
                  <w:pPr>
                    <w:pStyle w:val="4"/>
                    <w:ind w:right="-1"/>
                  </w:pPr>
                  <w:r w:rsidRPr="001F01B0">
                    <w:t>М.П.</w:t>
                  </w:r>
                </w:p>
                <w:p w:rsidR="00272CB6" w:rsidRPr="002C27DA" w:rsidRDefault="00272CB6" w:rsidP="00F511DD">
                  <w:pPr>
                    <w:ind w:right="-1"/>
                    <w:rPr>
                      <w:sz w:val="24"/>
                      <w:szCs w:val="24"/>
                    </w:rPr>
                  </w:pPr>
                </w:p>
              </w:tc>
              <w:tc>
                <w:tcPr>
                  <w:tcW w:w="611" w:type="dxa"/>
                  <w:gridSpan w:val="3"/>
                </w:tcPr>
                <w:p w:rsidR="00272CB6" w:rsidRPr="002C27DA" w:rsidRDefault="00272CB6" w:rsidP="00F511DD">
                  <w:pPr>
                    <w:pStyle w:val="31"/>
                    <w:keepNext w:val="0"/>
                    <w:ind w:right="-1"/>
                    <w:rPr>
                      <w:sz w:val="24"/>
                    </w:rPr>
                  </w:pPr>
                </w:p>
              </w:tc>
              <w:tc>
                <w:tcPr>
                  <w:tcW w:w="4559" w:type="dxa"/>
                  <w:gridSpan w:val="3"/>
                </w:tcPr>
                <w:p w:rsidR="00272CB6" w:rsidRDefault="00272CB6" w:rsidP="00F511DD">
                  <w:pPr>
                    <w:tabs>
                      <w:tab w:val="left" w:pos="76"/>
                      <w:tab w:val="left" w:pos="501"/>
                    </w:tabs>
                    <w:ind w:left="-66" w:right="-1" w:firstLine="207"/>
                    <w:jc w:val="center"/>
                    <w:rPr>
                      <w:sz w:val="24"/>
                      <w:szCs w:val="24"/>
                    </w:rPr>
                  </w:pPr>
                  <w:r w:rsidRPr="002C27DA">
                    <w:rPr>
                      <w:sz w:val="24"/>
                      <w:szCs w:val="24"/>
                    </w:rPr>
                    <w:t>Замест</w:t>
                  </w:r>
                  <w:r>
                    <w:rPr>
                      <w:sz w:val="24"/>
                      <w:szCs w:val="24"/>
                    </w:rPr>
                    <w:t xml:space="preserve">итель Генерального директора  </w:t>
                  </w:r>
                </w:p>
                <w:p w:rsidR="00272CB6" w:rsidRPr="002C27DA" w:rsidRDefault="00272CB6" w:rsidP="00F511DD">
                  <w:pPr>
                    <w:tabs>
                      <w:tab w:val="left" w:pos="360"/>
                      <w:tab w:val="left" w:pos="501"/>
                    </w:tabs>
                    <w:ind w:left="317" w:right="-1" w:firstLine="43"/>
                    <w:jc w:val="center"/>
                    <w:rPr>
                      <w:sz w:val="24"/>
                      <w:szCs w:val="24"/>
                    </w:rPr>
                  </w:pPr>
                  <w:r>
                    <w:rPr>
                      <w:sz w:val="24"/>
                      <w:szCs w:val="24"/>
                    </w:rPr>
                    <w:t>по  э</w:t>
                  </w:r>
                  <w:r w:rsidRPr="002C27DA">
                    <w:rPr>
                      <w:sz w:val="24"/>
                      <w:szCs w:val="24"/>
                    </w:rPr>
                    <w:t>кономике и финансам</w:t>
                  </w:r>
                  <w:r>
                    <w:rPr>
                      <w:sz w:val="24"/>
                      <w:szCs w:val="24"/>
                    </w:rPr>
                    <w:t xml:space="preserve"> ОАО  «ВНИИАЭС»</w:t>
                  </w:r>
                </w:p>
                <w:p w:rsidR="00272CB6" w:rsidRPr="002C27DA" w:rsidRDefault="00272CB6" w:rsidP="00F511DD">
                  <w:pPr>
                    <w:ind w:right="-1"/>
                    <w:jc w:val="center"/>
                    <w:rPr>
                      <w:sz w:val="24"/>
                      <w:szCs w:val="24"/>
                    </w:rPr>
                  </w:pPr>
                </w:p>
                <w:p w:rsidR="00272CB6" w:rsidRPr="002C27DA" w:rsidRDefault="00272CB6" w:rsidP="00F511DD">
                  <w:pPr>
                    <w:ind w:right="-1"/>
                    <w:jc w:val="center"/>
                    <w:rPr>
                      <w:sz w:val="24"/>
                      <w:szCs w:val="24"/>
                    </w:rPr>
                  </w:pPr>
                  <w:r w:rsidRPr="002C27DA">
                    <w:rPr>
                      <w:sz w:val="24"/>
                      <w:szCs w:val="24"/>
                    </w:rPr>
                    <w:t>__________________ Ковалев Д.Е.</w:t>
                  </w:r>
                </w:p>
                <w:p w:rsidR="00272CB6" w:rsidRDefault="00272CB6" w:rsidP="00F511DD">
                  <w:pPr>
                    <w:ind w:right="-1"/>
                    <w:jc w:val="center"/>
                    <w:rPr>
                      <w:sz w:val="24"/>
                      <w:szCs w:val="24"/>
                    </w:rPr>
                  </w:pPr>
                </w:p>
                <w:p w:rsidR="00272CB6" w:rsidRPr="002C27DA" w:rsidRDefault="00272CB6" w:rsidP="00F511DD">
                  <w:pPr>
                    <w:ind w:right="-1"/>
                    <w:jc w:val="center"/>
                    <w:rPr>
                      <w:sz w:val="24"/>
                      <w:szCs w:val="24"/>
                    </w:rPr>
                  </w:pPr>
                  <w:r w:rsidRPr="002C27DA">
                    <w:rPr>
                      <w:sz w:val="24"/>
                      <w:szCs w:val="24"/>
                    </w:rPr>
                    <w:t>«</w:t>
                  </w:r>
                  <w:r>
                    <w:rPr>
                      <w:sz w:val="24"/>
                      <w:szCs w:val="24"/>
                    </w:rPr>
                    <w:t>_</w:t>
                  </w:r>
                  <w:r w:rsidRPr="002C27DA">
                    <w:rPr>
                      <w:sz w:val="24"/>
                      <w:szCs w:val="24"/>
                    </w:rPr>
                    <w:t xml:space="preserve">__» </w:t>
                  </w:r>
                  <w:r>
                    <w:rPr>
                      <w:sz w:val="24"/>
                      <w:szCs w:val="24"/>
                    </w:rPr>
                    <w:t>____</w:t>
                  </w:r>
                  <w:r w:rsidRPr="002C27DA">
                    <w:rPr>
                      <w:sz w:val="24"/>
                      <w:szCs w:val="24"/>
                    </w:rPr>
                    <w:t>___________2014 г.</w:t>
                  </w:r>
                </w:p>
                <w:p w:rsidR="00272CB6" w:rsidRPr="002C27DA" w:rsidRDefault="00272CB6" w:rsidP="00F511DD">
                  <w:pPr>
                    <w:ind w:right="-1"/>
                    <w:jc w:val="center"/>
                    <w:rPr>
                      <w:sz w:val="24"/>
                      <w:szCs w:val="24"/>
                    </w:rPr>
                  </w:pPr>
                  <w:r>
                    <w:rPr>
                      <w:sz w:val="24"/>
                      <w:szCs w:val="24"/>
                    </w:rPr>
                    <w:t>М.П.</w:t>
                  </w:r>
                </w:p>
              </w:tc>
            </w:tr>
            <w:tr w:rsidR="00C81BC8" w:rsidRPr="00523010" w:rsidTr="00272CB6">
              <w:trPr>
                <w:gridAfter w:val="1"/>
                <w:wAfter w:w="374" w:type="dxa"/>
              </w:trPr>
              <w:tc>
                <w:tcPr>
                  <w:tcW w:w="4786" w:type="dxa"/>
                </w:tcPr>
                <w:p w:rsidR="00C81BC8" w:rsidRPr="00523010" w:rsidRDefault="00C81BC8" w:rsidP="00C81BC8">
                  <w:pPr>
                    <w:ind w:right="-1"/>
                    <w:rPr>
                      <w:b/>
                      <w:bCs/>
                      <w:sz w:val="22"/>
                      <w:szCs w:val="22"/>
                    </w:rPr>
                  </w:pPr>
                </w:p>
              </w:tc>
              <w:tc>
                <w:tcPr>
                  <w:tcW w:w="362" w:type="dxa"/>
                  <w:gridSpan w:val="3"/>
                </w:tcPr>
                <w:p w:rsidR="00C81BC8" w:rsidRPr="00523010" w:rsidRDefault="00C81BC8" w:rsidP="00851C69">
                  <w:pPr>
                    <w:ind w:right="-1"/>
                    <w:jc w:val="center"/>
                    <w:rPr>
                      <w:b/>
                      <w:bCs/>
                      <w:sz w:val="22"/>
                      <w:szCs w:val="22"/>
                    </w:rPr>
                  </w:pPr>
                </w:p>
              </w:tc>
              <w:tc>
                <w:tcPr>
                  <w:tcW w:w="4458" w:type="dxa"/>
                  <w:gridSpan w:val="3"/>
                </w:tcPr>
                <w:p w:rsidR="00C81BC8" w:rsidRPr="00523010" w:rsidRDefault="00C81BC8" w:rsidP="00851C69">
                  <w:pPr>
                    <w:ind w:right="-1"/>
                    <w:jc w:val="center"/>
                    <w:rPr>
                      <w:b/>
                      <w:bCs/>
                      <w:sz w:val="22"/>
                      <w:szCs w:val="22"/>
                    </w:rPr>
                  </w:pPr>
                </w:p>
              </w:tc>
            </w:tr>
            <w:tr w:rsidR="00C81BC8" w:rsidRPr="00523010" w:rsidTr="00272CB6">
              <w:trPr>
                <w:gridAfter w:val="1"/>
                <w:wAfter w:w="374" w:type="dxa"/>
              </w:trPr>
              <w:tc>
                <w:tcPr>
                  <w:tcW w:w="4786" w:type="dxa"/>
                </w:tcPr>
                <w:p w:rsidR="00C81BC8" w:rsidRPr="00523010" w:rsidRDefault="00C81BC8" w:rsidP="00C81BC8">
                  <w:pPr>
                    <w:pStyle w:val="31"/>
                    <w:keepNext w:val="0"/>
                    <w:ind w:right="-1"/>
                    <w:rPr>
                      <w:sz w:val="22"/>
                      <w:szCs w:val="22"/>
                    </w:rPr>
                  </w:pPr>
                </w:p>
              </w:tc>
              <w:tc>
                <w:tcPr>
                  <w:tcW w:w="284" w:type="dxa"/>
                  <w:gridSpan w:val="2"/>
                </w:tcPr>
                <w:p w:rsidR="00C81BC8" w:rsidRPr="00523010" w:rsidRDefault="00C81BC8" w:rsidP="00851C69">
                  <w:pPr>
                    <w:ind w:right="-1"/>
                    <w:jc w:val="right"/>
                    <w:rPr>
                      <w:sz w:val="22"/>
                      <w:szCs w:val="22"/>
                    </w:rPr>
                  </w:pPr>
                </w:p>
              </w:tc>
              <w:tc>
                <w:tcPr>
                  <w:tcW w:w="4536" w:type="dxa"/>
                  <w:gridSpan w:val="4"/>
                </w:tcPr>
                <w:p w:rsidR="00C81BC8" w:rsidRPr="00523010" w:rsidRDefault="00C81BC8" w:rsidP="00C81BC8">
                  <w:pPr>
                    <w:pStyle w:val="31"/>
                    <w:keepNext w:val="0"/>
                    <w:ind w:right="-1"/>
                    <w:rPr>
                      <w:sz w:val="22"/>
                      <w:szCs w:val="22"/>
                    </w:rPr>
                  </w:pPr>
                </w:p>
              </w:tc>
            </w:tr>
          </w:tbl>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Pr="00C81BC8" w:rsidRDefault="00C81BC8" w:rsidP="00B2795F">
            <w:pPr>
              <w:ind w:right="-1"/>
              <w:jc w:val="center"/>
              <w:rPr>
                <w:sz w:val="28"/>
                <w:szCs w:val="28"/>
              </w:rPr>
            </w:pPr>
            <w:r w:rsidRPr="00C81BC8">
              <w:rPr>
                <w:sz w:val="28"/>
                <w:szCs w:val="28"/>
              </w:rPr>
              <w:t>Смета</w:t>
            </w: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Pr="00CC1D96" w:rsidRDefault="00933D24" w:rsidP="008F7A41">
            <w:pPr>
              <w:ind w:right="-1"/>
              <w:rPr>
                <w:sz w:val="24"/>
                <w:szCs w:val="24"/>
              </w:rPr>
            </w:pPr>
            <w:r w:rsidRPr="00CC1D96">
              <w:rPr>
                <w:sz w:val="24"/>
                <w:szCs w:val="24"/>
              </w:rPr>
              <w:t>1. Состав и объём формируется по результатам закупочной процедуры Подрядчиком.</w:t>
            </w: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Default="00C81BC8" w:rsidP="008F7A41">
            <w:pPr>
              <w:ind w:right="-1"/>
              <w:rPr>
                <w:sz w:val="22"/>
                <w:szCs w:val="22"/>
              </w:rPr>
            </w:pPr>
          </w:p>
          <w:p w:rsidR="00C81BC8" w:rsidRPr="00523010" w:rsidRDefault="00C81BC8" w:rsidP="008F7A41">
            <w:pPr>
              <w:ind w:right="-1"/>
              <w:rPr>
                <w:sz w:val="22"/>
                <w:szCs w:val="22"/>
              </w:rPr>
            </w:pPr>
          </w:p>
        </w:tc>
      </w:tr>
    </w:tbl>
    <w:p w:rsidR="00DB19ED" w:rsidRDefault="00DB19ED" w:rsidP="007F6E1E">
      <w:pPr>
        <w:widowControl/>
        <w:adjustRightInd w:val="0"/>
        <w:rPr>
          <w:sz w:val="22"/>
          <w:szCs w:val="22"/>
        </w:rPr>
      </w:pPr>
    </w:p>
    <w:p w:rsidR="001D7FEB" w:rsidRDefault="001D7FEB" w:rsidP="00A045B0">
      <w:pPr>
        <w:widowControl/>
        <w:adjustRightInd w:val="0"/>
        <w:jc w:val="right"/>
        <w:rPr>
          <w:sz w:val="24"/>
          <w:szCs w:val="24"/>
        </w:rPr>
      </w:pPr>
    </w:p>
    <w:p w:rsidR="001D7FEB" w:rsidRDefault="001D7FEB" w:rsidP="00A045B0">
      <w:pPr>
        <w:widowControl/>
        <w:adjustRightInd w:val="0"/>
        <w:jc w:val="right"/>
        <w:rPr>
          <w:sz w:val="24"/>
          <w:szCs w:val="24"/>
        </w:rPr>
      </w:pPr>
    </w:p>
    <w:p w:rsidR="001D7FEB" w:rsidRDefault="001D7FEB" w:rsidP="00A045B0">
      <w:pPr>
        <w:widowControl/>
        <w:adjustRightInd w:val="0"/>
        <w:jc w:val="right"/>
        <w:rPr>
          <w:sz w:val="24"/>
          <w:szCs w:val="24"/>
        </w:rPr>
      </w:pPr>
    </w:p>
    <w:p w:rsidR="00266DD3" w:rsidRDefault="00266DD3" w:rsidP="00A045B0">
      <w:pPr>
        <w:widowControl/>
        <w:adjustRightInd w:val="0"/>
        <w:jc w:val="right"/>
        <w:rPr>
          <w:sz w:val="24"/>
          <w:szCs w:val="24"/>
        </w:rPr>
      </w:pPr>
    </w:p>
    <w:p w:rsidR="00D501A4" w:rsidRPr="00CC1D96" w:rsidRDefault="00D501A4" w:rsidP="00A045B0">
      <w:pPr>
        <w:widowControl/>
        <w:adjustRightInd w:val="0"/>
        <w:jc w:val="right"/>
        <w:rPr>
          <w:sz w:val="24"/>
          <w:szCs w:val="24"/>
        </w:rPr>
      </w:pPr>
      <w:r w:rsidRPr="00CC1D96">
        <w:rPr>
          <w:sz w:val="24"/>
          <w:szCs w:val="24"/>
        </w:rPr>
        <w:lastRenderedPageBreak/>
        <w:t xml:space="preserve">Приложение № 4 </w:t>
      </w:r>
    </w:p>
    <w:p w:rsidR="00613A9F" w:rsidRPr="002C27DA" w:rsidRDefault="00613A9F" w:rsidP="00613A9F">
      <w:pPr>
        <w:shd w:val="clear" w:color="auto" w:fill="FFFFFF"/>
        <w:tabs>
          <w:tab w:val="right" w:pos="9566"/>
        </w:tabs>
        <w:jc w:val="right"/>
        <w:rPr>
          <w:color w:val="000000"/>
          <w:spacing w:val="-8"/>
          <w:sz w:val="24"/>
          <w:szCs w:val="24"/>
        </w:rPr>
      </w:pPr>
      <w:r w:rsidRPr="002C27DA">
        <w:rPr>
          <w:color w:val="000000"/>
          <w:spacing w:val="-8"/>
          <w:sz w:val="24"/>
          <w:szCs w:val="24"/>
        </w:rPr>
        <w:t>к Договору на выполнение</w:t>
      </w:r>
      <w:r w:rsidRPr="00310866">
        <w:t xml:space="preserve"> </w:t>
      </w:r>
      <w:r w:rsidR="00510F26">
        <w:rPr>
          <w:sz w:val="24"/>
          <w:szCs w:val="24"/>
        </w:rPr>
        <w:t>электромонтажных</w:t>
      </w:r>
      <w:r w:rsidRPr="002C27DA">
        <w:rPr>
          <w:color w:val="000000"/>
          <w:spacing w:val="-8"/>
          <w:sz w:val="24"/>
          <w:szCs w:val="24"/>
        </w:rPr>
        <w:t xml:space="preserve"> работ</w:t>
      </w:r>
    </w:p>
    <w:p w:rsidR="00613A9F" w:rsidRPr="002C27DA" w:rsidRDefault="00613A9F" w:rsidP="00613A9F">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5B0A3A" w:rsidRPr="00523010" w:rsidRDefault="005B0A3A" w:rsidP="005B0A3A">
      <w:pPr>
        <w:shd w:val="clear" w:color="auto" w:fill="FFFFFF"/>
        <w:tabs>
          <w:tab w:val="right" w:pos="9566"/>
        </w:tabs>
        <w:ind w:left="5670"/>
        <w:jc w:val="right"/>
        <w:rPr>
          <w:color w:val="000000"/>
          <w:spacing w:val="-8"/>
          <w:sz w:val="22"/>
          <w:szCs w:val="22"/>
        </w:rPr>
      </w:pPr>
    </w:p>
    <w:tbl>
      <w:tblPr>
        <w:tblW w:w="10257" w:type="dxa"/>
        <w:tblInd w:w="-34" w:type="dxa"/>
        <w:tblLayout w:type="fixed"/>
        <w:tblLook w:val="0000"/>
      </w:tblPr>
      <w:tblGrid>
        <w:gridCol w:w="4943"/>
        <w:gridCol w:w="628"/>
        <w:gridCol w:w="81"/>
        <w:gridCol w:w="4605"/>
      </w:tblGrid>
      <w:tr w:rsidR="00592FCF" w:rsidRPr="002C27DA" w:rsidTr="00BB05EC">
        <w:trPr>
          <w:trHeight w:val="153"/>
        </w:trPr>
        <w:tc>
          <w:tcPr>
            <w:tcW w:w="4809" w:type="dxa"/>
          </w:tcPr>
          <w:p w:rsidR="00592FCF" w:rsidRPr="002C27DA" w:rsidRDefault="00592FCF" w:rsidP="00BB05EC">
            <w:pPr>
              <w:ind w:right="-1"/>
              <w:jc w:val="center"/>
              <w:rPr>
                <w:b/>
                <w:bCs/>
                <w:sz w:val="24"/>
                <w:szCs w:val="24"/>
              </w:rPr>
            </w:pPr>
            <w:r>
              <w:rPr>
                <w:b/>
                <w:bCs/>
                <w:sz w:val="24"/>
                <w:szCs w:val="24"/>
              </w:rPr>
              <w:t>Подрядчик</w:t>
            </w:r>
          </w:p>
        </w:tc>
        <w:tc>
          <w:tcPr>
            <w:tcW w:w="690" w:type="dxa"/>
            <w:gridSpan w:val="2"/>
          </w:tcPr>
          <w:p w:rsidR="00592FCF" w:rsidRPr="002C27DA" w:rsidRDefault="00592FCF" w:rsidP="00BB05EC">
            <w:pPr>
              <w:ind w:right="-1"/>
              <w:jc w:val="center"/>
              <w:rPr>
                <w:b/>
                <w:bCs/>
                <w:sz w:val="24"/>
                <w:szCs w:val="24"/>
              </w:rPr>
            </w:pPr>
          </w:p>
        </w:tc>
        <w:tc>
          <w:tcPr>
            <w:tcW w:w="4480" w:type="dxa"/>
          </w:tcPr>
          <w:p w:rsidR="00592FCF" w:rsidRPr="002C27DA" w:rsidRDefault="00592FCF" w:rsidP="00BB05EC">
            <w:pPr>
              <w:ind w:right="-1"/>
              <w:jc w:val="center"/>
              <w:rPr>
                <w:b/>
                <w:bCs/>
                <w:sz w:val="24"/>
                <w:szCs w:val="24"/>
              </w:rPr>
            </w:pPr>
            <w:r>
              <w:rPr>
                <w:b/>
                <w:bCs/>
                <w:sz w:val="24"/>
                <w:szCs w:val="24"/>
              </w:rPr>
              <w:t>Заказчик</w:t>
            </w:r>
          </w:p>
        </w:tc>
      </w:tr>
      <w:tr w:rsidR="00592FCF" w:rsidRPr="002C27DA" w:rsidTr="00BB05EC">
        <w:trPr>
          <w:trHeight w:val="153"/>
        </w:trPr>
        <w:tc>
          <w:tcPr>
            <w:tcW w:w="4809" w:type="dxa"/>
          </w:tcPr>
          <w:p w:rsidR="00592FCF" w:rsidRPr="001F01B0" w:rsidRDefault="00592FCF" w:rsidP="00BB05EC">
            <w:pPr>
              <w:ind w:right="-1"/>
              <w:jc w:val="center"/>
              <w:rPr>
                <w:sz w:val="24"/>
                <w:szCs w:val="24"/>
              </w:rPr>
            </w:pPr>
            <w:r w:rsidRPr="001F01B0">
              <w:rPr>
                <w:sz w:val="24"/>
                <w:szCs w:val="24"/>
              </w:rPr>
              <w:t>_______________________________</w:t>
            </w:r>
          </w:p>
          <w:p w:rsidR="00592FCF" w:rsidRPr="001F01B0" w:rsidRDefault="00592FCF" w:rsidP="00BB05EC">
            <w:pPr>
              <w:ind w:right="-1"/>
              <w:jc w:val="center"/>
              <w:rPr>
                <w:sz w:val="24"/>
                <w:szCs w:val="24"/>
              </w:rPr>
            </w:pPr>
            <w:r w:rsidRPr="001F01B0">
              <w:rPr>
                <w:sz w:val="24"/>
                <w:szCs w:val="24"/>
              </w:rPr>
              <w:t>(должность)</w:t>
            </w:r>
          </w:p>
          <w:p w:rsidR="00592FCF" w:rsidRPr="001F01B0" w:rsidRDefault="00592FCF" w:rsidP="00BB05EC">
            <w:pPr>
              <w:ind w:right="-1"/>
              <w:jc w:val="center"/>
              <w:rPr>
                <w:sz w:val="24"/>
                <w:szCs w:val="24"/>
              </w:rPr>
            </w:pPr>
            <w:r>
              <w:rPr>
                <w:sz w:val="24"/>
                <w:szCs w:val="24"/>
              </w:rPr>
              <w:t>____________</w:t>
            </w:r>
            <w:r w:rsidRPr="001F01B0">
              <w:rPr>
                <w:sz w:val="24"/>
                <w:szCs w:val="24"/>
              </w:rPr>
              <w:t>____________________</w:t>
            </w:r>
          </w:p>
          <w:p w:rsidR="00592FCF" w:rsidRDefault="00592FCF" w:rsidP="00BB05EC">
            <w:pPr>
              <w:ind w:right="-1"/>
              <w:jc w:val="center"/>
              <w:rPr>
                <w:sz w:val="24"/>
                <w:szCs w:val="24"/>
              </w:rPr>
            </w:pPr>
            <w:r>
              <w:rPr>
                <w:sz w:val="24"/>
                <w:szCs w:val="24"/>
              </w:rPr>
              <w:t>(наименование организации)</w:t>
            </w:r>
          </w:p>
          <w:p w:rsidR="00592FCF" w:rsidRPr="001F01B0" w:rsidRDefault="00592FCF" w:rsidP="00BB05EC">
            <w:pPr>
              <w:ind w:right="-1"/>
              <w:rPr>
                <w:sz w:val="24"/>
                <w:szCs w:val="24"/>
              </w:rPr>
            </w:pPr>
            <w:r>
              <w:rPr>
                <w:sz w:val="24"/>
                <w:szCs w:val="24"/>
              </w:rPr>
              <w:t xml:space="preserve">      _______________       </w:t>
            </w:r>
            <w:r w:rsidRPr="001F01B0">
              <w:rPr>
                <w:sz w:val="24"/>
                <w:szCs w:val="24"/>
              </w:rPr>
              <w:t>______________</w:t>
            </w:r>
          </w:p>
          <w:p w:rsidR="00592FCF" w:rsidRPr="001F01B0" w:rsidRDefault="00592FCF" w:rsidP="00BB05EC">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592FCF" w:rsidRPr="001F01B0" w:rsidRDefault="00592FCF" w:rsidP="00BB05EC">
            <w:pPr>
              <w:ind w:right="-1"/>
              <w:jc w:val="center"/>
              <w:rPr>
                <w:sz w:val="24"/>
                <w:szCs w:val="24"/>
              </w:rPr>
            </w:pPr>
            <w:r w:rsidRPr="001F01B0">
              <w:rPr>
                <w:sz w:val="24"/>
                <w:szCs w:val="24"/>
              </w:rPr>
              <w:t>“_____”__________________  20__ г.</w:t>
            </w:r>
          </w:p>
          <w:p w:rsidR="00592FCF" w:rsidRPr="001F01B0" w:rsidRDefault="00592FCF" w:rsidP="00BB05EC">
            <w:pPr>
              <w:pStyle w:val="4"/>
              <w:ind w:right="-1"/>
            </w:pPr>
            <w:r w:rsidRPr="001F01B0">
              <w:t>М.П.</w:t>
            </w:r>
          </w:p>
          <w:p w:rsidR="00592FCF" w:rsidRPr="002C27DA" w:rsidRDefault="00592FCF" w:rsidP="00BB05EC">
            <w:pPr>
              <w:ind w:right="-1"/>
              <w:rPr>
                <w:sz w:val="24"/>
                <w:szCs w:val="24"/>
              </w:rPr>
            </w:pPr>
          </w:p>
        </w:tc>
        <w:tc>
          <w:tcPr>
            <w:tcW w:w="611" w:type="dxa"/>
          </w:tcPr>
          <w:p w:rsidR="00592FCF" w:rsidRPr="002C27DA" w:rsidRDefault="00592FCF" w:rsidP="00BB05EC">
            <w:pPr>
              <w:pStyle w:val="31"/>
              <w:keepNext w:val="0"/>
              <w:ind w:right="-1"/>
              <w:rPr>
                <w:sz w:val="24"/>
              </w:rPr>
            </w:pPr>
          </w:p>
        </w:tc>
        <w:tc>
          <w:tcPr>
            <w:tcW w:w="4559" w:type="dxa"/>
            <w:gridSpan w:val="2"/>
          </w:tcPr>
          <w:p w:rsidR="00592FCF" w:rsidRDefault="00592FCF" w:rsidP="00BB05EC">
            <w:pPr>
              <w:tabs>
                <w:tab w:val="left" w:pos="76"/>
                <w:tab w:val="left" w:pos="501"/>
              </w:tabs>
              <w:ind w:left="-66" w:right="-1" w:firstLine="207"/>
              <w:jc w:val="center"/>
              <w:rPr>
                <w:sz w:val="24"/>
                <w:szCs w:val="24"/>
              </w:rPr>
            </w:pPr>
            <w:r w:rsidRPr="002C27DA">
              <w:rPr>
                <w:sz w:val="24"/>
                <w:szCs w:val="24"/>
              </w:rPr>
              <w:t>Замест</w:t>
            </w:r>
            <w:r>
              <w:rPr>
                <w:sz w:val="24"/>
                <w:szCs w:val="24"/>
              </w:rPr>
              <w:t xml:space="preserve">итель Генерального директора  </w:t>
            </w:r>
          </w:p>
          <w:p w:rsidR="00592FCF" w:rsidRDefault="00592FCF" w:rsidP="00BB05EC">
            <w:pPr>
              <w:tabs>
                <w:tab w:val="left" w:pos="360"/>
                <w:tab w:val="left" w:pos="501"/>
              </w:tabs>
              <w:ind w:left="317" w:right="-1" w:firstLine="43"/>
              <w:jc w:val="center"/>
              <w:rPr>
                <w:sz w:val="24"/>
                <w:szCs w:val="24"/>
              </w:rPr>
            </w:pPr>
            <w:r>
              <w:rPr>
                <w:sz w:val="24"/>
                <w:szCs w:val="24"/>
              </w:rPr>
              <w:t>по  э</w:t>
            </w:r>
            <w:r w:rsidRPr="002C27DA">
              <w:rPr>
                <w:sz w:val="24"/>
                <w:szCs w:val="24"/>
              </w:rPr>
              <w:t>кономике и финансам</w:t>
            </w:r>
            <w:r>
              <w:rPr>
                <w:sz w:val="24"/>
                <w:szCs w:val="24"/>
              </w:rPr>
              <w:t xml:space="preserve"> </w:t>
            </w:r>
          </w:p>
          <w:p w:rsidR="00592FCF" w:rsidRPr="002C27DA" w:rsidRDefault="00592FCF" w:rsidP="00BB05EC">
            <w:pPr>
              <w:tabs>
                <w:tab w:val="left" w:pos="360"/>
                <w:tab w:val="left" w:pos="501"/>
              </w:tabs>
              <w:ind w:left="317" w:right="-1" w:firstLine="43"/>
              <w:jc w:val="center"/>
              <w:rPr>
                <w:sz w:val="24"/>
                <w:szCs w:val="24"/>
              </w:rPr>
            </w:pPr>
            <w:r>
              <w:rPr>
                <w:sz w:val="24"/>
                <w:szCs w:val="24"/>
              </w:rPr>
              <w:t>ОАО  «ВНИИАЭС»</w:t>
            </w:r>
          </w:p>
          <w:p w:rsidR="00592FCF" w:rsidRPr="002C27DA" w:rsidRDefault="00592FCF" w:rsidP="00BB05EC">
            <w:pPr>
              <w:ind w:right="-1"/>
              <w:jc w:val="center"/>
              <w:rPr>
                <w:sz w:val="24"/>
                <w:szCs w:val="24"/>
              </w:rPr>
            </w:pPr>
          </w:p>
          <w:p w:rsidR="00592FCF" w:rsidRPr="002C27DA" w:rsidRDefault="00592FCF" w:rsidP="00BB05EC">
            <w:pPr>
              <w:ind w:right="-1"/>
              <w:jc w:val="center"/>
              <w:rPr>
                <w:sz w:val="24"/>
                <w:szCs w:val="24"/>
              </w:rPr>
            </w:pPr>
            <w:r w:rsidRPr="002C27DA">
              <w:rPr>
                <w:sz w:val="24"/>
                <w:szCs w:val="24"/>
              </w:rPr>
              <w:t>__________________ Ковалев Д.Е.</w:t>
            </w:r>
          </w:p>
          <w:p w:rsidR="00592FCF" w:rsidRDefault="00592FCF" w:rsidP="00BB05EC">
            <w:pPr>
              <w:ind w:right="-1"/>
              <w:jc w:val="center"/>
              <w:rPr>
                <w:sz w:val="24"/>
                <w:szCs w:val="24"/>
              </w:rPr>
            </w:pPr>
          </w:p>
          <w:p w:rsidR="00592FCF" w:rsidRPr="002C27DA" w:rsidRDefault="00592FCF" w:rsidP="00BB05EC">
            <w:pPr>
              <w:ind w:right="-1"/>
              <w:jc w:val="center"/>
              <w:rPr>
                <w:sz w:val="24"/>
                <w:szCs w:val="24"/>
              </w:rPr>
            </w:pPr>
            <w:r w:rsidRPr="002C27DA">
              <w:rPr>
                <w:sz w:val="24"/>
                <w:szCs w:val="24"/>
              </w:rPr>
              <w:t>«</w:t>
            </w:r>
            <w:r>
              <w:rPr>
                <w:sz w:val="24"/>
                <w:szCs w:val="24"/>
              </w:rPr>
              <w:t>_</w:t>
            </w:r>
            <w:r w:rsidRPr="002C27DA">
              <w:rPr>
                <w:sz w:val="24"/>
                <w:szCs w:val="24"/>
              </w:rPr>
              <w:t xml:space="preserve">__» </w:t>
            </w:r>
            <w:r>
              <w:rPr>
                <w:sz w:val="24"/>
                <w:szCs w:val="24"/>
              </w:rPr>
              <w:t>____</w:t>
            </w:r>
            <w:r w:rsidRPr="002C27DA">
              <w:rPr>
                <w:sz w:val="24"/>
                <w:szCs w:val="24"/>
              </w:rPr>
              <w:t>___________2014 г.</w:t>
            </w:r>
          </w:p>
          <w:p w:rsidR="00592FCF" w:rsidRPr="002C27DA" w:rsidRDefault="00592FCF" w:rsidP="00BB05EC">
            <w:pPr>
              <w:ind w:right="-1"/>
              <w:jc w:val="center"/>
              <w:rPr>
                <w:sz w:val="24"/>
                <w:szCs w:val="24"/>
              </w:rPr>
            </w:pPr>
            <w:r>
              <w:rPr>
                <w:sz w:val="24"/>
                <w:szCs w:val="24"/>
              </w:rPr>
              <w:t>М.П.</w:t>
            </w:r>
          </w:p>
        </w:tc>
      </w:tr>
    </w:tbl>
    <w:p w:rsidR="00D501A4" w:rsidRPr="00523010" w:rsidRDefault="00D501A4" w:rsidP="006E3D07">
      <w:pPr>
        <w:widowControl/>
        <w:adjustRightInd w:val="0"/>
        <w:jc w:val="center"/>
        <w:rPr>
          <w:b/>
          <w:bCs/>
          <w:color w:val="000000"/>
          <w:sz w:val="22"/>
          <w:szCs w:val="22"/>
        </w:rPr>
      </w:pPr>
    </w:p>
    <w:tbl>
      <w:tblPr>
        <w:tblW w:w="15134" w:type="dxa"/>
        <w:tblInd w:w="108" w:type="dxa"/>
        <w:tblLayout w:type="fixed"/>
        <w:tblLook w:val="0000"/>
      </w:tblPr>
      <w:tblGrid>
        <w:gridCol w:w="10314"/>
        <w:gridCol w:w="284"/>
        <w:gridCol w:w="78"/>
        <w:gridCol w:w="4458"/>
      </w:tblGrid>
      <w:tr w:rsidR="00D501A4" w:rsidRPr="00523010" w:rsidTr="006C7DE5">
        <w:tc>
          <w:tcPr>
            <w:tcW w:w="10314" w:type="dxa"/>
          </w:tcPr>
          <w:p w:rsidR="00E74670" w:rsidRDefault="00E74670" w:rsidP="00E74670">
            <w:pPr>
              <w:jc w:val="center"/>
              <w:outlineLvl w:val="0"/>
              <w:rPr>
                <w:color w:val="000000" w:themeColor="text1"/>
              </w:rPr>
            </w:pPr>
            <w:r w:rsidRPr="00E06FDD">
              <w:rPr>
                <w:b/>
                <w:color w:val="000000" w:themeColor="text1"/>
                <w:sz w:val="24"/>
                <w:szCs w:val="24"/>
              </w:rPr>
              <w:t>Техническое задание</w:t>
            </w:r>
            <w:r>
              <w:rPr>
                <w:color w:val="000000" w:themeColor="text1"/>
              </w:rPr>
              <w:t xml:space="preserve">     </w:t>
            </w:r>
          </w:p>
          <w:p w:rsidR="002E5D56" w:rsidRDefault="002E5D56" w:rsidP="00E74670">
            <w:pPr>
              <w:pStyle w:val="28"/>
              <w:rPr>
                <w:color w:val="000000" w:themeColor="text1"/>
              </w:rPr>
            </w:pPr>
          </w:p>
          <w:p w:rsidR="00266DD3" w:rsidRDefault="00E74670" w:rsidP="00266DD3">
            <w:pPr>
              <w:spacing w:after="200"/>
              <w:contextualSpacing/>
              <w:jc w:val="both"/>
              <w:rPr>
                <w:b/>
                <w:color w:val="000000" w:themeColor="text1"/>
                <w:sz w:val="24"/>
                <w:szCs w:val="24"/>
              </w:rPr>
            </w:pPr>
            <w:r w:rsidRPr="00B2795F">
              <w:rPr>
                <w:color w:val="000000" w:themeColor="text1"/>
              </w:rPr>
              <w:t xml:space="preserve">        </w:t>
            </w:r>
            <w:r w:rsidR="00266DD3">
              <w:rPr>
                <w:color w:val="000000" w:themeColor="text1"/>
              </w:rPr>
              <w:t xml:space="preserve">        </w:t>
            </w:r>
            <w:r w:rsidRPr="00B2795F">
              <w:rPr>
                <w:color w:val="000000" w:themeColor="text1"/>
              </w:rPr>
              <w:t xml:space="preserve">  </w:t>
            </w:r>
            <w:r w:rsidRPr="00266DD3">
              <w:rPr>
                <w:color w:val="000000" w:themeColor="text1"/>
                <w:sz w:val="24"/>
                <w:szCs w:val="24"/>
              </w:rPr>
              <w:t xml:space="preserve">1. </w:t>
            </w:r>
            <w:r w:rsidRPr="00266DD3">
              <w:rPr>
                <w:b/>
                <w:color w:val="000000" w:themeColor="text1"/>
                <w:sz w:val="24"/>
                <w:szCs w:val="24"/>
              </w:rPr>
              <w:t>Наименование выполняемых работ:</w:t>
            </w:r>
          </w:p>
          <w:p w:rsidR="00266DD3" w:rsidRDefault="00266DD3" w:rsidP="00266DD3">
            <w:pPr>
              <w:spacing w:after="200"/>
              <w:contextualSpacing/>
              <w:jc w:val="both"/>
              <w:rPr>
                <w:sz w:val="24"/>
                <w:szCs w:val="24"/>
              </w:rPr>
            </w:pPr>
            <w:r w:rsidRPr="00266DD3">
              <w:rPr>
                <w:sz w:val="24"/>
                <w:szCs w:val="24"/>
              </w:rPr>
              <w:t xml:space="preserve">               1.1.1 комплекс электромонтажных работ по устройству заземления строений 1,2,3; местонахождение объекта производства работ: 109507, г. Москва, ул. Ферганская, д. 25</w:t>
            </w:r>
            <w:r w:rsidR="00BB05EC">
              <w:rPr>
                <w:sz w:val="24"/>
                <w:szCs w:val="24"/>
              </w:rPr>
              <w:t>;</w:t>
            </w:r>
            <w:r w:rsidRPr="00266DD3">
              <w:rPr>
                <w:sz w:val="24"/>
                <w:szCs w:val="24"/>
              </w:rPr>
              <w:t xml:space="preserve">               </w:t>
            </w:r>
          </w:p>
          <w:p w:rsidR="00266DD3" w:rsidRPr="00266DD3" w:rsidRDefault="00266DD3" w:rsidP="00266DD3">
            <w:pPr>
              <w:spacing w:after="200"/>
              <w:contextualSpacing/>
              <w:jc w:val="both"/>
              <w:rPr>
                <w:sz w:val="24"/>
                <w:szCs w:val="24"/>
              </w:rPr>
            </w:pPr>
            <w:r>
              <w:rPr>
                <w:sz w:val="24"/>
                <w:szCs w:val="24"/>
              </w:rPr>
              <w:t xml:space="preserve">               </w:t>
            </w:r>
            <w:r w:rsidRPr="00266DD3">
              <w:rPr>
                <w:sz w:val="24"/>
                <w:szCs w:val="24"/>
              </w:rPr>
              <w:t>1.1.2 монтаж оптической и телефонной магистрали между ЛКК-1 и комплексом некапитальных строений (далее по тексту - Работы); местонахождение объекта производства работ: 109507, г. Москва, ул. Ферганская, д. 25 (далее по тексту - Объект);</w:t>
            </w:r>
          </w:p>
          <w:p w:rsidR="00266DD3" w:rsidRDefault="00266DD3" w:rsidP="00266DD3">
            <w:pPr>
              <w:spacing w:after="200"/>
              <w:contextualSpacing/>
              <w:jc w:val="both"/>
              <w:rPr>
                <w:sz w:val="24"/>
                <w:szCs w:val="24"/>
              </w:rPr>
            </w:pPr>
            <w:r w:rsidRPr="00266DD3">
              <w:rPr>
                <w:sz w:val="24"/>
                <w:szCs w:val="24"/>
              </w:rPr>
              <w:t xml:space="preserve">               1.1.3  монтаж и подключение «рабочих мест» в строении 1 (далее по тексту - Работы); местонахождение объекта производства работ: 109507, г. Москва, ул. Ферганская, д. 25 (далее по тексту - Объект);</w:t>
            </w:r>
          </w:p>
          <w:p w:rsidR="00B2795F" w:rsidRPr="00266DD3" w:rsidRDefault="00266DD3" w:rsidP="00266DD3">
            <w:pPr>
              <w:spacing w:after="200"/>
              <w:contextualSpacing/>
              <w:jc w:val="both"/>
              <w:rPr>
                <w:sz w:val="24"/>
                <w:szCs w:val="24"/>
              </w:rPr>
            </w:pPr>
            <w:r w:rsidRPr="00266DD3">
              <w:rPr>
                <w:sz w:val="24"/>
                <w:szCs w:val="24"/>
              </w:rPr>
              <w:t xml:space="preserve">               1.1.4 монтаж электрических щитов для подключения испытуемого оборудования в строении 1 (далее по тексту - Работы); местонахождение объекта производства работ: 109507, г. Москва, ул. Ферганская, д. 25 (далее по тексту - Объект)</w:t>
            </w:r>
            <w:r w:rsidR="00B2795F" w:rsidRPr="00266DD3">
              <w:rPr>
                <w:sz w:val="24"/>
                <w:szCs w:val="24"/>
              </w:rPr>
              <w:t>.</w:t>
            </w:r>
          </w:p>
          <w:p w:rsidR="00B2795F" w:rsidRPr="00266DD3" w:rsidRDefault="00E74670" w:rsidP="00E74670">
            <w:pPr>
              <w:shd w:val="clear" w:color="auto" w:fill="FFFFFF"/>
              <w:jc w:val="both"/>
              <w:rPr>
                <w:color w:val="000000" w:themeColor="text1"/>
                <w:sz w:val="24"/>
                <w:szCs w:val="24"/>
              </w:rPr>
            </w:pPr>
            <w:r w:rsidRPr="00266DD3">
              <w:rPr>
                <w:b/>
                <w:sz w:val="24"/>
                <w:szCs w:val="24"/>
              </w:rPr>
              <w:t xml:space="preserve">         2. Общие положения, основание: </w:t>
            </w:r>
            <w:r w:rsidR="00B2795F" w:rsidRPr="00266DD3">
              <w:rPr>
                <w:sz w:val="24"/>
                <w:szCs w:val="24"/>
              </w:rPr>
              <w:t>проектная документация</w:t>
            </w:r>
            <w:r w:rsidR="00902DC6" w:rsidRPr="00266DD3">
              <w:rPr>
                <w:sz w:val="24"/>
                <w:szCs w:val="24"/>
              </w:rPr>
              <w:t xml:space="preserve"> на</w:t>
            </w:r>
            <w:r w:rsidR="00902DC6" w:rsidRPr="00266DD3">
              <w:rPr>
                <w:b/>
                <w:sz w:val="24"/>
                <w:szCs w:val="24"/>
              </w:rPr>
              <w:t xml:space="preserve"> </w:t>
            </w:r>
            <w:r w:rsidRPr="00266DD3">
              <w:rPr>
                <w:sz w:val="24"/>
                <w:szCs w:val="24"/>
              </w:rPr>
              <w:t xml:space="preserve">выполнение </w:t>
            </w:r>
            <w:r w:rsidR="00B2795F" w:rsidRPr="00266DD3">
              <w:rPr>
                <w:sz w:val="24"/>
                <w:szCs w:val="24"/>
              </w:rPr>
              <w:t>комплекса электромонтажных работ 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 монтажу электрических щитов для подключения испытуемого оборудования в строении 1.</w:t>
            </w:r>
            <w:r w:rsidRPr="00266DD3">
              <w:rPr>
                <w:color w:val="000000" w:themeColor="text1"/>
                <w:sz w:val="24"/>
                <w:szCs w:val="24"/>
              </w:rPr>
              <w:t xml:space="preserve"> </w:t>
            </w:r>
          </w:p>
          <w:p w:rsidR="00E74670" w:rsidRPr="00266DD3" w:rsidRDefault="00E74670" w:rsidP="00E74670">
            <w:pPr>
              <w:shd w:val="clear" w:color="auto" w:fill="FFFFFF"/>
              <w:jc w:val="both"/>
              <w:rPr>
                <w:b/>
                <w:color w:val="000000"/>
                <w:sz w:val="24"/>
                <w:szCs w:val="24"/>
              </w:rPr>
            </w:pPr>
            <w:r w:rsidRPr="00266DD3">
              <w:rPr>
                <w:color w:val="000000" w:themeColor="text1"/>
                <w:sz w:val="24"/>
                <w:szCs w:val="24"/>
              </w:rPr>
              <w:t xml:space="preserve">        </w:t>
            </w:r>
            <w:r w:rsidRPr="00266DD3">
              <w:rPr>
                <w:b/>
                <w:color w:val="000000" w:themeColor="text1"/>
                <w:sz w:val="24"/>
                <w:szCs w:val="24"/>
              </w:rPr>
              <w:t xml:space="preserve">3. </w:t>
            </w:r>
            <w:r w:rsidRPr="00266DD3">
              <w:rPr>
                <w:b/>
                <w:color w:val="000000"/>
                <w:sz w:val="24"/>
                <w:szCs w:val="24"/>
              </w:rPr>
              <w:t xml:space="preserve">Требования к выполняемым работам         </w:t>
            </w:r>
          </w:p>
          <w:p w:rsidR="00E74670" w:rsidRPr="00266DD3" w:rsidRDefault="00E74670" w:rsidP="00E74670">
            <w:pPr>
              <w:shd w:val="clear" w:color="auto" w:fill="FFFFFF"/>
              <w:jc w:val="both"/>
              <w:rPr>
                <w:b/>
                <w:color w:val="000000"/>
                <w:sz w:val="24"/>
                <w:szCs w:val="24"/>
              </w:rPr>
            </w:pPr>
            <w:r w:rsidRPr="00266DD3">
              <w:rPr>
                <w:b/>
                <w:color w:val="000000"/>
                <w:sz w:val="24"/>
                <w:szCs w:val="24"/>
              </w:rPr>
              <w:t xml:space="preserve">        3.1. Общие требования:</w:t>
            </w:r>
          </w:p>
          <w:p w:rsidR="00E74670" w:rsidRPr="00266DD3" w:rsidRDefault="00E74670" w:rsidP="00E74670">
            <w:pPr>
              <w:pStyle w:val="af7"/>
              <w:tabs>
                <w:tab w:val="left" w:pos="1500"/>
              </w:tabs>
              <w:jc w:val="both"/>
              <w:rPr>
                <w:color w:val="000000"/>
                <w:sz w:val="24"/>
                <w:szCs w:val="24"/>
              </w:rPr>
            </w:pPr>
            <w:r w:rsidRPr="00266DD3">
              <w:rPr>
                <w:sz w:val="24"/>
                <w:szCs w:val="24"/>
              </w:rPr>
              <w:t xml:space="preserve">        </w:t>
            </w:r>
            <w:r w:rsidR="00266DD3" w:rsidRPr="00266DD3">
              <w:rPr>
                <w:color w:val="000000"/>
                <w:sz w:val="24"/>
                <w:szCs w:val="24"/>
              </w:rPr>
              <w:t>3.1.</w:t>
            </w:r>
            <w:r w:rsidRPr="00266DD3">
              <w:rPr>
                <w:sz w:val="24"/>
                <w:szCs w:val="24"/>
              </w:rPr>
              <w:t xml:space="preserve">1. Работы должны быть выполнены в строгом соответствии с правилами производства работ и действующими нормами </w:t>
            </w:r>
            <w:r w:rsidR="00B2795F" w:rsidRPr="00266DD3">
              <w:rPr>
                <w:sz w:val="24"/>
                <w:szCs w:val="24"/>
              </w:rPr>
              <w:t>СНиП 3.01.01-85, СНиП 3.05.06-85, СНиП 3.05.07-85, СНиП 12-03-2001, СНиП 41-01-2003, СНиП 2.04.07-86, СНиП  3.05.01-85</w:t>
            </w:r>
            <w:r w:rsidR="00286397" w:rsidRPr="00266DD3">
              <w:rPr>
                <w:sz w:val="24"/>
                <w:szCs w:val="24"/>
              </w:rPr>
              <w:t xml:space="preserve">, ПУЭ изд.6-е, изд.7-е </w:t>
            </w:r>
            <w:r w:rsidRPr="00266DD3">
              <w:rPr>
                <w:sz w:val="24"/>
                <w:szCs w:val="24"/>
              </w:rPr>
              <w:t>и соответствовать требованиям экологических, санитарно-гигиенических, противопожарных и других норм, действующих на территории РФ,  и обеспечивать безопасную для жизни и здоровья людей эксплуатацию Объекта, а также исходным данным и условиям технической документации и гарантировать качество  выполненных работ в течение установленного срока.</w:t>
            </w:r>
          </w:p>
          <w:p w:rsidR="00E74670" w:rsidRPr="00266DD3" w:rsidRDefault="00E74670" w:rsidP="00E74670">
            <w:pPr>
              <w:pStyle w:val="35"/>
              <w:ind w:right="-1"/>
              <w:jc w:val="both"/>
              <w:rPr>
                <w:sz w:val="24"/>
              </w:rPr>
            </w:pPr>
            <w:r w:rsidRPr="00266DD3">
              <w:rPr>
                <w:color w:val="000000"/>
                <w:sz w:val="24"/>
              </w:rPr>
              <w:t xml:space="preserve">        </w:t>
            </w:r>
            <w:r w:rsidR="00266DD3" w:rsidRPr="00266DD3">
              <w:rPr>
                <w:color w:val="000000"/>
                <w:sz w:val="24"/>
              </w:rPr>
              <w:t>3.1.</w:t>
            </w:r>
            <w:r w:rsidRPr="00266DD3">
              <w:rPr>
                <w:color w:val="000000"/>
                <w:sz w:val="24"/>
              </w:rPr>
              <w:t xml:space="preserve">2. Подрядчик должен поставлять на Объект необходимые материалы, инвентарь, оборудование, изделия, конструкции, строительную технику, в том числе самостоятельно осуществлять разгрузочные работы и складирование. </w:t>
            </w:r>
          </w:p>
          <w:p w:rsidR="00E74670" w:rsidRPr="00C9130C" w:rsidRDefault="00E74670" w:rsidP="00E74670">
            <w:pPr>
              <w:pStyle w:val="af9"/>
              <w:tabs>
                <w:tab w:val="left" w:pos="851"/>
                <w:tab w:val="left" w:pos="993"/>
              </w:tabs>
              <w:rPr>
                <w:color w:val="000000"/>
              </w:rPr>
            </w:pPr>
            <w:r w:rsidRPr="00266DD3">
              <w:rPr>
                <w:color w:val="000000"/>
              </w:rPr>
              <w:t xml:space="preserve"> </w:t>
            </w:r>
            <w:r w:rsidR="00266DD3" w:rsidRPr="00266DD3">
              <w:rPr>
                <w:color w:val="000000"/>
              </w:rPr>
              <w:t>3.1.</w:t>
            </w:r>
            <w:r w:rsidRPr="00266DD3">
              <w:rPr>
                <w:color w:val="000000"/>
              </w:rPr>
              <w:t>3. Подрядчик должен возвести собственными силами и средствами на Объекте все временные сооружения, необходимые для хранения материалов и</w:t>
            </w:r>
            <w:r w:rsidRPr="00C9130C">
              <w:rPr>
                <w:color w:val="000000"/>
              </w:rPr>
              <w:t xml:space="preserve"> выполнения работ. Осуществить временное подсоединение электрических, тепловых сетей и водопровода, необходимых для выполнения работ.</w:t>
            </w:r>
          </w:p>
          <w:p w:rsidR="00E74670" w:rsidRPr="00E06FDD" w:rsidRDefault="00E74670" w:rsidP="00E74670">
            <w:pPr>
              <w:pStyle w:val="af9"/>
              <w:tabs>
                <w:tab w:val="left" w:pos="851"/>
                <w:tab w:val="left" w:pos="993"/>
              </w:tabs>
              <w:rPr>
                <w:color w:val="000000"/>
              </w:rPr>
            </w:pPr>
            <w:r w:rsidRPr="00E06FDD">
              <w:rPr>
                <w:color w:val="000000"/>
              </w:rPr>
              <w:t xml:space="preserve"> </w:t>
            </w:r>
            <w:r w:rsidR="00266DD3" w:rsidRPr="00266DD3">
              <w:rPr>
                <w:color w:val="000000"/>
              </w:rPr>
              <w:t>3.1.</w:t>
            </w:r>
            <w:r w:rsidRPr="00E06FDD">
              <w:rPr>
                <w:color w:val="000000"/>
              </w:rPr>
              <w:t xml:space="preserve">4. </w:t>
            </w:r>
            <w:r>
              <w:rPr>
                <w:color w:val="000000"/>
              </w:rPr>
              <w:t>Подрядчик</w:t>
            </w:r>
            <w:r w:rsidRPr="001B36C8">
              <w:rPr>
                <w:color w:val="000000"/>
              </w:rPr>
              <w:t xml:space="preserve"> </w:t>
            </w:r>
            <w:r w:rsidRPr="00E06FDD">
              <w:rPr>
                <w:color w:val="000000"/>
              </w:rPr>
              <w:t xml:space="preserve">должен содержать </w:t>
            </w:r>
            <w:r>
              <w:rPr>
                <w:color w:val="000000"/>
              </w:rPr>
              <w:t>Объект</w:t>
            </w:r>
            <w:r w:rsidRPr="00E06FDD">
              <w:rPr>
                <w:color w:val="000000"/>
              </w:rPr>
              <w:t xml:space="preserve">, включая рабочие места и проходы к ним, а также проезды, проходы к </w:t>
            </w:r>
            <w:r>
              <w:rPr>
                <w:color w:val="000000"/>
              </w:rPr>
              <w:t>объекту</w:t>
            </w:r>
            <w:r w:rsidRPr="00E06FDD">
              <w:rPr>
                <w:color w:val="000000"/>
              </w:rPr>
              <w:t xml:space="preserve"> в чистоте и порядке, не загромождать их складируемыми материалами и конструкциями, очищать от мусора и снега. Осуществлять уборку строительной площадки и вывоз строительного мусора в специально отведенные для этого места.  Обеспечить </w:t>
            </w:r>
            <w:r>
              <w:rPr>
                <w:color w:val="000000"/>
              </w:rPr>
              <w:lastRenderedPageBreak/>
              <w:t>Объект</w:t>
            </w:r>
            <w:r w:rsidRPr="00E06FDD">
              <w:rPr>
                <w:color w:val="000000"/>
              </w:rPr>
              <w:t xml:space="preserve"> первичными средствами пожаротушения, а также средствами связи, сигнализации и другими техническими средствами обеспечения безопасных условий труда, в соответствии с требованиями действующих нормативных документов.</w:t>
            </w:r>
          </w:p>
          <w:p w:rsidR="00E74670" w:rsidRPr="00E06FDD" w:rsidRDefault="00E74670" w:rsidP="00E74670">
            <w:pPr>
              <w:pStyle w:val="af9"/>
              <w:tabs>
                <w:tab w:val="left" w:pos="851"/>
                <w:tab w:val="left" w:pos="993"/>
              </w:tabs>
              <w:rPr>
                <w:color w:val="000000"/>
              </w:rPr>
            </w:pPr>
            <w:r w:rsidRPr="00E06FDD">
              <w:rPr>
                <w:color w:val="000000"/>
              </w:rPr>
              <w:t xml:space="preserve"> </w:t>
            </w:r>
            <w:r w:rsidR="00266DD3" w:rsidRPr="00266DD3">
              <w:rPr>
                <w:color w:val="000000"/>
              </w:rPr>
              <w:t>3.1.</w:t>
            </w:r>
            <w:r w:rsidRPr="00E06FDD">
              <w:rPr>
                <w:color w:val="000000"/>
              </w:rPr>
              <w:t xml:space="preserve">5. </w:t>
            </w:r>
            <w:r>
              <w:rPr>
                <w:color w:val="000000"/>
              </w:rPr>
              <w:t>Подрядчик</w:t>
            </w:r>
            <w:r w:rsidRPr="001B36C8">
              <w:rPr>
                <w:color w:val="000000"/>
              </w:rPr>
              <w:t xml:space="preserve"> </w:t>
            </w:r>
            <w:r w:rsidRPr="00E06FDD">
              <w:rPr>
                <w:color w:val="000000"/>
              </w:rPr>
              <w:t xml:space="preserve">должен использовать при выполнении работ только машины, механизмы, другое производственное оборудование (инструмент, инвентарь, технологическую оснастку и др.), транспортные средства, методы работ, технологические процессы, материалы, конструкции и изделия, соответствующие российским государственным стандартам, техническим условиям, государственным нормативным требованиям охраны труда. Не допускать эксплуатации транспортных средств, машин и других средств механизации, имеющих неисправности, при которых их эксплуатация запрещается. </w:t>
            </w:r>
            <w:r>
              <w:rPr>
                <w:color w:val="000000"/>
              </w:rPr>
              <w:t>Подрядчик</w:t>
            </w:r>
            <w:r w:rsidRPr="00E06FDD">
              <w:rPr>
                <w:color w:val="000000"/>
              </w:rPr>
              <w:t xml:space="preserve"> должен предоставлять по требованию </w:t>
            </w:r>
            <w:r>
              <w:rPr>
                <w:color w:val="000000"/>
              </w:rPr>
              <w:t>З</w:t>
            </w:r>
            <w:r w:rsidRPr="00E06FDD">
              <w:rPr>
                <w:color w:val="000000"/>
              </w:rPr>
              <w:t>аказчика заверенные надлежащим образом сертификаты соответствия на все использованные материалы и изделия (в случае если они подлежат обязательному подтверждению соответствия).</w:t>
            </w:r>
          </w:p>
          <w:p w:rsidR="00E74670" w:rsidRPr="00D46C8A" w:rsidRDefault="00266DD3" w:rsidP="00E74670">
            <w:pPr>
              <w:pStyle w:val="af9"/>
              <w:tabs>
                <w:tab w:val="left" w:pos="851"/>
                <w:tab w:val="left" w:pos="993"/>
              </w:tabs>
              <w:rPr>
                <w:color w:val="000000"/>
              </w:rPr>
            </w:pPr>
            <w:r w:rsidRPr="00266DD3">
              <w:rPr>
                <w:color w:val="000000"/>
              </w:rPr>
              <w:t>3.1.</w:t>
            </w:r>
            <w:r w:rsidR="00E74670" w:rsidRPr="00E06FDD">
              <w:rPr>
                <w:color w:val="000000"/>
              </w:rPr>
              <w:t xml:space="preserve">6. </w:t>
            </w:r>
            <w:r w:rsidR="00E74670">
              <w:rPr>
                <w:color w:val="000000"/>
              </w:rPr>
              <w:t>Подрядчик</w:t>
            </w:r>
            <w:r w:rsidR="00E74670" w:rsidRPr="001B36C8">
              <w:rPr>
                <w:color w:val="000000"/>
              </w:rPr>
              <w:t xml:space="preserve"> </w:t>
            </w:r>
            <w:r w:rsidR="00E74670" w:rsidRPr="00E06FDD">
              <w:rPr>
                <w:color w:val="000000"/>
              </w:rPr>
              <w:t xml:space="preserve">должен выполнить </w:t>
            </w:r>
            <w:r w:rsidR="00E74670">
              <w:rPr>
                <w:color w:val="000000"/>
              </w:rPr>
              <w:t>Р</w:t>
            </w:r>
            <w:r w:rsidR="00E74670" w:rsidRPr="00E06FDD">
              <w:rPr>
                <w:color w:val="000000"/>
              </w:rPr>
              <w:t xml:space="preserve">аботы, предусмотренные договором, в соответствии с рабочей документацией, а также, в случае возникновения необходимости выполнения дополнительных работ, выполнить такие дополнительные работы. При этом под «дополнительными работами» понимаются работы, непосредственно связанные с выполнением </w:t>
            </w:r>
            <w:r w:rsidR="00E74670">
              <w:rPr>
                <w:color w:val="000000"/>
              </w:rPr>
              <w:t>Р</w:t>
            </w:r>
            <w:r w:rsidR="00E74670" w:rsidRPr="00E06FDD">
              <w:rPr>
                <w:color w:val="000000"/>
              </w:rPr>
              <w:t xml:space="preserve">абот, являющихся предметом договора, не упомянутые в рабочей </w:t>
            </w:r>
            <w:r w:rsidR="00E74670" w:rsidRPr="001806A0">
              <w:rPr>
                <w:color w:val="000000"/>
              </w:rPr>
              <w:t xml:space="preserve">документации, но необходимые для надлежащего исполнения </w:t>
            </w:r>
            <w:r w:rsidR="00E74670">
              <w:rPr>
                <w:color w:val="000000"/>
              </w:rPr>
              <w:t>Подрядчиком</w:t>
            </w:r>
            <w:r w:rsidR="00E74670" w:rsidRPr="001806A0">
              <w:rPr>
                <w:color w:val="000000"/>
              </w:rPr>
              <w:t xml:space="preserve"> своих обязательств по договору.</w:t>
            </w:r>
          </w:p>
          <w:p w:rsidR="00E74670" w:rsidRPr="00FA42F0" w:rsidRDefault="00E74670" w:rsidP="00E74670">
            <w:pPr>
              <w:pStyle w:val="af9"/>
              <w:tabs>
                <w:tab w:val="left" w:pos="851"/>
                <w:tab w:val="left" w:pos="993"/>
              </w:tabs>
              <w:ind w:firstLine="0"/>
            </w:pPr>
            <w:r w:rsidRPr="001806A0">
              <w:rPr>
                <w:color w:val="000000"/>
              </w:rPr>
              <w:t xml:space="preserve">   </w:t>
            </w:r>
            <w:r>
              <w:rPr>
                <w:color w:val="000000"/>
              </w:rPr>
              <w:t xml:space="preserve"> </w:t>
            </w:r>
            <w:r w:rsidRPr="001806A0">
              <w:rPr>
                <w:color w:val="000000"/>
              </w:rPr>
              <w:t xml:space="preserve"> </w:t>
            </w:r>
            <w:r w:rsidR="00266DD3" w:rsidRPr="00266DD3">
              <w:rPr>
                <w:color w:val="000000"/>
              </w:rPr>
              <w:t>3.1.</w:t>
            </w:r>
            <w:r>
              <w:rPr>
                <w:color w:val="000000"/>
              </w:rPr>
              <w:t>7</w:t>
            </w:r>
            <w:r w:rsidRPr="001806A0">
              <w:rPr>
                <w:color w:val="000000"/>
              </w:rPr>
              <w:t xml:space="preserve">. </w:t>
            </w:r>
            <w:r>
              <w:rPr>
                <w:color w:val="000000"/>
              </w:rPr>
              <w:t>Подрядчик</w:t>
            </w:r>
            <w:r w:rsidRPr="001B36C8">
              <w:rPr>
                <w:color w:val="000000"/>
              </w:rPr>
              <w:t xml:space="preserve"> </w:t>
            </w:r>
            <w:r w:rsidRPr="001806A0">
              <w:rPr>
                <w:color w:val="000000"/>
              </w:rPr>
              <w:t>должен согласовать с Заказчиком материалы не указанные в ведомости объемов работ и рабочей документации, а также применение аналогичных материалов</w:t>
            </w:r>
            <w:r>
              <w:rPr>
                <w:color w:val="000000"/>
              </w:rPr>
              <w:t xml:space="preserve"> и оборудования</w:t>
            </w:r>
            <w:r w:rsidRPr="001806A0">
              <w:rPr>
                <w:color w:val="000000"/>
              </w:rPr>
              <w:t>.</w:t>
            </w:r>
          </w:p>
          <w:p w:rsidR="00E74670" w:rsidRDefault="00E74670" w:rsidP="00E74670">
            <w:pPr>
              <w:pStyle w:val="af9"/>
              <w:tabs>
                <w:tab w:val="left" w:pos="851"/>
                <w:tab w:val="left" w:pos="993"/>
              </w:tabs>
              <w:ind w:firstLine="0"/>
              <w:rPr>
                <w:color w:val="000000"/>
              </w:rPr>
            </w:pPr>
            <w:r w:rsidRPr="001806A0">
              <w:rPr>
                <w:color w:val="000000"/>
              </w:rPr>
              <w:t xml:space="preserve">     </w:t>
            </w:r>
            <w:r w:rsidR="00266DD3" w:rsidRPr="00266DD3">
              <w:rPr>
                <w:color w:val="000000"/>
              </w:rPr>
              <w:t>3.1.</w:t>
            </w:r>
            <w:r>
              <w:rPr>
                <w:color w:val="000000"/>
              </w:rPr>
              <w:t>8</w:t>
            </w:r>
            <w:r w:rsidRPr="001806A0">
              <w:rPr>
                <w:color w:val="000000"/>
              </w:rPr>
              <w:t xml:space="preserve">. </w:t>
            </w:r>
            <w:r>
              <w:rPr>
                <w:color w:val="000000"/>
              </w:rPr>
              <w:t>Подрядчик</w:t>
            </w:r>
            <w:r w:rsidRPr="001B36C8">
              <w:rPr>
                <w:color w:val="000000"/>
              </w:rPr>
              <w:t xml:space="preserve"> </w:t>
            </w:r>
            <w:r w:rsidRPr="001806A0">
              <w:rPr>
                <w:color w:val="000000"/>
              </w:rPr>
              <w:t>должен согласовывать (в случае необходимости) с органами государственного надзора порядок ведения работ и обеспечить соблюдение его на Объекте, исполнять при осуществлении работ указания и предписания авторского надзора</w:t>
            </w:r>
            <w:r>
              <w:rPr>
                <w:color w:val="000000"/>
              </w:rPr>
              <w:t xml:space="preserve"> и органов государственного надзора (в случае если таковые будут иметь место).</w:t>
            </w:r>
          </w:p>
          <w:p w:rsidR="00E74670" w:rsidRDefault="00E74670" w:rsidP="00E74670">
            <w:pPr>
              <w:pStyle w:val="af9"/>
              <w:tabs>
                <w:tab w:val="left" w:pos="851"/>
                <w:tab w:val="left" w:pos="993"/>
              </w:tabs>
              <w:ind w:firstLine="0"/>
              <w:rPr>
                <w:color w:val="000000"/>
              </w:rPr>
            </w:pPr>
            <w:r w:rsidRPr="001806A0">
              <w:rPr>
                <w:color w:val="000000"/>
              </w:rPr>
              <w:t xml:space="preserve">    </w:t>
            </w:r>
            <w:r w:rsidR="00266DD3" w:rsidRPr="00266DD3">
              <w:rPr>
                <w:color w:val="000000"/>
              </w:rPr>
              <w:t>3.1.</w:t>
            </w:r>
            <w:r>
              <w:rPr>
                <w:color w:val="000000"/>
              </w:rPr>
              <w:t>9. Подрядчик</w:t>
            </w:r>
            <w:r w:rsidRPr="001B36C8">
              <w:rPr>
                <w:color w:val="000000"/>
              </w:rPr>
              <w:t xml:space="preserve"> </w:t>
            </w:r>
            <w:r>
              <w:rPr>
                <w:color w:val="000000"/>
              </w:rPr>
              <w:t>должен принимать участие в проверках, проводимых органами государственного контроля (надзора) в связи с осуществлением деятельности на Объекте, относящихся к выполняемым работам. Принимать участие в расследовании случаев причинения вреда жизни или здоровью физических лиц, имуществу физических или юридических лиц в результате нарушений законодательства о градостроительной деятельности, относящихся к выполняемым работам.</w:t>
            </w:r>
          </w:p>
          <w:p w:rsidR="00E74670" w:rsidRDefault="00E74670" w:rsidP="00E74670">
            <w:pPr>
              <w:pStyle w:val="af9"/>
              <w:tabs>
                <w:tab w:val="left" w:pos="851"/>
                <w:tab w:val="left" w:pos="993"/>
              </w:tabs>
              <w:ind w:firstLine="0"/>
              <w:rPr>
                <w:color w:val="000000"/>
              </w:rPr>
            </w:pPr>
            <w:r w:rsidRPr="001806A0">
              <w:rPr>
                <w:color w:val="000000"/>
              </w:rPr>
              <w:t xml:space="preserve">    </w:t>
            </w:r>
            <w:r w:rsidR="00266DD3" w:rsidRPr="00266DD3">
              <w:rPr>
                <w:color w:val="000000"/>
              </w:rPr>
              <w:t>3.1.</w:t>
            </w:r>
            <w:r>
              <w:rPr>
                <w:color w:val="000000"/>
              </w:rPr>
              <w:t>10. Подрядчик</w:t>
            </w:r>
            <w:r w:rsidRPr="001B36C8">
              <w:rPr>
                <w:color w:val="000000"/>
              </w:rPr>
              <w:t xml:space="preserve"> </w:t>
            </w:r>
            <w:r>
              <w:rPr>
                <w:color w:val="000000"/>
              </w:rPr>
              <w:t xml:space="preserve">должен вывезти за пределы Объекта материалы, инвентарь, оборудование, строительную технику, временные сооружения и иное имущество, принадлежащее Подрядчику, в срок не позднее </w:t>
            </w:r>
            <w:r w:rsidRPr="00A975FD">
              <w:rPr>
                <w:color w:val="000000"/>
              </w:rPr>
              <w:t>5</w:t>
            </w:r>
            <w:r>
              <w:rPr>
                <w:color w:val="000000"/>
              </w:rPr>
              <w:t xml:space="preserve"> дней с даты окончания работ.</w:t>
            </w:r>
          </w:p>
          <w:p w:rsidR="00E74670" w:rsidRDefault="00E74670" w:rsidP="00E74670">
            <w:pPr>
              <w:pStyle w:val="af9"/>
              <w:tabs>
                <w:tab w:val="left" w:pos="851"/>
                <w:tab w:val="left" w:pos="993"/>
              </w:tabs>
              <w:ind w:firstLine="0"/>
              <w:rPr>
                <w:color w:val="000000"/>
              </w:rPr>
            </w:pPr>
            <w:r w:rsidRPr="001806A0">
              <w:rPr>
                <w:color w:val="000000"/>
              </w:rPr>
              <w:t xml:space="preserve">    </w:t>
            </w:r>
            <w:r w:rsidR="00266DD3" w:rsidRPr="00266DD3">
              <w:rPr>
                <w:color w:val="000000"/>
              </w:rPr>
              <w:t>3.1.</w:t>
            </w:r>
            <w:r>
              <w:rPr>
                <w:color w:val="000000"/>
              </w:rPr>
              <w:t>11. Подрядчик обязан, в случае возникновения каких-либо претензий, требований, исков со стороны государственных органов и/или третьих лиц, связанных с нарушениями технических регламентов, строительных норм, проектной документации, норм техники безопасности, пожарной безопасности, охраны окружающей среды, произошедшими по вине Подрядчика, Подрядчик самостоятельно, без участия Заказчика, урегулирует такие претензии, требования, иски, осуществит возмещение вреда, причиненного жизни или здоровью физических лиц, имуществу физических или юридических лиц, а также возместит Заказчику все причиненные убытки.</w:t>
            </w:r>
          </w:p>
          <w:p w:rsidR="00286397" w:rsidRDefault="00E74670" w:rsidP="00286397">
            <w:pPr>
              <w:pStyle w:val="28"/>
              <w:spacing w:before="0"/>
              <w:rPr>
                <w:b w:val="0"/>
                <w:color w:val="000000"/>
              </w:rPr>
            </w:pPr>
            <w:r>
              <w:rPr>
                <w:color w:val="000000"/>
              </w:rPr>
              <w:t xml:space="preserve">       3.2 Объем выполняемых работ:</w:t>
            </w:r>
            <w:r>
              <w:rPr>
                <w:b w:val="0"/>
                <w:color w:val="000000"/>
              </w:rPr>
              <w:t xml:space="preserve"> </w:t>
            </w:r>
            <w:r w:rsidR="00286397">
              <w:rPr>
                <w:b w:val="0"/>
                <w:color w:val="000000"/>
              </w:rPr>
              <w:t>согласно</w:t>
            </w:r>
            <w:r w:rsidR="00286397" w:rsidRPr="001A4657">
              <w:rPr>
                <w:b w:val="0"/>
                <w:color w:val="000000"/>
              </w:rPr>
              <w:t xml:space="preserve"> </w:t>
            </w:r>
            <w:r w:rsidR="00286397">
              <w:rPr>
                <w:b w:val="0"/>
                <w:color w:val="000000"/>
              </w:rPr>
              <w:t>Л</w:t>
            </w:r>
            <w:r w:rsidR="00286397" w:rsidRPr="001A4657">
              <w:rPr>
                <w:b w:val="0"/>
                <w:color w:val="000000"/>
              </w:rPr>
              <w:t>окальн</w:t>
            </w:r>
            <w:r w:rsidR="00286397">
              <w:rPr>
                <w:b w:val="0"/>
                <w:color w:val="000000"/>
              </w:rPr>
              <w:t>ому</w:t>
            </w:r>
            <w:r w:rsidR="00286397" w:rsidRPr="001A4657">
              <w:rPr>
                <w:b w:val="0"/>
                <w:color w:val="000000"/>
              </w:rPr>
              <w:t xml:space="preserve"> смет</w:t>
            </w:r>
            <w:r w:rsidR="00286397">
              <w:rPr>
                <w:b w:val="0"/>
                <w:color w:val="000000"/>
              </w:rPr>
              <w:t>ному расчету</w:t>
            </w:r>
            <w:r w:rsidR="00286397" w:rsidRPr="001A4657">
              <w:rPr>
                <w:b w:val="0"/>
                <w:color w:val="000000"/>
              </w:rPr>
              <w:t xml:space="preserve"> </w:t>
            </w:r>
          </w:p>
          <w:p w:rsidR="00E74670" w:rsidRPr="001A4657" w:rsidRDefault="00286397" w:rsidP="00286397">
            <w:pPr>
              <w:pStyle w:val="28"/>
              <w:spacing w:before="0"/>
              <w:rPr>
                <w:b w:val="0"/>
                <w:color w:val="000000"/>
              </w:rPr>
            </w:pPr>
            <w:r>
              <w:rPr>
                <w:b w:val="0"/>
                <w:color w:val="000000"/>
              </w:rPr>
              <w:t xml:space="preserve">      – </w:t>
            </w:r>
            <w:r w:rsidRPr="001A4657">
              <w:rPr>
                <w:b w:val="0"/>
                <w:color w:val="000000"/>
              </w:rPr>
              <w:t xml:space="preserve">Приложение </w:t>
            </w:r>
            <w:r w:rsidR="00592FCF">
              <w:rPr>
                <w:b w:val="0"/>
                <w:color w:val="000000"/>
              </w:rPr>
              <w:t xml:space="preserve">№7 </w:t>
            </w:r>
            <w:r w:rsidRPr="001A4657">
              <w:rPr>
                <w:b w:val="0"/>
                <w:color w:val="000000"/>
              </w:rPr>
              <w:t xml:space="preserve"> к </w:t>
            </w:r>
            <w:r>
              <w:rPr>
                <w:b w:val="0"/>
                <w:color w:val="000000"/>
              </w:rPr>
              <w:t>Техническому заданию</w:t>
            </w:r>
            <w:r w:rsidR="00592FCF">
              <w:rPr>
                <w:b w:val="0"/>
                <w:color w:val="000000"/>
              </w:rPr>
              <w:t xml:space="preserve"> </w:t>
            </w:r>
          </w:p>
          <w:p w:rsidR="00286397" w:rsidRDefault="00E74670" w:rsidP="005D3CEE">
            <w:pPr>
              <w:jc w:val="both"/>
              <w:rPr>
                <w:b/>
              </w:rPr>
            </w:pPr>
            <w:r>
              <w:rPr>
                <w:b/>
                <w:color w:val="000000"/>
                <w:sz w:val="24"/>
                <w:szCs w:val="24"/>
              </w:rPr>
              <w:t xml:space="preserve">       </w:t>
            </w:r>
            <w:r w:rsidRPr="006E7B70">
              <w:rPr>
                <w:b/>
                <w:color w:val="000000"/>
                <w:sz w:val="24"/>
                <w:szCs w:val="24"/>
              </w:rPr>
              <w:t>3.</w:t>
            </w:r>
            <w:r>
              <w:rPr>
                <w:b/>
                <w:color w:val="000000"/>
                <w:sz w:val="24"/>
                <w:szCs w:val="24"/>
              </w:rPr>
              <w:t>3</w:t>
            </w:r>
            <w:r w:rsidR="005D3CEE">
              <w:rPr>
                <w:b/>
                <w:color w:val="000000"/>
                <w:sz w:val="24"/>
                <w:szCs w:val="24"/>
              </w:rPr>
              <w:t>.1</w:t>
            </w:r>
            <w:r>
              <w:rPr>
                <w:sz w:val="24"/>
                <w:szCs w:val="24"/>
              </w:rPr>
              <w:t xml:space="preserve"> </w:t>
            </w:r>
            <w:r w:rsidR="005D3CEE" w:rsidRPr="005D3CEE">
              <w:rPr>
                <w:b/>
                <w:sz w:val="24"/>
                <w:szCs w:val="24"/>
              </w:rPr>
              <w:t>Требования к</w:t>
            </w:r>
            <w:r w:rsidR="005D3CEE">
              <w:rPr>
                <w:sz w:val="24"/>
                <w:szCs w:val="24"/>
              </w:rPr>
              <w:t xml:space="preserve"> </w:t>
            </w:r>
            <w:r w:rsidR="005D3CEE">
              <w:rPr>
                <w:b/>
                <w:sz w:val="24"/>
                <w:szCs w:val="24"/>
              </w:rPr>
              <w:t>м</w:t>
            </w:r>
            <w:r w:rsidR="00286397" w:rsidRPr="005D3CEE">
              <w:rPr>
                <w:b/>
                <w:sz w:val="24"/>
                <w:szCs w:val="24"/>
              </w:rPr>
              <w:t>онтаж</w:t>
            </w:r>
            <w:r w:rsidR="005D3CEE">
              <w:rPr>
                <w:b/>
                <w:sz w:val="24"/>
                <w:szCs w:val="24"/>
              </w:rPr>
              <w:t>у</w:t>
            </w:r>
            <w:r w:rsidR="00286397" w:rsidRPr="005D3CEE">
              <w:rPr>
                <w:b/>
                <w:sz w:val="24"/>
                <w:szCs w:val="24"/>
              </w:rPr>
              <w:t xml:space="preserve"> системы заземления.</w:t>
            </w:r>
          </w:p>
          <w:p w:rsidR="00286397" w:rsidRDefault="00286397" w:rsidP="00286397">
            <w:pPr>
              <w:ind w:firstLine="709"/>
              <w:jc w:val="both"/>
              <w:rPr>
                <w:sz w:val="24"/>
                <w:szCs w:val="24"/>
              </w:rPr>
            </w:pPr>
            <w:r>
              <w:rPr>
                <w:sz w:val="24"/>
                <w:szCs w:val="24"/>
              </w:rPr>
              <w:t>Поставку материалов и монтаж технологического заземления строения 2, с</w:t>
            </w:r>
            <w:r w:rsidRPr="00625754">
              <w:rPr>
                <w:sz w:val="24"/>
                <w:szCs w:val="24"/>
              </w:rPr>
              <w:t>ист</w:t>
            </w:r>
            <w:r>
              <w:rPr>
                <w:sz w:val="24"/>
                <w:szCs w:val="24"/>
              </w:rPr>
              <w:t xml:space="preserve">емы дополнительного уравнивания </w:t>
            </w:r>
            <w:r w:rsidRPr="00625754">
              <w:rPr>
                <w:sz w:val="24"/>
                <w:szCs w:val="24"/>
              </w:rPr>
              <w:t>потенциалов</w:t>
            </w:r>
            <w:r>
              <w:rPr>
                <w:sz w:val="24"/>
                <w:szCs w:val="24"/>
              </w:rPr>
              <w:t xml:space="preserve"> строений 1, 2, 3 и повторного контура заземления строений 2,3 выполнить согласно рабочему проекта </w:t>
            </w:r>
            <w:r w:rsidRPr="00625754">
              <w:rPr>
                <w:sz w:val="24"/>
                <w:szCs w:val="24"/>
              </w:rPr>
              <w:t>SA21308047-ЭМ</w:t>
            </w:r>
            <w:r>
              <w:rPr>
                <w:sz w:val="24"/>
                <w:szCs w:val="24"/>
              </w:rPr>
              <w:t xml:space="preserve"> и спецификации работ и материалов  в Приложении №1</w:t>
            </w:r>
            <w:r w:rsidR="00592FCF">
              <w:rPr>
                <w:sz w:val="24"/>
                <w:szCs w:val="24"/>
              </w:rPr>
              <w:t xml:space="preserve"> к Техническому заданию.</w:t>
            </w:r>
          </w:p>
          <w:p w:rsidR="00286397" w:rsidRPr="00625754" w:rsidRDefault="00286397" w:rsidP="00286397">
            <w:pPr>
              <w:ind w:firstLine="709"/>
              <w:jc w:val="both"/>
              <w:rPr>
                <w:sz w:val="24"/>
                <w:szCs w:val="24"/>
              </w:rPr>
            </w:pPr>
            <w:r w:rsidRPr="00625754">
              <w:rPr>
                <w:sz w:val="24"/>
                <w:szCs w:val="24"/>
              </w:rPr>
              <w:t>Перед началом выполнения строительно-монтажных работ должно быть проверено наличие и исправность необходимого инструмента, защитных средств и предохранительных приспособлений.</w:t>
            </w:r>
          </w:p>
          <w:p w:rsidR="00286397" w:rsidRPr="00625754" w:rsidRDefault="00286397" w:rsidP="00286397">
            <w:pPr>
              <w:ind w:firstLine="709"/>
              <w:jc w:val="both"/>
              <w:rPr>
                <w:sz w:val="24"/>
                <w:szCs w:val="24"/>
              </w:rPr>
            </w:pPr>
            <w:r w:rsidRPr="00625754">
              <w:rPr>
                <w:sz w:val="24"/>
                <w:szCs w:val="24"/>
              </w:rPr>
              <w:t xml:space="preserve">При производстве строительно-монтажных и пуско-наладочных работ необходимо руководствоваться указаниями проекта, а также требованиями по безопасности, изложенными в </w:t>
            </w:r>
            <w:r w:rsidRPr="00625754">
              <w:rPr>
                <w:sz w:val="24"/>
                <w:szCs w:val="24"/>
              </w:rPr>
              <w:lastRenderedPageBreak/>
              <w:t xml:space="preserve">технических описаниях и инструкциях     по эксплуатации на каждый тип устанавливаемого оборудования. </w:t>
            </w:r>
          </w:p>
          <w:p w:rsidR="00286397" w:rsidRPr="00625754" w:rsidRDefault="00286397" w:rsidP="00286397">
            <w:pPr>
              <w:ind w:firstLine="709"/>
              <w:jc w:val="both"/>
              <w:rPr>
                <w:sz w:val="24"/>
                <w:szCs w:val="24"/>
              </w:rPr>
            </w:pPr>
            <w:r w:rsidRPr="00625754">
              <w:rPr>
                <w:sz w:val="24"/>
                <w:szCs w:val="24"/>
              </w:rPr>
              <w:t>Электромонтажные работы необходимо производить в строгом соответствии с требованиями ПУЭ и СНиП 3.05.06-85.</w:t>
            </w:r>
          </w:p>
          <w:p w:rsidR="00286397" w:rsidRPr="00625754" w:rsidRDefault="00286397" w:rsidP="00286397">
            <w:pPr>
              <w:ind w:firstLine="709"/>
              <w:jc w:val="both"/>
              <w:rPr>
                <w:sz w:val="24"/>
                <w:szCs w:val="24"/>
              </w:rPr>
            </w:pPr>
            <w:r w:rsidRPr="00625754">
              <w:rPr>
                <w:sz w:val="24"/>
                <w:szCs w:val="24"/>
              </w:rPr>
              <w:t xml:space="preserve">Строительно-монтажные работы по прокладке кабелей, установке          и монтажу оборудования должны выполняться с соблюдением мероприятий по технике безопасности и охране труда.    </w:t>
            </w:r>
          </w:p>
          <w:p w:rsidR="00286397" w:rsidRDefault="00286397" w:rsidP="00286397">
            <w:pPr>
              <w:ind w:firstLine="709"/>
              <w:jc w:val="both"/>
              <w:rPr>
                <w:sz w:val="24"/>
                <w:szCs w:val="24"/>
              </w:rPr>
            </w:pPr>
            <w:r w:rsidRPr="00625754">
              <w:rPr>
                <w:sz w:val="24"/>
                <w:szCs w:val="24"/>
              </w:rPr>
              <w:t>При монтаже оборудования, эксплуатации, осмотрах и ремонте оборудования необходимо руководствоваться «Межотраслевыми правилами       по охране труда (правила безопасности) при эксплуатации электроустановок» (ПОТ Р М-016-2001).</w:t>
            </w:r>
          </w:p>
          <w:p w:rsidR="00286397" w:rsidRPr="00047BB3" w:rsidRDefault="00286397" w:rsidP="00286397">
            <w:pPr>
              <w:ind w:firstLine="709"/>
              <w:jc w:val="both"/>
              <w:rPr>
                <w:sz w:val="24"/>
                <w:szCs w:val="24"/>
              </w:rPr>
            </w:pPr>
            <w:r w:rsidRPr="00047BB3">
              <w:rPr>
                <w:sz w:val="24"/>
                <w:szCs w:val="24"/>
              </w:rPr>
              <w:t>При прокладке соблюдать рекомендованные производителем монтажный и эксплуатационный радиусы изгиба проводов, максимально допустимое усилие на растяжение, а также применять стандартные методы            и приемы прокладки и крепления проводов. По окончании монтажа             не должно быть остаточного натяжения провода. Нарезку провода производить после промера  трассы прокладки по месту. Количество провода определено с учетом прокладки их согласно трассам, указанным на чертежах проекта. Возможно изменение трасс прокладки проводов по причине обхода инженерного оборудования здания. Изменение количества провода при этом необходимо согласовывать с Заказчиком.</w:t>
            </w:r>
          </w:p>
          <w:p w:rsidR="00286397" w:rsidRPr="00047BB3" w:rsidRDefault="00286397" w:rsidP="00286397">
            <w:pPr>
              <w:ind w:firstLine="709"/>
              <w:jc w:val="both"/>
              <w:rPr>
                <w:sz w:val="24"/>
                <w:szCs w:val="24"/>
              </w:rPr>
            </w:pPr>
            <w:r w:rsidRPr="00047BB3">
              <w:rPr>
                <w:sz w:val="24"/>
                <w:szCs w:val="24"/>
              </w:rPr>
              <w:t>По окончанию монтажа произвести тестирование проложенных проводов на целостность изоляции и правильность подключения.</w:t>
            </w:r>
          </w:p>
          <w:p w:rsidR="00286397" w:rsidRDefault="00286397" w:rsidP="00286397">
            <w:pPr>
              <w:pStyle w:val="a6"/>
              <w:ind w:left="284" w:right="227" w:hanging="284"/>
              <w:rPr>
                <w:sz w:val="24"/>
              </w:rPr>
            </w:pPr>
            <w:r>
              <w:rPr>
                <w:szCs w:val="28"/>
              </w:rPr>
              <w:t xml:space="preserve">     </w:t>
            </w:r>
            <w:r w:rsidRPr="00047BB3">
              <w:rPr>
                <w:sz w:val="24"/>
              </w:rPr>
              <w:t>После проведения монтажных работ выполнить соответствующие    замеры</w:t>
            </w:r>
            <w:r>
              <w:rPr>
                <w:sz w:val="24"/>
              </w:rPr>
              <w:t xml:space="preserve"> </w:t>
            </w:r>
            <w:r w:rsidRPr="00047BB3">
              <w:rPr>
                <w:sz w:val="24"/>
              </w:rPr>
              <w:t>сопротивления системы заземления</w:t>
            </w:r>
            <w:r>
              <w:rPr>
                <w:sz w:val="24"/>
              </w:rPr>
              <w:t>.</w:t>
            </w:r>
          </w:p>
          <w:p w:rsidR="00286397" w:rsidRDefault="00286397" w:rsidP="00286397">
            <w:pPr>
              <w:pStyle w:val="a6"/>
              <w:ind w:left="284" w:right="227" w:hanging="284"/>
              <w:rPr>
                <w:sz w:val="24"/>
              </w:rPr>
            </w:pPr>
            <w:r>
              <w:rPr>
                <w:sz w:val="24"/>
              </w:rPr>
              <w:tab/>
            </w:r>
            <w:r>
              <w:rPr>
                <w:sz w:val="24"/>
              </w:rPr>
              <w:tab/>
              <w:t>После проведения монтажных работ выполнить исполнительную документацию.</w:t>
            </w:r>
          </w:p>
          <w:p w:rsidR="00286397" w:rsidRPr="00F70FDE" w:rsidRDefault="00F70FDE" w:rsidP="00F70FDE">
            <w:pPr>
              <w:pStyle w:val="1f0"/>
              <w:spacing w:before="240"/>
              <w:ind w:left="360"/>
              <w:jc w:val="left"/>
            </w:pPr>
            <w:r>
              <w:rPr>
                <w:color w:val="000000"/>
                <w:sz w:val="24"/>
                <w:szCs w:val="24"/>
              </w:rPr>
              <w:t xml:space="preserve">       </w:t>
            </w:r>
            <w:r w:rsidRPr="00F70FDE">
              <w:rPr>
                <w:color w:val="000000"/>
                <w:sz w:val="24"/>
                <w:szCs w:val="24"/>
              </w:rPr>
              <w:t>3.3.2</w:t>
            </w:r>
            <w:r w:rsidRPr="00F70FDE">
              <w:rPr>
                <w:sz w:val="24"/>
                <w:szCs w:val="24"/>
              </w:rPr>
              <w:t xml:space="preserve"> Требования к</w:t>
            </w:r>
            <w:r>
              <w:rPr>
                <w:b w:val="0"/>
                <w:sz w:val="24"/>
                <w:szCs w:val="24"/>
              </w:rPr>
              <w:t xml:space="preserve"> </w:t>
            </w:r>
            <w:r>
              <w:rPr>
                <w:sz w:val="24"/>
                <w:szCs w:val="24"/>
              </w:rPr>
              <w:t>п</w:t>
            </w:r>
            <w:r w:rsidR="00286397" w:rsidRPr="00793F3D">
              <w:rPr>
                <w:sz w:val="24"/>
                <w:szCs w:val="24"/>
              </w:rPr>
              <w:t>одключени</w:t>
            </w:r>
            <w:r>
              <w:rPr>
                <w:sz w:val="24"/>
                <w:szCs w:val="24"/>
              </w:rPr>
              <w:t>ю</w:t>
            </w:r>
            <w:r w:rsidR="00286397" w:rsidRPr="00793F3D">
              <w:rPr>
                <w:sz w:val="24"/>
                <w:szCs w:val="24"/>
              </w:rPr>
              <w:t xml:space="preserve"> оптических магистралей</w:t>
            </w:r>
            <w:r w:rsidR="00286397" w:rsidRPr="005912E1">
              <w:t>.</w:t>
            </w:r>
          </w:p>
          <w:p w:rsidR="00592FCF" w:rsidRDefault="00286397" w:rsidP="00592FCF">
            <w:pPr>
              <w:ind w:firstLine="709"/>
              <w:jc w:val="both"/>
              <w:rPr>
                <w:sz w:val="24"/>
                <w:szCs w:val="24"/>
              </w:rPr>
            </w:pPr>
            <w:r w:rsidRPr="00793F3D">
              <w:rPr>
                <w:sz w:val="24"/>
                <w:szCs w:val="24"/>
              </w:rPr>
              <w:t xml:space="preserve">Подключение оптических магистралей между ЛКК-1 и «Комплексом некапитальных строений лабораторно-складского назначения» </w:t>
            </w:r>
            <w:r>
              <w:rPr>
                <w:sz w:val="24"/>
                <w:szCs w:val="24"/>
              </w:rPr>
              <w:t xml:space="preserve">выполнить согласно проекта: </w:t>
            </w:r>
            <w:r w:rsidRPr="00793F3D">
              <w:rPr>
                <w:sz w:val="24"/>
                <w:szCs w:val="24"/>
              </w:rPr>
              <w:t>ПР-СП-21/10-2011-СС</w:t>
            </w:r>
            <w:r>
              <w:rPr>
                <w:sz w:val="24"/>
                <w:szCs w:val="24"/>
              </w:rPr>
              <w:t xml:space="preserve"> и спецификации работ и материалов  в Приложении №2</w:t>
            </w:r>
            <w:r w:rsidR="00592FCF">
              <w:rPr>
                <w:sz w:val="24"/>
                <w:szCs w:val="24"/>
              </w:rPr>
              <w:t xml:space="preserve"> к Техническому заданию.</w:t>
            </w:r>
          </w:p>
          <w:p w:rsidR="00286397" w:rsidRPr="001E1E67" w:rsidRDefault="00286397" w:rsidP="00286397">
            <w:pPr>
              <w:tabs>
                <w:tab w:val="num" w:pos="284"/>
              </w:tabs>
              <w:ind w:firstLine="709"/>
              <w:jc w:val="both"/>
              <w:rPr>
                <w:sz w:val="24"/>
                <w:szCs w:val="24"/>
              </w:rPr>
            </w:pPr>
            <w:r w:rsidRPr="001E1E67">
              <w:rPr>
                <w:sz w:val="24"/>
                <w:szCs w:val="24"/>
              </w:rPr>
              <w:t>Магистральная подсистема предназначена для соединения:</w:t>
            </w:r>
          </w:p>
          <w:p w:rsidR="00286397" w:rsidRPr="001E1E67" w:rsidRDefault="00286397" w:rsidP="00286397">
            <w:pPr>
              <w:ind w:firstLine="709"/>
              <w:jc w:val="both"/>
              <w:rPr>
                <w:sz w:val="24"/>
                <w:szCs w:val="24"/>
              </w:rPr>
            </w:pPr>
            <w:r w:rsidRPr="001E1E67">
              <w:rPr>
                <w:sz w:val="24"/>
                <w:szCs w:val="24"/>
              </w:rPr>
              <w:t xml:space="preserve">оптического кросса в стойке А1 </w:t>
            </w:r>
            <w:r>
              <w:rPr>
                <w:sz w:val="24"/>
                <w:szCs w:val="24"/>
              </w:rPr>
              <w:t>строения 1</w:t>
            </w:r>
            <w:r w:rsidRPr="001E1E67">
              <w:rPr>
                <w:sz w:val="24"/>
                <w:szCs w:val="24"/>
              </w:rPr>
              <w:t xml:space="preserve"> с оптическим кроссом в стойке </w:t>
            </w:r>
            <w:r>
              <w:rPr>
                <w:sz w:val="24"/>
                <w:szCs w:val="24"/>
              </w:rPr>
              <w:t>расположенном на 4</w:t>
            </w:r>
            <w:r w:rsidRPr="001E1E67">
              <w:rPr>
                <w:sz w:val="24"/>
                <w:szCs w:val="24"/>
              </w:rPr>
              <w:t xml:space="preserve">-м этаже основного корпуса ЛКК-1. Выполняется </w:t>
            </w:r>
            <w:r>
              <w:rPr>
                <w:sz w:val="24"/>
                <w:szCs w:val="24"/>
              </w:rPr>
              <w:t>четырьмя 4</w:t>
            </w:r>
            <w:r w:rsidRPr="001E1E67">
              <w:rPr>
                <w:sz w:val="24"/>
                <w:szCs w:val="24"/>
              </w:rPr>
              <w:t>-волоконным одномодовым</w:t>
            </w:r>
            <w:r>
              <w:rPr>
                <w:sz w:val="24"/>
                <w:szCs w:val="24"/>
              </w:rPr>
              <w:t>и</w:t>
            </w:r>
            <w:r w:rsidRPr="001E1E67">
              <w:rPr>
                <w:sz w:val="24"/>
                <w:szCs w:val="24"/>
              </w:rPr>
              <w:t xml:space="preserve"> волоконно-оптическим кабелем 9/125 мкм, оконцованым разъемами LC.</w:t>
            </w:r>
          </w:p>
          <w:p w:rsidR="00286397" w:rsidRPr="001E1E67" w:rsidRDefault="00286397" w:rsidP="00286397">
            <w:pPr>
              <w:ind w:firstLine="709"/>
              <w:jc w:val="both"/>
              <w:rPr>
                <w:sz w:val="24"/>
                <w:szCs w:val="24"/>
              </w:rPr>
            </w:pPr>
            <w:r w:rsidRPr="001E1E67">
              <w:rPr>
                <w:sz w:val="24"/>
                <w:szCs w:val="24"/>
              </w:rPr>
              <w:t xml:space="preserve">телефонного кросса в стойке А1 </w:t>
            </w:r>
            <w:r>
              <w:rPr>
                <w:sz w:val="24"/>
                <w:szCs w:val="24"/>
              </w:rPr>
              <w:t>строения 1 с кроссом АТС на 7</w:t>
            </w:r>
            <w:r w:rsidRPr="001E1E67">
              <w:rPr>
                <w:sz w:val="24"/>
                <w:szCs w:val="24"/>
              </w:rPr>
              <w:t xml:space="preserve">-м этаже основного корпуса ЛКК-1. Выполняется </w:t>
            </w:r>
            <w:r>
              <w:rPr>
                <w:sz w:val="24"/>
                <w:szCs w:val="24"/>
              </w:rPr>
              <w:t>4-мя 25</w:t>
            </w:r>
            <w:r w:rsidRPr="001E1E67">
              <w:rPr>
                <w:sz w:val="24"/>
                <w:szCs w:val="24"/>
              </w:rPr>
              <w:t>-парным кабелем UTP cat. 3, расключение на 50-портовые патч-панели в стойке А1 и на кросс АТС в строение ЛКК-1.</w:t>
            </w:r>
          </w:p>
          <w:p w:rsidR="00286397" w:rsidRDefault="00286397" w:rsidP="00286397">
            <w:pPr>
              <w:ind w:firstLine="709"/>
              <w:jc w:val="both"/>
              <w:rPr>
                <w:sz w:val="24"/>
                <w:szCs w:val="24"/>
              </w:rPr>
            </w:pPr>
            <w:r w:rsidRPr="001E1E67">
              <w:rPr>
                <w:sz w:val="24"/>
                <w:szCs w:val="24"/>
              </w:rPr>
              <w:t xml:space="preserve">В коммуникационном шкафу А1 в </w:t>
            </w:r>
            <w:r>
              <w:rPr>
                <w:sz w:val="24"/>
                <w:szCs w:val="24"/>
              </w:rPr>
              <w:t>строении 1</w:t>
            </w:r>
            <w:r w:rsidRPr="001E1E67">
              <w:rPr>
                <w:sz w:val="24"/>
                <w:szCs w:val="24"/>
              </w:rPr>
              <w:t xml:space="preserve"> и в шкафу ЦОД ЛКК-1 устанавливаются по 1 одномодовой оптической панели с 24 разъемами типа LC-LC Duplex. Так же в шкафу А1 устанавливается 2 телефонных патч-панели на 50 портов каждая, расключение </w:t>
            </w:r>
            <w:r>
              <w:rPr>
                <w:sz w:val="24"/>
                <w:szCs w:val="24"/>
              </w:rPr>
              <w:t>4-х 25-парных кабелей</w:t>
            </w:r>
            <w:r w:rsidRPr="001E1E67">
              <w:rPr>
                <w:sz w:val="24"/>
                <w:szCs w:val="24"/>
              </w:rPr>
              <w:t xml:space="preserve"> в корпусе ЛКК-1 осуществляется на существующем кроссе АТС.</w:t>
            </w:r>
          </w:p>
          <w:p w:rsidR="00286397" w:rsidRPr="001E1E67" w:rsidRDefault="00286397" w:rsidP="00286397">
            <w:pPr>
              <w:ind w:firstLine="709"/>
              <w:jc w:val="both"/>
              <w:rPr>
                <w:sz w:val="24"/>
                <w:szCs w:val="24"/>
              </w:rPr>
            </w:pPr>
            <w:r>
              <w:rPr>
                <w:sz w:val="24"/>
                <w:szCs w:val="24"/>
              </w:rPr>
              <w:t>После проведения монтажных работ выполнить исполнительную документацию.</w:t>
            </w:r>
          </w:p>
          <w:p w:rsidR="00286397" w:rsidRPr="00793F3D" w:rsidRDefault="00F70FDE" w:rsidP="00F70FDE">
            <w:pPr>
              <w:pStyle w:val="1f0"/>
              <w:spacing w:before="240"/>
              <w:ind w:left="360"/>
              <w:jc w:val="left"/>
              <w:rPr>
                <w:sz w:val="24"/>
                <w:szCs w:val="24"/>
              </w:rPr>
            </w:pPr>
            <w:r>
              <w:rPr>
                <w:color w:val="000000"/>
                <w:sz w:val="24"/>
                <w:szCs w:val="24"/>
              </w:rPr>
              <w:t xml:space="preserve">        </w:t>
            </w:r>
            <w:r w:rsidRPr="00F70FDE">
              <w:rPr>
                <w:color w:val="000000"/>
                <w:sz w:val="24"/>
                <w:szCs w:val="24"/>
              </w:rPr>
              <w:t>3.3.</w:t>
            </w:r>
            <w:r>
              <w:rPr>
                <w:color w:val="000000"/>
                <w:sz w:val="24"/>
                <w:szCs w:val="24"/>
              </w:rPr>
              <w:t>3</w:t>
            </w:r>
            <w:r w:rsidRPr="00F70FDE">
              <w:rPr>
                <w:sz w:val="24"/>
                <w:szCs w:val="24"/>
              </w:rPr>
              <w:t xml:space="preserve"> Требования к</w:t>
            </w:r>
            <w:r>
              <w:rPr>
                <w:b w:val="0"/>
                <w:sz w:val="24"/>
                <w:szCs w:val="24"/>
              </w:rPr>
              <w:t xml:space="preserve"> </w:t>
            </w:r>
            <w:r>
              <w:rPr>
                <w:sz w:val="24"/>
                <w:szCs w:val="24"/>
              </w:rPr>
              <w:t>м</w:t>
            </w:r>
            <w:r w:rsidR="00286397" w:rsidRPr="00026BC7">
              <w:rPr>
                <w:sz w:val="24"/>
                <w:szCs w:val="24"/>
              </w:rPr>
              <w:t>онтаж</w:t>
            </w:r>
            <w:r>
              <w:rPr>
                <w:sz w:val="24"/>
                <w:szCs w:val="24"/>
              </w:rPr>
              <w:t>у</w:t>
            </w:r>
            <w:r w:rsidR="00286397" w:rsidRPr="00026BC7">
              <w:rPr>
                <w:sz w:val="24"/>
                <w:szCs w:val="24"/>
              </w:rPr>
              <w:t xml:space="preserve"> и подключени</w:t>
            </w:r>
            <w:r>
              <w:rPr>
                <w:sz w:val="24"/>
                <w:szCs w:val="24"/>
              </w:rPr>
              <w:t>ю</w:t>
            </w:r>
            <w:r w:rsidR="00286397" w:rsidRPr="00026BC7">
              <w:rPr>
                <w:sz w:val="24"/>
                <w:szCs w:val="24"/>
              </w:rPr>
              <w:t xml:space="preserve"> рабочих мест</w:t>
            </w:r>
            <w:r w:rsidR="00286397">
              <w:rPr>
                <w:sz w:val="24"/>
                <w:szCs w:val="24"/>
              </w:rPr>
              <w:t xml:space="preserve"> СКС.</w:t>
            </w:r>
          </w:p>
          <w:p w:rsidR="00592FCF" w:rsidRDefault="00286397" w:rsidP="00592FCF">
            <w:pPr>
              <w:ind w:firstLine="709"/>
              <w:jc w:val="both"/>
              <w:rPr>
                <w:sz w:val="24"/>
                <w:szCs w:val="24"/>
              </w:rPr>
            </w:pPr>
            <w:r w:rsidRPr="00793F3D">
              <w:rPr>
                <w:sz w:val="24"/>
                <w:szCs w:val="24"/>
              </w:rPr>
              <w:t>Монтаж и подключения рабочих мест "Структурированной кабельной системы"  строения №1</w:t>
            </w:r>
            <w:r>
              <w:rPr>
                <w:sz w:val="24"/>
                <w:szCs w:val="24"/>
              </w:rPr>
              <w:t xml:space="preserve"> </w:t>
            </w:r>
            <w:r w:rsidRPr="00793F3D">
              <w:rPr>
                <w:sz w:val="24"/>
                <w:szCs w:val="24"/>
              </w:rPr>
              <w:t>«Комплекса некапитальных строений лабораторно-складского назначения»</w:t>
            </w:r>
            <w:r>
              <w:rPr>
                <w:sz w:val="24"/>
                <w:szCs w:val="24"/>
              </w:rPr>
              <w:t xml:space="preserve"> выполнить согласно проекту: </w:t>
            </w:r>
            <w:r w:rsidRPr="00793F3D">
              <w:rPr>
                <w:sz w:val="24"/>
                <w:szCs w:val="24"/>
              </w:rPr>
              <w:t>ПР-СП-21/10-2011-СС</w:t>
            </w:r>
            <w:r>
              <w:rPr>
                <w:sz w:val="24"/>
                <w:szCs w:val="24"/>
              </w:rPr>
              <w:t xml:space="preserve"> и спецификации работ</w:t>
            </w:r>
            <w:r w:rsidR="00592FCF">
              <w:rPr>
                <w:sz w:val="24"/>
                <w:szCs w:val="24"/>
              </w:rPr>
              <w:t xml:space="preserve"> и материалов  в Приложении №3 к Техническому заданию.</w:t>
            </w:r>
          </w:p>
          <w:p w:rsidR="00286397" w:rsidRPr="001744FD" w:rsidRDefault="00286397" w:rsidP="00F70FDE">
            <w:pPr>
              <w:ind w:firstLine="851"/>
              <w:jc w:val="both"/>
              <w:rPr>
                <w:sz w:val="24"/>
                <w:szCs w:val="24"/>
              </w:rPr>
            </w:pPr>
            <w:r w:rsidRPr="001744FD">
              <w:rPr>
                <w:sz w:val="24"/>
                <w:szCs w:val="24"/>
              </w:rPr>
              <w:t>Создаваемая структурированная кабельная система предназначена для:</w:t>
            </w:r>
          </w:p>
          <w:p w:rsidR="00286397" w:rsidRPr="001744FD" w:rsidRDefault="00286397" w:rsidP="00286397">
            <w:pPr>
              <w:widowControl/>
              <w:numPr>
                <w:ilvl w:val="0"/>
                <w:numId w:val="7"/>
              </w:numPr>
              <w:tabs>
                <w:tab w:val="clear" w:pos="360"/>
                <w:tab w:val="num" w:pos="851"/>
              </w:tabs>
              <w:autoSpaceDE/>
              <w:autoSpaceDN/>
              <w:ind w:left="284" w:firstLine="283"/>
              <w:jc w:val="both"/>
              <w:rPr>
                <w:sz w:val="24"/>
                <w:szCs w:val="24"/>
              </w:rPr>
            </w:pPr>
            <w:r w:rsidRPr="001744FD">
              <w:rPr>
                <w:sz w:val="24"/>
                <w:szCs w:val="24"/>
              </w:rPr>
              <w:t>соединения физическими линиями передачи сигналов устройств локальной вычислительной сети (серверов, рабочих станций, периферийных сетевых устройств с активным оборудованием ЛВС);</w:t>
            </w:r>
          </w:p>
          <w:p w:rsidR="00286397" w:rsidRPr="001744FD" w:rsidRDefault="00286397" w:rsidP="00286397">
            <w:pPr>
              <w:widowControl/>
              <w:numPr>
                <w:ilvl w:val="0"/>
                <w:numId w:val="7"/>
              </w:numPr>
              <w:tabs>
                <w:tab w:val="clear" w:pos="360"/>
                <w:tab w:val="num" w:pos="851"/>
              </w:tabs>
              <w:autoSpaceDE/>
              <w:autoSpaceDN/>
              <w:ind w:left="284" w:firstLine="283"/>
              <w:jc w:val="both"/>
              <w:rPr>
                <w:sz w:val="24"/>
                <w:szCs w:val="24"/>
              </w:rPr>
            </w:pPr>
            <w:r w:rsidRPr="001744FD">
              <w:rPr>
                <w:sz w:val="24"/>
                <w:szCs w:val="24"/>
              </w:rPr>
              <w:t>соединения физическими линиями передачи сигналов устройств телефонной сети (телефонов, факсов и т.д. с УАТС);</w:t>
            </w:r>
          </w:p>
          <w:p w:rsidR="00286397" w:rsidRPr="001744FD" w:rsidRDefault="00286397" w:rsidP="00286397">
            <w:pPr>
              <w:widowControl/>
              <w:numPr>
                <w:ilvl w:val="0"/>
                <w:numId w:val="7"/>
              </w:numPr>
              <w:tabs>
                <w:tab w:val="clear" w:pos="360"/>
                <w:tab w:val="num" w:pos="851"/>
              </w:tabs>
              <w:autoSpaceDE/>
              <w:autoSpaceDN/>
              <w:ind w:left="284" w:firstLine="283"/>
              <w:jc w:val="both"/>
              <w:rPr>
                <w:sz w:val="24"/>
                <w:szCs w:val="24"/>
              </w:rPr>
            </w:pPr>
            <w:r w:rsidRPr="001744FD">
              <w:rPr>
                <w:sz w:val="24"/>
                <w:szCs w:val="24"/>
              </w:rPr>
              <w:t>подготовки базы для создания единой информационной структуры Объекта.</w:t>
            </w:r>
          </w:p>
          <w:p w:rsidR="00286397" w:rsidRPr="001744FD" w:rsidRDefault="00286397" w:rsidP="00286397">
            <w:pPr>
              <w:ind w:left="284" w:firstLine="567"/>
              <w:jc w:val="both"/>
              <w:rPr>
                <w:sz w:val="24"/>
                <w:szCs w:val="24"/>
              </w:rPr>
            </w:pPr>
            <w:r w:rsidRPr="001744FD">
              <w:rPr>
                <w:sz w:val="24"/>
                <w:szCs w:val="24"/>
              </w:rPr>
              <w:t xml:space="preserve">Комплекс слаботочных кабельных систем Объекта создан для удовлетворения потребностей организационных структур объекта в единой информационной кабельной </w:t>
            </w:r>
            <w:r w:rsidRPr="001744FD">
              <w:rPr>
                <w:sz w:val="24"/>
                <w:szCs w:val="24"/>
              </w:rPr>
              <w:lastRenderedPageBreak/>
              <w:t>системе, удовлетворяющей современным стандартам на информационные кабельные системы зданий и готовой работать с новым оборудованием при изменениях в информационных технологиях.</w:t>
            </w:r>
          </w:p>
          <w:p w:rsidR="00286397" w:rsidRPr="0089402F" w:rsidRDefault="00286397" w:rsidP="00286397">
            <w:pPr>
              <w:tabs>
                <w:tab w:val="left" w:pos="993"/>
              </w:tabs>
              <w:ind w:left="284" w:firstLine="567"/>
              <w:jc w:val="both"/>
              <w:rPr>
                <w:sz w:val="24"/>
                <w:szCs w:val="24"/>
              </w:rPr>
            </w:pPr>
            <w:r w:rsidRPr="0089402F">
              <w:rPr>
                <w:sz w:val="24"/>
                <w:szCs w:val="24"/>
              </w:rPr>
              <w:t xml:space="preserve">В помещениях на рабочих  местах для подключения средств вычислительной техники и/или телефонных аппаратов установлено два информационных гнезда RJ-45 категории 6. </w:t>
            </w:r>
          </w:p>
          <w:p w:rsidR="00286397" w:rsidRDefault="00286397" w:rsidP="00286397">
            <w:pPr>
              <w:ind w:left="284" w:firstLine="567"/>
              <w:jc w:val="both"/>
              <w:rPr>
                <w:sz w:val="24"/>
                <w:szCs w:val="24"/>
              </w:rPr>
            </w:pPr>
            <w:r w:rsidRPr="0089402F">
              <w:rPr>
                <w:sz w:val="24"/>
                <w:szCs w:val="24"/>
              </w:rPr>
              <w:t xml:space="preserve">В коммуникационном шкафу А1 в </w:t>
            </w:r>
            <w:r>
              <w:rPr>
                <w:sz w:val="24"/>
                <w:szCs w:val="24"/>
              </w:rPr>
              <w:t>строении 1 устанавливаются</w:t>
            </w:r>
            <w:r w:rsidRPr="0089402F">
              <w:rPr>
                <w:sz w:val="24"/>
                <w:szCs w:val="24"/>
              </w:rPr>
              <w:t xml:space="preserve"> 1U 48-ми портов</w:t>
            </w:r>
            <w:r>
              <w:rPr>
                <w:sz w:val="24"/>
                <w:szCs w:val="24"/>
              </w:rPr>
              <w:t>ые</w:t>
            </w:r>
            <w:r w:rsidRPr="0089402F">
              <w:rPr>
                <w:sz w:val="24"/>
                <w:szCs w:val="24"/>
              </w:rPr>
              <w:t xml:space="preserve"> панел</w:t>
            </w:r>
            <w:r>
              <w:rPr>
                <w:sz w:val="24"/>
                <w:szCs w:val="24"/>
              </w:rPr>
              <w:t xml:space="preserve">и </w:t>
            </w:r>
            <w:r w:rsidRPr="0089402F">
              <w:rPr>
                <w:sz w:val="24"/>
                <w:szCs w:val="24"/>
              </w:rPr>
              <w:t>UTP 6 категории с разъемами RJ45 для подключения рабочих мест.</w:t>
            </w:r>
          </w:p>
          <w:p w:rsidR="00286397" w:rsidRDefault="00286397" w:rsidP="00286397">
            <w:pPr>
              <w:ind w:firstLine="709"/>
              <w:jc w:val="both"/>
              <w:rPr>
                <w:sz w:val="24"/>
                <w:szCs w:val="24"/>
              </w:rPr>
            </w:pPr>
            <w:r>
              <w:rPr>
                <w:sz w:val="24"/>
                <w:szCs w:val="24"/>
              </w:rPr>
              <w:t>После проведения монтажных работ выполнить исполнительную документацию.</w:t>
            </w:r>
          </w:p>
          <w:p w:rsidR="00286397" w:rsidRDefault="00F70FDE" w:rsidP="00F70FDE">
            <w:pPr>
              <w:pStyle w:val="1f0"/>
              <w:spacing w:before="240"/>
              <w:ind w:left="360"/>
              <w:jc w:val="both"/>
              <w:rPr>
                <w:sz w:val="24"/>
                <w:szCs w:val="24"/>
              </w:rPr>
            </w:pPr>
            <w:r>
              <w:rPr>
                <w:color w:val="000000"/>
                <w:sz w:val="24"/>
                <w:szCs w:val="24"/>
              </w:rPr>
              <w:t xml:space="preserve">             </w:t>
            </w:r>
            <w:r w:rsidRPr="00F70FDE">
              <w:rPr>
                <w:color w:val="000000"/>
                <w:sz w:val="24"/>
                <w:szCs w:val="24"/>
              </w:rPr>
              <w:t>3.3.</w:t>
            </w:r>
            <w:r>
              <w:rPr>
                <w:color w:val="000000"/>
                <w:sz w:val="24"/>
                <w:szCs w:val="24"/>
              </w:rPr>
              <w:t>4</w:t>
            </w:r>
            <w:r w:rsidRPr="00F70FDE">
              <w:rPr>
                <w:sz w:val="24"/>
                <w:szCs w:val="24"/>
              </w:rPr>
              <w:t xml:space="preserve"> Требования к</w:t>
            </w:r>
            <w:r>
              <w:rPr>
                <w:b w:val="0"/>
                <w:sz w:val="24"/>
                <w:szCs w:val="24"/>
              </w:rPr>
              <w:t xml:space="preserve"> </w:t>
            </w:r>
            <w:r>
              <w:rPr>
                <w:sz w:val="24"/>
                <w:szCs w:val="24"/>
              </w:rPr>
              <w:t>м</w:t>
            </w:r>
            <w:r w:rsidR="00286397" w:rsidRPr="00026BC7">
              <w:rPr>
                <w:sz w:val="24"/>
                <w:szCs w:val="24"/>
              </w:rPr>
              <w:t>онтаж</w:t>
            </w:r>
            <w:r>
              <w:rPr>
                <w:sz w:val="24"/>
                <w:szCs w:val="24"/>
              </w:rPr>
              <w:t>у</w:t>
            </w:r>
            <w:r w:rsidR="00286397" w:rsidRPr="00026BC7">
              <w:rPr>
                <w:sz w:val="24"/>
                <w:szCs w:val="24"/>
              </w:rPr>
              <w:t xml:space="preserve"> и подключени</w:t>
            </w:r>
            <w:r>
              <w:rPr>
                <w:sz w:val="24"/>
                <w:szCs w:val="24"/>
              </w:rPr>
              <w:t>ю</w:t>
            </w:r>
            <w:r w:rsidR="00286397" w:rsidRPr="00026BC7">
              <w:rPr>
                <w:sz w:val="24"/>
                <w:szCs w:val="24"/>
              </w:rPr>
              <w:t xml:space="preserve"> рабочих мест</w:t>
            </w:r>
            <w:r w:rsidR="00286397">
              <w:rPr>
                <w:sz w:val="24"/>
                <w:szCs w:val="24"/>
              </w:rPr>
              <w:t xml:space="preserve"> «Системы </w:t>
            </w:r>
            <w:r>
              <w:rPr>
                <w:sz w:val="24"/>
                <w:szCs w:val="24"/>
              </w:rPr>
              <w:t xml:space="preserve"> </w:t>
            </w:r>
            <w:r w:rsidR="00286397">
              <w:rPr>
                <w:sz w:val="24"/>
                <w:szCs w:val="24"/>
              </w:rPr>
              <w:t>электроснабжени</w:t>
            </w:r>
            <w:r>
              <w:rPr>
                <w:sz w:val="24"/>
                <w:szCs w:val="24"/>
              </w:rPr>
              <w:t>я</w:t>
            </w:r>
            <w:r w:rsidR="00286397">
              <w:rPr>
                <w:sz w:val="24"/>
                <w:szCs w:val="24"/>
              </w:rPr>
              <w:t>», освещени</w:t>
            </w:r>
            <w:r>
              <w:rPr>
                <w:sz w:val="24"/>
                <w:szCs w:val="24"/>
              </w:rPr>
              <w:t>я</w:t>
            </w:r>
            <w:r w:rsidR="00286397">
              <w:rPr>
                <w:sz w:val="24"/>
                <w:szCs w:val="24"/>
              </w:rPr>
              <w:t xml:space="preserve"> рабочих мест.          </w:t>
            </w:r>
          </w:p>
          <w:p w:rsidR="00286397" w:rsidRDefault="00286397" w:rsidP="00592FCF">
            <w:pPr>
              <w:ind w:firstLine="709"/>
              <w:jc w:val="both"/>
              <w:rPr>
                <w:sz w:val="24"/>
                <w:szCs w:val="24"/>
              </w:rPr>
            </w:pPr>
            <w:r>
              <w:rPr>
                <w:sz w:val="24"/>
                <w:szCs w:val="24"/>
              </w:rPr>
              <w:t xml:space="preserve">            </w:t>
            </w:r>
            <w:r w:rsidRPr="00C24DE7">
              <w:rPr>
                <w:sz w:val="24"/>
                <w:szCs w:val="24"/>
              </w:rPr>
              <w:t>Монтаж и подключения «рабочих мест» «</w:t>
            </w:r>
            <w:r>
              <w:rPr>
                <w:sz w:val="24"/>
                <w:szCs w:val="24"/>
              </w:rPr>
              <w:t>Системы электроснабжения</w:t>
            </w:r>
            <w:r w:rsidRPr="00C24DE7">
              <w:rPr>
                <w:sz w:val="24"/>
                <w:szCs w:val="24"/>
              </w:rPr>
              <w:t>» Строения №1, освеще</w:t>
            </w:r>
            <w:r>
              <w:rPr>
                <w:sz w:val="24"/>
                <w:szCs w:val="24"/>
              </w:rPr>
              <w:t>ние рабочих мест Строения №1</w:t>
            </w:r>
            <w:r w:rsidRPr="00C24DE7">
              <w:rPr>
                <w:sz w:val="24"/>
                <w:szCs w:val="24"/>
              </w:rPr>
              <w:t xml:space="preserve"> «Комплекса некапитальных строений лабораторно-складского назначения»</w:t>
            </w:r>
            <w:r>
              <w:rPr>
                <w:sz w:val="24"/>
                <w:szCs w:val="24"/>
              </w:rPr>
              <w:t>,</w:t>
            </w:r>
            <w:r w:rsidRPr="005C15CF">
              <w:rPr>
                <w:sz w:val="24"/>
                <w:szCs w:val="24"/>
              </w:rPr>
              <w:t xml:space="preserve"> выполнить согласно проект</w:t>
            </w:r>
            <w:r w:rsidR="006C7DE5">
              <w:rPr>
                <w:sz w:val="24"/>
                <w:szCs w:val="24"/>
              </w:rPr>
              <w:t>а</w:t>
            </w:r>
            <w:r w:rsidRPr="005C15CF">
              <w:rPr>
                <w:sz w:val="24"/>
                <w:szCs w:val="24"/>
              </w:rPr>
              <w:t xml:space="preserve">: </w:t>
            </w:r>
            <w:r>
              <w:rPr>
                <w:sz w:val="24"/>
                <w:szCs w:val="24"/>
              </w:rPr>
              <w:t>ПР-СП-21/10-2011-ЭОМ</w:t>
            </w:r>
            <w:r w:rsidRPr="005C15CF">
              <w:rPr>
                <w:sz w:val="24"/>
                <w:szCs w:val="24"/>
              </w:rPr>
              <w:t xml:space="preserve"> и спецификации раб</w:t>
            </w:r>
            <w:r>
              <w:rPr>
                <w:sz w:val="24"/>
                <w:szCs w:val="24"/>
              </w:rPr>
              <w:t>от и материалов в Приложении №4</w:t>
            </w:r>
            <w:r w:rsidR="00592FCF">
              <w:rPr>
                <w:sz w:val="24"/>
                <w:szCs w:val="24"/>
              </w:rPr>
              <w:t xml:space="preserve"> к Техническому заданию.</w:t>
            </w:r>
            <w:r w:rsidRPr="005C15CF">
              <w:rPr>
                <w:sz w:val="24"/>
                <w:szCs w:val="24"/>
              </w:rPr>
              <w:t xml:space="preserve"> </w:t>
            </w:r>
          </w:p>
          <w:p w:rsidR="00286397" w:rsidRPr="005C15CF" w:rsidRDefault="00286397" w:rsidP="00286397">
            <w:pPr>
              <w:pStyle w:val="a6"/>
              <w:ind w:left="360" w:right="227"/>
              <w:rPr>
                <w:sz w:val="24"/>
              </w:rPr>
            </w:pPr>
            <w:r>
              <w:rPr>
                <w:sz w:val="24"/>
              </w:rPr>
              <w:t xml:space="preserve">              </w:t>
            </w:r>
            <w:r w:rsidRPr="005C15CF">
              <w:rPr>
                <w:sz w:val="24"/>
              </w:rPr>
              <w:t>Электрооборудование и материалы, принимаемые к монтажу, в том числе и иностранного производства должны иметь сертификат в Системе сертификации ГОСТ РФ, а также соответствовать требованиям и техническим характеристикам, указанным в проекте. Все монтажные работы производить с соблюдением действующих нормативных документов, а также требований техники безопасности.</w:t>
            </w:r>
          </w:p>
          <w:p w:rsidR="00286397" w:rsidRDefault="006C7DE5" w:rsidP="006C7DE5">
            <w:pPr>
              <w:pStyle w:val="a6"/>
              <w:ind w:left="284" w:right="227"/>
              <w:rPr>
                <w:sz w:val="24"/>
              </w:rPr>
            </w:pPr>
            <w:r>
              <w:rPr>
                <w:sz w:val="24"/>
              </w:rPr>
              <w:t xml:space="preserve">        </w:t>
            </w:r>
            <w:r w:rsidR="00286397" w:rsidRPr="005C15CF">
              <w:rPr>
                <w:sz w:val="24"/>
              </w:rPr>
              <w:t xml:space="preserve">Соединение, ответвления и оконцевание жил проводов должны производиться при </w:t>
            </w:r>
            <w:r>
              <w:rPr>
                <w:sz w:val="24"/>
              </w:rPr>
              <w:t xml:space="preserve">   </w:t>
            </w:r>
            <w:r w:rsidR="00286397" w:rsidRPr="005C15CF">
              <w:rPr>
                <w:sz w:val="24"/>
              </w:rPr>
              <w:t>помощи опрессовки, сварки или сжимов (винтовых, болтовых и т.п.).</w:t>
            </w:r>
          </w:p>
          <w:p w:rsidR="00286397" w:rsidRDefault="00286397" w:rsidP="00286397">
            <w:pPr>
              <w:ind w:firstLine="709"/>
              <w:jc w:val="both"/>
              <w:rPr>
                <w:sz w:val="24"/>
                <w:szCs w:val="24"/>
              </w:rPr>
            </w:pPr>
            <w:r>
              <w:rPr>
                <w:sz w:val="24"/>
                <w:szCs w:val="24"/>
              </w:rPr>
              <w:t>После проведения монтажных работ выполнить исполнительную документацию.</w:t>
            </w:r>
          </w:p>
          <w:p w:rsidR="00286397" w:rsidRPr="005C15CF" w:rsidRDefault="00286397" w:rsidP="00286397">
            <w:pPr>
              <w:pStyle w:val="a6"/>
              <w:ind w:left="284" w:right="227" w:firstLine="912"/>
              <w:rPr>
                <w:sz w:val="24"/>
              </w:rPr>
            </w:pPr>
            <w:r w:rsidRPr="005C15CF">
              <w:rPr>
                <w:sz w:val="24"/>
              </w:rPr>
              <w:t xml:space="preserve"> </w:t>
            </w:r>
          </w:p>
          <w:p w:rsidR="00286397" w:rsidRPr="009024C9" w:rsidRDefault="006C7DE5" w:rsidP="006C7DE5">
            <w:pPr>
              <w:pStyle w:val="1f0"/>
              <w:ind w:left="360"/>
              <w:jc w:val="left"/>
              <w:rPr>
                <w:sz w:val="24"/>
                <w:szCs w:val="24"/>
              </w:rPr>
            </w:pPr>
            <w:r>
              <w:rPr>
                <w:color w:val="000000"/>
                <w:sz w:val="24"/>
                <w:szCs w:val="24"/>
              </w:rPr>
              <w:t xml:space="preserve">       </w:t>
            </w:r>
            <w:r w:rsidRPr="00F70FDE">
              <w:rPr>
                <w:color w:val="000000"/>
                <w:sz w:val="24"/>
                <w:szCs w:val="24"/>
              </w:rPr>
              <w:t>3.3.</w:t>
            </w:r>
            <w:r>
              <w:rPr>
                <w:color w:val="000000"/>
                <w:sz w:val="24"/>
                <w:szCs w:val="24"/>
              </w:rPr>
              <w:t xml:space="preserve">5 </w:t>
            </w:r>
            <w:r w:rsidRPr="00F70FDE">
              <w:rPr>
                <w:sz w:val="24"/>
                <w:szCs w:val="24"/>
              </w:rPr>
              <w:t>Требования к</w:t>
            </w:r>
            <w:r>
              <w:rPr>
                <w:b w:val="0"/>
                <w:sz w:val="24"/>
                <w:szCs w:val="24"/>
              </w:rPr>
              <w:t xml:space="preserve"> </w:t>
            </w:r>
            <w:r>
              <w:rPr>
                <w:sz w:val="24"/>
                <w:szCs w:val="24"/>
              </w:rPr>
              <w:t>м</w:t>
            </w:r>
            <w:r w:rsidRPr="00026BC7">
              <w:rPr>
                <w:sz w:val="24"/>
                <w:szCs w:val="24"/>
              </w:rPr>
              <w:t>онтаж</w:t>
            </w:r>
            <w:r>
              <w:rPr>
                <w:sz w:val="24"/>
                <w:szCs w:val="24"/>
              </w:rPr>
              <w:t>у</w:t>
            </w:r>
            <w:r w:rsidRPr="009024C9">
              <w:rPr>
                <w:sz w:val="24"/>
                <w:szCs w:val="24"/>
              </w:rPr>
              <w:t xml:space="preserve"> </w:t>
            </w:r>
            <w:r>
              <w:rPr>
                <w:sz w:val="24"/>
                <w:szCs w:val="24"/>
              </w:rPr>
              <w:t>с</w:t>
            </w:r>
            <w:r w:rsidR="00286397" w:rsidRPr="009024C9">
              <w:rPr>
                <w:sz w:val="24"/>
                <w:szCs w:val="24"/>
              </w:rPr>
              <w:t>истем</w:t>
            </w:r>
            <w:r>
              <w:rPr>
                <w:sz w:val="24"/>
                <w:szCs w:val="24"/>
              </w:rPr>
              <w:t>ы</w:t>
            </w:r>
            <w:r w:rsidR="00286397" w:rsidRPr="009024C9">
              <w:rPr>
                <w:sz w:val="24"/>
                <w:szCs w:val="24"/>
              </w:rPr>
              <w:t xml:space="preserve"> щитов для подключения испытуемого оборудования.</w:t>
            </w:r>
          </w:p>
          <w:p w:rsidR="00592FCF" w:rsidRDefault="006C7DE5" w:rsidP="00592FCF">
            <w:pPr>
              <w:ind w:firstLine="709"/>
              <w:jc w:val="both"/>
              <w:rPr>
                <w:sz w:val="24"/>
                <w:szCs w:val="24"/>
              </w:rPr>
            </w:pPr>
            <w:r>
              <w:rPr>
                <w:sz w:val="24"/>
                <w:szCs w:val="24"/>
              </w:rPr>
              <w:t xml:space="preserve">      </w:t>
            </w:r>
            <w:r w:rsidR="00286397">
              <w:rPr>
                <w:sz w:val="24"/>
                <w:szCs w:val="24"/>
              </w:rPr>
              <w:t xml:space="preserve">Монтаж щитов выполнить согласно </w:t>
            </w:r>
            <w:r w:rsidR="00286397" w:rsidRPr="005C15CF">
              <w:rPr>
                <w:sz w:val="24"/>
                <w:szCs w:val="24"/>
              </w:rPr>
              <w:t>спецификации раб</w:t>
            </w:r>
            <w:r w:rsidR="00286397">
              <w:rPr>
                <w:sz w:val="24"/>
                <w:szCs w:val="24"/>
              </w:rPr>
              <w:t>от и материалов в Приложении №5</w:t>
            </w:r>
            <w:r w:rsidR="00592FCF">
              <w:rPr>
                <w:sz w:val="24"/>
                <w:szCs w:val="24"/>
              </w:rPr>
              <w:t xml:space="preserve"> к Техническому заданию.</w:t>
            </w:r>
          </w:p>
          <w:p w:rsidR="00286397" w:rsidRPr="00793F3D" w:rsidRDefault="00286397" w:rsidP="00592FCF">
            <w:pPr>
              <w:ind w:firstLine="709"/>
              <w:jc w:val="both"/>
              <w:rPr>
                <w:sz w:val="24"/>
                <w:szCs w:val="24"/>
              </w:rPr>
            </w:pPr>
            <w:r>
              <w:rPr>
                <w:sz w:val="24"/>
                <w:szCs w:val="24"/>
              </w:rPr>
              <w:t xml:space="preserve"> Сборку щитового оборудования выполнить на основании однолинейных схем в приложении №6</w:t>
            </w:r>
            <w:r w:rsidR="00592FCF">
              <w:rPr>
                <w:sz w:val="24"/>
                <w:szCs w:val="24"/>
              </w:rPr>
              <w:t xml:space="preserve"> к Техническому заданию.</w:t>
            </w:r>
          </w:p>
          <w:p w:rsidR="00286397" w:rsidRDefault="00286397" w:rsidP="00286397">
            <w:pPr>
              <w:jc w:val="both"/>
              <w:rPr>
                <w:sz w:val="24"/>
                <w:szCs w:val="24"/>
              </w:rPr>
            </w:pPr>
            <w:r>
              <w:rPr>
                <w:sz w:val="24"/>
                <w:szCs w:val="24"/>
              </w:rPr>
              <w:t xml:space="preserve">                 После проведения монтажных работ выполнить исполнительную документацию.</w:t>
            </w:r>
          </w:p>
          <w:p w:rsidR="00E74670" w:rsidRPr="00AA5F40" w:rsidRDefault="00E74670" w:rsidP="00592FCF">
            <w:pPr>
              <w:ind w:firstLine="113"/>
              <w:jc w:val="both"/>
              <w:rPr>
                <w:color w:val="000000" w:themeColor="text1"/>
              </w:rPr>
            </w:pPr>
            <w:r>
              <w:rPr>
                <w:sz w:val="24"/>
                <w:szCs w:val="24"/>
              </w:rPr>
              <w:t xml:space="preserve"> </w:t>
            </w:r>
            <w:r w:rsidRPr="00E813BA">
              <w:rPr>
                <w:sz w:val="24"/>
                <w:szCs w:val="24"/>
              </w:rPr>
              <w:t xml:space="preserve"> </w:t>
            </w:r>
          </w:p>
          <w:p w:rsidR="00E74670" w:rsidRPr="00AA5F40" w:rsidRDefault="00E74670" w:rsidP="00E74670">
            <w:pPr>
              <w:pStyle w:val="28"/>
              <w:spacing w:before="0"/>
              <w:rPr>
                <w:color w:val="000000" w:themeColor="text1"/>
              </w:rPr>
            </w:pPr>
            <w:r w:rsidRPr="00AA5F40">
              <w:rPr>
                <w:color w:val="000000" w:themeColor="text1"/>
              </w:rPr>
              <w:t xml:space="preserve">      3.4. Требования к </w:t>
            </w:r>
            <w:r>
              <w:rPr>
                <w:color w:val="000000" w:themeColor="text1"/>
              </w:rPr>
              <w:t>материалам.</w:t>
            </w:r>
          </w:p>
          <w:p w:rsidR="00E74670" w:rsidRPr="00AA5F40" w:rsidRDefault="00E74670" w:rsidP="00E74670">
            <w:pPr>
              <w:ind w:firstLine="113"/>
              <w:jc w:val="both"/>
              <w:rPr>
                <w:color w:val="000000" w:themeColor="text1"/>
                <w:sz w:val="24"/>
                <w:szCs w:val="24"/>
              </w:rPr>
            </w:pPr>
            <w:r w:rsidRPr="00AA5F40">
              <w:rPr>
                <w:color w:val="000000" w:themeColor="text1"/>
                <w:sz w:val="24"/>
                <w:szCs w:val="24"/>
              </w:rPr>
              <w:t xml:space="preserve">    3.4.1. Входной контроль поступающих материалов, изделий, конструкций и оборудования должен включать проверку:</w:t>
            </w:r>
          </w:p>
          <w:p w:rsidR="00E74670" w:rsidRPr="00EF5631" w:rsidRDefault="00E74670" w:rsidP="00E74670">
            <w:pPr>
              <w:ind w:left="284"/>
              <w:jc w:val="both"/>
              <w:rPr>
                <w:sz w:val="24"/>
                <w:szCs w:val="24"/>
              </w:rPr>
            </w:pPr>
            <w:r w:rsidRPr="00EF5631">
              <w:rPr>
                <w:sz w:val="24"/>
                <w:szCs w:val="24"/>
              </w:rPr>
              <w:t>а) наличия соответствующих</w:t>
            </w:r>
            <w:r>
              <w:rPr>
                <w:sz w:val="24"/>
                <w:szCs w:val="24"/>
              </w:rPr>
              <w:t xml:space="preserve"> паспортов,</w:t>
            </w:r>
            <w:r w:rsidRPr="00EF5631">
              <w:rPr>
                <w:sz w:val="24"/>
                <w:szCs w:val="24"/>
              </w:rPr>
              <w:t xml:space="preserve"> сертификатов (ГОСТ Р, СанПин, Пожарной безопасности);</w:t>
            </w:r>
          </w:p>
          <w:p w:rsidR="00E74670" w:rsidRPr="00EF5631" w:rsidRDefault="00E74670" w:rsidP="00E74670">
            <w:pPr>
              <w:ind w:left="284"/>
              <w:jc w:val="both"/>
              <w:rPr>
                <w:sz w:val="24"/>
                <w:szCs w:val="24"/>
              </w:rPr>
            </w:pPr>
            <w:r w:rsidRPr="00EF5631">
              <w:rPr>
                <w:sz w:val="24"/>
                <w:szCs w:val="24"/>
              </w:rPr>
              <w:t>б) наличия маркировки, сохранности упаковки, наличия и сохранности защитных и окрасочных покрытий и т.п.;</w:t>
            </w:r>
          </w:p>
          <w:p w:rsidR="00E74670" w:rsidRPr="00EF5631" w:rsidRDefault="00E74670" w:rsidP="00E74670">
            <w:pPr>
              <w:ind w:left="284"/>
              <w:jc w:val="both"/>
              <w:rPr>
                <w:sz w:val="24"/>
                <w:szCs w:val="24"/>
              </w:rPr>
            </w:pPr>
            <w:r w:rsidRPr="00EF5631">
              <w:rPr>
                <w:sz w:val="24"/>
                <w:szCs w:val="24"/>
              </w:rPr>
              <w:t>в) правильности складирования и хранения.</w:t>
            </w:r>
          </w:p>
          <w:p w:rsidR="00E74670" w:rsidRPr="00EF5631" w:rsidRDefault="006C7DE5" w:rsidP="00E74670">
            <w:pPr>
              <w:ind w:firstLine="113"/>
              <w:jc w:val="both"/>
              <w:rPr>
                <w:sz w:val="24"/>
                <w:szCs w:val="24"/>
              </w:rPr>
            </w:pPr>
            <w:r>
              <w:rPr>
                <w:sz w:val="24"/>
                <w:szCs w:val="24"/>
              </w:rPr>
              <w:t xml:space="preserve">   </w:t>
            </w:r>
            <w:r w:rsidR="00E74670" w:rsidRPr="00EF5631">
              <w:rPr>
                <w:sz w:val="24"/>
                <w:szCs w:val="24"/>
              </w:rPr>
              <w:t xml:space="preserve">При отсутствии документов о качестве, маркировке, нарушении сохранности упаковки </w:t>
            </w:r>
            <w:r>
              <w:rPr>
                <w:sz w:val="24"/>
                <w:szCs w:val="24"/>
              </w:rPr>
              <w:t>Подрядчик</w:t>
            </w:r>
            <w:r w:rsidR="00E74670" w:rsidRPr="00EF5631">
              <w:rPr>
                <w:sz w:val="24"/>
                <w:szCs w:val="24"/>
              </w:rPr>
              <w:t xml:space="preserve"> пров</w:t>
            </w:r>
            <w:r>
              <w:rPr>
                <w:sz w:val="24"/>
                <w:szCs w:val="24"/>
              </w:rPr>
              <w:t>одит</w:t>
            </w:r>
            <w:r w:rsidR="00E74670" w:rsidRPr="00EF5631">
              <w:rPr>
                <w:sz w:val="24"/>
                <w:szCs w:val="24"/>
              </w:rPr>
              <w:t xml:space="preserve"> испытания материалов для оценки возможности их использования.</w:t>
            </w:r>
          </w:p>
          <w:p w:rsidR="00E74670" w:rsidRDefault="00E74670" w:rsidP="00E74670">
            <w:pPr>
              <w:ind w:firstLine="113"/>
              <w:jc w:val="both"/>
              <w:rPr>
                <w:color w:val="000000"/>
              </w:rPr>
            </w:pPr>
            <w:r>
              <w:rPr>
                <w:sz w:val="24"/>
                <w:szCs w:val="24"/>
              </w:rPr>
              <w:t xml:space="preserve">     </w:t>
            </w:r>
          </w:p>
          <w:p w:rsidR="00E74670" w:rsidRPr="00E06FDD" w:rsidRDefault="00E74670" w:rsidP="00E74670">
            <w:pPr>
              <w:pStyle w:val="28"/>
              <w:spacing w:before="0"/>
              <w:rPr>
                <w:color w:val="000000"/>
              </w:rPr>
            </w:pPr>
            <w:r>
              <w:rPr>
                <w:color w:val="000000"/>
              </w:rPr>
              <w:t xml:space="preserve">        4</w:t>
            </w:r>
            <w:r w:rsidRPr="00E06FDD">
              <w:rPr>
                <w:color w:val="000000"/>
              </w:rPr>
              <w:t xml:space="preserve">. </w:t>
            </w:r>
            <w:r w:rsidRPr="001B36C8">
              <w:rPr>
                <w:color w:val="000000"/>
              </w:rPr>
              <w:t>Перечень документации</w:t>
            </w:r>
          </w:p>
          <w:p w:rsidR="00E74670" w:rsidRDefault="00E74670" w:rsidP="00E74670">
            <w:pPr>
              <w:pStyle w:val="33"/>
              <w:ind w:left="0" w:firstLine="170"/>
              <w:rPr>
                <w:color w:val="000000"/>
                <w:sz w:val="24"/>
              </w:rPr>
            </w:pPr>
            <w:r>
              <w:rPr>
                <w:color w:val="000000"/>
                <w:sz w:val="24"/>
              </w:rPr>
              <w:t xml:space="preserve">     1. </w:t>
            </w:r>
            <w:r w:rsidRPr="00E06FDD">
              <w:rPr>
                <w:color w:val="000000"/>
                <w:sz w:val="24"/>
              </w:rPr>
              <w:t xml:space="preserve">Исходными данными для выполнения </w:t>
            </w:r>
            <w:r w:rsidRPr="00E06FDD">
              <w:rPr>
                <w:b/>
                <w:sz w:val="24"/>
              </w:rPr>
              <w:t xml:space="preserve"> </w:t>
            </w:r>
            <w:r w:rsidRPr="00E06FDD">
              <w:rPr>
                <w:sz w:val="24"/>
              </w:rPr>
              <w:t>работ</w:t>
            </w:r>
            <w:r w:rsidRPr="00E06FDD">
              <w:rPr>
                <w:b/>
                <w:sz w:val="24"/>
              </w:rPr>
              <w:t xml:space="preserve"> </w:t>
            </w:r>
            <w:r w:rsidRPr="00E06FDD">
              <w:rPr>
                <w:color w:val="000000"/>
                <w:sz w:val="24"/>
              </w:rPr>
              <w:t>явля</w:t>
            </w:r>
            <w:r>
              <w:rPr>
                <w:color w:val="000000"/>
                <w:sz w:val="24"/>
              </w:rPr>
              <w:t>ю</w:t>
            </w:r>
            <w:r w:rsidRPr="00E06FDD">
              <w:rPr>
                <w:color w:val="000000"/>
                <w:sz w:val="24"/>
              </w:rPr>
              <w:t>тся</w:t>
            </w:r>
            <w:r>
              <w:rPr>
                <w:color w:val="000000"/>
                <w:sz w:val="24"/>
              </w:rPr>
              <w:t>:</w:t>
            </w:r>
          </w:p>
          <w:p w:rsidR="00E74670" w:rsidRPr="00D75E75" w:rsidRDefault="00E74670" w:rsidP="00E74670">
            <w:pPr>
              <w:pStyle w:val="33"/>
              <w:ind w:left="0"/>
              <w:rPr>
                <w:color w:val="000000"/>
                <w:sz w:val="24"/>
              </w:rPr>
            </w:pPr>
            <w:r w:rsidRPr="00D75E75">
              <w:rPr>
                <w:color w:val="000000"/>
                <w:sz w:val="24"/>
              </w:rPr>
              <w:t xml:space="preserve">       </w:t>
            </w:r>
            <w:r w:rsidRPr="00EE3F52">
              <w:rPr>
                <w:i/>
                <w:color w:val="000000"/>
                <w:sz w:val="24"/>
              </w:rPr>
              <w:t xml:space="preserve">       </w:t>
            </w:r>
            <w:r w:rsidRPr="00D75E75">
              <w:rPr>
                <w:color w:val="000000"/>
                <w:sz w:val="24"/>
              </w:rPr>
              <w:t>-</w:t>
            </w:r>
            <w:r>
              <w:rPr>
                <w:color w:val="000000"/>
                <w:sz w:val="24"/>
              </w:rPr>
              <w:t xml:space="preserve"> </w:t>
            </w:r>
            <w:r>
              <w:rPr>
                <w:sz w:val="24"/>
              </w:rPr>
              <w:t>п</w:t>
            </w:r>
            <w:r w:rsidRPr="00D75E75">
              <w:rPr>
                <w:sz w:val="24"/>
              </w:rPr>
              <w:t>еречень материалов</w:t>
            </w:r>
            <w:r>
              <w:rPr>
                <w:sz w:val="24"/>
              </w:rPr>
              <w:t xml:space="preserve"> </w:t>
            </w:r>
            <w:r w:rsidRPr="00D75E75">
              <w:rPr>
                <w:sz w:val="24"/>
              </w:rPr>
              <w:t xml:space="preserve">для выполнения работ </w:t>
            </w:r>
            <w:r w:rsidRPr="00D75E75">
              <w:rPr>
                <w:color w:val="000000"/>
                <w:sz w:val="24"/>
              </w:rPr>
              <w:t xml:space="preserve"> </w:t>
            </w:r>
          </w:p>
          <w:p w:rsidR="00E74670" w:rsidRDefault="00E74670" w:rsidP="00E74670">
            <w:pPr>
              <w:pStyle w:val="33"/>
              <w:ind w:left="0"/>
              <w:rPr>
                <w:color w:val="000000"/>
                <w:sz w:val="24"/>
              </w:rPr>
            </w:pPr>
            <w:r>
              <w:rPr>
                <w:color w:val="000000"/>
                <w:sz w:val="24"/>
              </w:rPr>
              <w:t xml:space="preserve">              -  локальная смета </w:t>
            </w:r>
          </w:p>
          <w:p w:rsidR="00F70FDE" w:rsidRDefault="00F70FDE" w:rsidP="00E74670">
            <w:pPr>
              <w:pStyle w:val="33"/>
              <w:ind w:left="0"/>
              <w:rPr>
                <w:color w:val="000000"/>
                <w:sz w:val="24"/>
              </w:rPr>
            </w:pPr>
            <w:r>
              <w:rPr>
                <w:color w:val="000000"/>
                <w:sz w:val="24"/>
              </w:rPr>
              <w:t xml:space="preserve">             </w:t>
            </w:r>
            <w:r w:rsidR="00E74670">
              <w:rPr>
                <w:color w:val="000000"/>
                <w:sz w:val="24"/>
              </w:rPr>
              <w:t xml:space="preserve"> </w:t>
            </w:r>
            <w:r>
              <w:rPr>
                <w:color w:val="000000"/>
                <w:sz w:val="24"/>
              </w:rPr>
              <w:t>-</w:t>
            </w:r>
            <w:r w:rsidR="00E74670">
              <w:rPr>
                <w:color w:val="000000"/>
                <w:sz w:val="24"/>
              </w:rPr>
              <w:t xml:space="preserve">  </w:t>
            </w:r>
            <w:r w:rsidRPr="00793F3D">
              <w:rPr>
                <w:sz w:val="24"/>
              </w:rPr>
              <w:t>ПР-СП-21/10-2011-СС</w:t>
            </w:r>
            <w:r>
              <w:rPr>
                <w:sz w:val="24"/>
              </w:rPr>
              <w:t xml:space="preserve">, </w:t>
            </w:r>
            <w:r w:rsidRPr="00625754">
              <w:rPr>
                <w:sz w:val="24"/>
              </w:rPr>
              <w:t>SA21308047-ЭМ</w:t>
            </w:r>
            <w:r>
              <w:rPr>
                <w:sz w:val="24"/>
              </w:rPr>
              <w:t>, ПР-СП-21/10-2011-ЭОМ</w:t>
            </w:r>
            <w:r w:rsidR="00E74670">
              <w:rPr>
                <w:color w:val="000000"/>
                <w:sz w:val="24"/>
              </w:rPr>
              <w:t xml:space="preserve">  </w:t>
            </w:r>
          </w:p>
          <w:p w:rsidR="00E74670" w:rsidRDefault="00E74670" w:rsidP="00E74670">
            <w:pPr>
              <w:pStyle w:val="33"/>
              <w:ind w:left="0"/>
              <w:rPr>
                <w:color w:val="000000"/>
                <w:sz w:val="24"/>
              </w:rPr>
            </w:pPr>
            <w:r>
              <w:rPr>
                <w:color w:val="000000"/>
                <w:sz w:val="24"/>
              </w:rPr>
              <w:t xml:space="preserve">                                                                                                                                                                                                                                                                                                                                                                                                                                                                                                                                             </w:t>
            </w:r>
          </w:p>
          <w:p w:rsidR="00E74670" w:rsidRDefault="00E74670" w:rsidP="00E74670">
            <w:pPr>
              <w:jc w:val="both"/>
              <w:rPr>
                <w:spacing w:val="-2"/>
                <w:sz w:val="24"/>
                <w:szCs w:val="24"/>
              </w:rPr>
            </w:pPr>
            <w:r>
              <w:rPr>
                <w:b/>
                <w:spacing w:val="-2"/>
                <w:sz w:val="24"/>
                <w:szCs w:val="24"/>
              </w:rPr>
              <w:t xml:space="preserve">         5</w:t>
            </w:r>
            <w:r w:rsidRPr="00EA6269">
              <w:rPr>
                <w:b/>
                <w:spacing w:val="-2"/>
                <w:sz w:val="24"/>
                <w:szCs w:val="24"/>
              </w:rPr>
              <w:t>. Место выполняемых работ</w:t>
            </w:r>
            <w:r>
              <w:rPr>
                <w:b/>
                <w:spacing w:val="-2"/>
                <w:sz w:val="24"/>
                <w:szCs w:val="24"/>
              </w:rPr>
              <w:t xml:space="preserve">: </w:t>
            </w:r>
            <w:r w:rsidRPr="00EA6269">
              <w:rPr>
                <w:spacing w:val="-2"/>
                <w:sz w:val="24"/>
                <w:szCs w:val="24"/>
              </w:rPr>
              <w:t>Москва, ул. Ферганская, д. 25</w:t>
            </w:r>
            <w:r>
              <w:rPr>
                <w:spacing w:val="-2"/>
                <w:sz w:val="24"/>
                <w:szCs w:val="24"/>
              </w:rPr>
              <w:t>.</w:t>
            </w:r>
          </w:p>
          <w:p w:rsidR="00E74670" w:rsidRDefault="00E74670" w:rsidP="00E74670">
            <w:pPr>
              <w:jc w:val="both"/>
              <w:rPr>
                <w:spacing w:val="-2"/>
                <w:sz w:val="24"/>
                <w:szCs w:val="24"/>
              </w:rPr>
            </w:pPr>
          </w:p>
          <w:p w:rsidR="00E74670" w:rsidRPr="001B36C8" w:rsidRDefault="00E74670" w:rsidP="00E74670">
            <w:pPr>
              <w:jc w:val="both"/>
              <w:rPr>
                <w:spacing w:val="-2"/>
                <w:sz w:val="24"/>
                <w:szCs w:val="24"/>
                <w:u w:val="single"/>
              </w:rPr>
            </w:pPr>
            <w:r>
              <w:rPr>
                <w:b/>
                <w:spacing w:val="-2"/>
                <w:sz w:val="24"/>
                <w:szCs w:val="24"/>
              </w:rPr>
              <w:t xml:space="preserve">        6</w:t>
            </w:r>
            <w:r w:rsidRPr="001B36C8">
              <w:rPr>
                <w:b/>
                <w:spacing w:val="-2"/>
                <w:sz w:val="24"/>
                <w:szCs w:val="24"/>
              </w:rPr>
              <w:t>. Сроки выполнения работ</w:t>
            </w:r>
            <w:r>
              <w:rPr>
                <w:b/>
                <w:spacing w:val="-2"/>
                <w:sz w:val="24"/>
                <w:szCs w:val="24"/>
              </w:rPr>
              <w:t>:</w:t>
            </w:r>
            <w:r>
              <w:rPr>
                <w:spacing w:val="-2"/>
                <w:sz w:val="24"/>
                <w:szCs w:val="24"/>
              </w:rPr>
              <w:t xml:space="preserve"> </w:t>
            </w:r>
            <w:r w:rsidRPr="001B36C8">
              <w:rPr>
                <w:spacing w:val="-2"/>
                <w:sz w:val="24"/>
                <w:szCs w:val="24"/>
              </w:rPr>
              <w:t xml:space="preserve">в течение </w:t>
            </w:r>
            <w:r>
              <w:rPr>
                <w:spacing w:val="-2"/>
                <w:sz w:val="24"/>
                <w:szCs w:val="24"/>
              </w:rPr>
              <w:t>45</w:t>
            </w:r>
            <w:r w:rsidRPr="001B36C8">
              <w:rPr>
                <w:spacing w:val="-2"/>
                <w:sz w:val="24"/>
                <w:szCs w:val="24"/>
              </w:rPr>
              <w:t xml:space="preserve"> календарных дней с момента заключения договора</w:t>
            </w:r>
          </w:p>
          <w:p w:rsidR="00E74670" w:rsidRPr="00EF5631" w:rsidRDefault="00E74670" w:rsidP="00E74670">
            <w:pPr>
              <w:pStyle w:val="28"/>
              <w:spacing w:before="0"/>
              <w:ind w:firstLine="284"/>
              <w:rPr>
                <w:b w:val="0"/>
                <w:bCs w:val="0"/>
                <w:color w:val="000000"/>
              </w:rPr>
            </w:pPr>
          </w:p>
          <w:p w:rsidR="00E74670" w:rsidRPr="00E06FDD" w:rsidRDefault="00E74670" w:rsidP="00E74670">
            <w:pPr>
              <w:pStyle w:val="28"/>
              <w:spacing w:before="0"/>
              <w:jc w:val="left"/>
              <w:rPr>
                <w:color w:val="000000"/>
              </w:rPr>
            </w:pPr>
            <w:r>
              <w:rPr>
                <w:color w:val="000000"/>
              </w:rPr>
              <w:t xml:space="preserve">        7</w:t>
            </w:r>
            <w:r w:rsidRPr="00E06FDD">
              <w:rPr>
                <w:color w:val="000000"/>
              </w:rPr>
              <w:t xml:space="preserve">. </w:t>
            </w:r>
            <w:r w:rsidRPr="001B36C8">
              <w:rPr>
                <w:color w:val="000000"/>
              </w:rPr>
              <w:t>Требования к сроку и объему предоставления гарантий</w:t>
            </w:r>
            <w:r>
              <w:rPr>
                <w:color w:val="000000"/>
              </w:rPr>
              <w:t>.</w:t>
            </w:r>
          </w:p>
          <w:p w:rsidR="00E74670" w:rsidRPr="00E11B69" w:rsidRDefault="00E74670" w:rsidP="00E74670">
            <w:pPr>
              <w:pStyle w:val="af9"/>
              <w:ind w:firstLine="0"/>
              <w:rPr>
                <w:color w:val="000000"/>
              </w:rPr>
            </w:pPr>
            <w:r>
              <w:rPr>
                <w:color w:val="000000"/>
              </w:rPr>
              <w:t xml:space="preserve">     </w:t>
            </w:r>
            <w:r w:rsidRPr="000E5096">
              <w:rPr>
                <w:color w:val="000000"/>
              </w:rPr>
              <w:t xml:space="preserve"> </w:t>
            </w:r>
            <w:r>
              <w:rPr>
                <w:color w:val="000000"/>
              </w:rPr>
              <w:t xml:space="preserve">  </w:t>
            </w:r>
            <w:r w:rsidRPr="00E06FDD">
              <w:rPr>
                <w:color w:val="000000"/>
              </w:rPr>
              <w:t xml:space="preserve">1. Гарантии качества должны распространяться на результат </w:t>
            </w:r>
            <w:r>
              <w:rPr>
                <w:color w:val="000000"/>
              </w:rPr>
              <w:t>Р</w:t>
            </w:r>
            <w:r w:rsidRPr="00E06FDD">
              <w:rPr>
                <w:color w:val="000000"/>
              </w:rPr>
              <w:t xml:space="preserve">абот в целом и на все его  </w:t>
            </w:r>
            <w:r w:rsidRPr="00E06FDD">
              <w:rPr>
                <w:color w:val="000000"/>
              </w:rPr>
              <w:lastRenderedPageBreak/>
              <w:t>конструктивные элементы.</w:t>
            </w:r>
          </w:p>
          <w:p w:rsidR="00E74670" w:rsidRPr="00B15DC4" w:rsidRDefault="00E74670" w:rsidP="00E74670">
            <w:pPr>
              <w:pStyle w:val="af9"/>
              <w:ind w:firstLine="0"/>
              <w:rPr>
                <w:color w:val="000000"/>
              </w:rPr>
            </w:pPr>
            <w:r>
              <w:rPr>
                <w:color w:val="000000"/>
              </w:rPr>
              <w:t xml:space="preserve">       </w:t>
            </w:r>
            <w:r w:rsidRPr="00E06FDD">
              <w:rPr>
                <w:color w:val="000000"/>
              </w:rPr>
              <w:t xml:space="preserve">2. Гарантийный срок на результат </w:t>
            </w:r>
            <w:r>
              <w:rPr>
                <w:color w:val="000000"/>
              </w:rPr>
              <w:t>Р</w:t>
            </w:r>
            <w:r w:rsidRPr="00E06FDD">
              <w:rPr>
                <w:color w:val="000000"/>
              </w:rPr>
              <w:t xml:space="preserve">абот должен составлять не менее </w:t>
            </w:r>
            <w:r>
              <w:rPr>
                <w:color w:val="000000"/>
              </w:rPr>
              <w:t>24</w:t>
            </w:r>
            <w:r w:rsidRPr="00E06FDD">
              <w:rPr>
                <w:color w:val="000000"/>
              </w:rPr>
              <w:t xml:space="preserve"> месяцев с момента подписания </w:t>
            </w:r>
            <w:r>
              <w:rPr>
                <w:color w:val="000000"/>
              </w:rPr>
              <w:t>с</w:t>
            </w:r>
            <w:r w:rsidRPr="00E06FDD">
              <w:rPr>
                <w:color w:val="000000"/>
              </w:rPr>
              <w:t xml:space="preserve">торонами соответствующего Акта </w:t>
            </w:r>
            <w:r>
              <w:rPr>
                <w:color w:val="000000"/>
              </w:rPr>
              <w:t>сдачи-</w:t>
            </w:r>
            <w:r w:rsidRPr="00E06FDD">
              <w:rPr>
                <w:color w:val="000000"/>
              </w:rPr>
              <w:t xml:space="preserve">приемки </w:t>
            </w:r>
            <w:r>
              <w:rPr>
                <w:color w:val="000000"/>
              </w:rPr>
              <w:t>выполненных</w:t>
            </w:r>
            <w:r w:rsidRPr="00E06FDD">
              <w:rPr>
                <w:color w:val="000000"/>
              </w:rPr>
              <w:t xml:space="preserve"> работ.</w:t>
            </w:r>
          </w:p>
          <w:p w:rsidR="00E74670" w:rsidRPr="00E06FDD" w:rsidRDefault="00E74670" w:rsidP="00E74670">
            <w:pPr>
              <w:pStyle w:val="af9"/>
              <w:ind w:firstLine="0"/>
              <w:rPr>
                <w:color w:val="000000"/>
              </w:rPr>
            </w:pPr>
            <w:r>
              <w:rPr>
                <w:color w:val="000000"/>
              </w:rPr>
              <w:t xml:space="preserve">      </w:t>
            </w:r>
            <w:r w:rsidRPr="00DC57FC">
              <w:rPr>
                <w:color w:val="000000"/>
              </w:rPr>
              <w:t xml:space="preserve"> </w:t>
            </w:r>
            <w:r w:rsidRPr="00A975FD">
              <w:rPr>
                <w:color w:val="000000"/>
              </w:rPr>
              <w:t>3</w:t>
            </w:r>
            <w:r w:rsidRPr="00E06FDD">
              <w:rPr>
                <w:color w:val="000000"/>
              </w:rPr>
              <w:t xml:space="preserve">. Если в период гарантийной эксплуатации результатов работ обнаружатся дефекты, то </w:t>
            </w:r>
            <w:r>
              <w:rPr>
                <w:color w:val="000000"/>
              </w:rPr>
              <w:t>Подрядчик</w:t>
            </w:r>
            <w:r w:rsidRPr="001B36C8">
              <w:rPr>
                <w:color w:val="000000"/>
              </w:rPr>
              <w:t xml:space="preserve"> </w:t>
            </w:r>
            <w:r w:rsidRPr="00E06FDD">
              <w:rPr>
                <w:color w:val="000000"/>
              </w:rPr>
              <w:t xml:space="preserve">обязан их устранить за свой счет и в согласованные с Заказчиком сроки. Для составления двухстороннего Акта, фиксирующего дефекты, согласования порядка и сроков их устранения, </w:t>
            </w:r>
            <w:r>
              <w:rPr>
                <w:color w:val="000000"/>
              </w:rPr>
              <w:t>Подрядчик</w:t>
            </w:r>
            <w:r w:rsidRPr="001B36C8">
              <w:rPr>
                <w:color w:val="000000"/>
              </w:rPr>
              <w:t xml:space="preserve"> </w:t>
            </w:r>
            <w:r w:rsidRPr="00E06FDD">
              <w:rPr>
                <w:color w:val="000000"/>
              </w:rPr>
              <w:t>обязан направить своего представителя не позднее 5 рабочих дней со дня получения письменного извещения Заказчика. Гарантийный срок в этом случае продлевается соответственно на период устранения дефектов.</w:t>
            </w:r>
          </w:p>
          <w:p w:rsidR="00E74670" w:rsidRPr="006C4C24" w:rsidRDefault="00E74670" w:rsidP="00E74670">
            <w:pPr>
              <w:pStyle w:val="af9"/>
              <w:ind w:firstLine="0"/>
              <w:rPr>
                <w:color w:val="000000"/>
              </w:rPr>
            </w:pPr>
            <w:r w:rsidRPr="00DC57FC">
              <w:rPr>
                <w:color w:val="000000"/>
              </w:rPr>
              <w:t xml:space="preserve">      </w:t>
            </w:r>
            <w:r w:rsidRPr="00AB7602">
              <w:rPr>
                <w:color w:val="000000"/>
              </w:rPr>
              <w:t xml:space="preserve">   </w:t>
            </w:r>
            <w:r w:rsidRPr="00A975FD">
              <w:rPr>
                <w:color w:val="000000"/>
              </w:rPr>
              <w:t>4</w:t>
            </w:r>
            <w:r w:rsidRPr="00E06FDD">
              <w:rPr>
                <w:color w:val="000000"/>
              </w:rPr>
              <w:t xml:space="preserve">. При отказе </w:t>
            </w:r>
            <w:r>
              <w:rPr>
                <w:color w:val="000000"/>
              </w:rPr>
              <w:t>Подрядчика</w:t>
            </w:r>
            <w:r w:rsidRPr="001B36C8">
              <w:rPr>
                <w:color w:val="000000"/>
              </w:rPr>
              <w:t xml:space="preserve"> </w:t>
            </w:r>
            <w:r w:rsidRPr="00E06FDD">
              <w:rPr>
                <w:color w:val="000000"/>
              </w:rPr>
              <w:t xml:space="preserve">от составления или подписания Акта обнаруженных дефектов Заказчик составляет односторонний Акт обнаруженных дефектов на основе квалифицированной экспертизы, привлекаемой им за свой счет. </w:t>
            </w:r>
            <w:r w:rsidRPr="006C4C24">
              <w:rPr>
                <w:color w:val="000000"/>
              </w:rPr>
              <w:t>При этом Подрядчик обязан устранить дефекты за свой счет.</w:t>
            </w:r>
          </w:p>
          <w:p w:rsidR="00E74670" w:rsidRDefault="00E74670" w:rsidP="00E74670">
            <w:pPr>
              <w:pStyle w:val="28"/>
              <w:spacing w:before="0"/>
              <w:rPr>
                <w:color w:val="000000"/>
              </w:rPr>
            </w:pPr>
          </w:p>
          <w:p w:rsidR="00E74670" w:rsidRPr="006C4C24" w:rsidRDefault="00E74670" w:rsidP="00E74670">
            <w:pPr>
              <w:pStyle w:val="28"/>
              <w:spacing w:before="0"/>
              <w:rPr>
                <w:color w:val="000000"/>
                <w:u w:val="single"/>
              </w:rPr>
            </w:pPr>
            <w:r>
              <w:rPr>
                <w:color w:val="000000"/>
              </w:rPr>
              <w:t xml:space="preserve">          </w:t>
            </w:r>
            <w:r w:rsidRPr="006C4C24">
              <w:rPr>
                <w:color w:val="000000"/>
              </w:rPr>
              <w:t>9. Требования к результатам работ и порядку приемки</w:t>
            </w:r>
          </w:p>
          <w:p w:rsidR="00E74670" w:rsidRPr="006C4C24" w:rsidRDefault="00E74670" w:rsidP="00E74670">
            <w:pPr>
              <w:shd w:val="clear" w:color="auto" w:fill="FFFFFF"/>
              <w:rPr>
                <w:sz w:val="24"/>
                <w:szCs w:val="24"/>
                <w:lang w:eastAsia="ar-SA"/>
              </w:rPr>
            </w:pPr>
            <w:r w:rsidRPr="006C4C24">
              <w:rPr>
                <w:bCs/>
                <w:spacing w:val="-4"/>
                <w:sz w:val="24"/>
                <w:szCs w:val="24"/>
                <w:lang w:eastAsia="ar-SA"/>
              </w:rPr>
              <w:t xml:space="preserve">          1. </w:t>
            </w:r>
            <w:r w:rsidRPr="006C4C24">
              <w:rPr>
                <w:bCs/>
                <w:spacing w:val="2"/>
                <w:sz w:val="24"/>
                <w:szCs w:val="24"/>
                <w:lang w:eastAsia="ar-SA"/>
              </w:rPr>
              <w:t>Скрытые Работы:</w:t>
            </w:r>
          </w:p>
          <w:p w:rsidR="00E74670" w:rsidRPr="006C4C24" w:rsidRDefault="00E74670" w:rsidP="00E74670">
            <w:pPr>
              <w:shd w:val="clear" w:color="auto" w:fill="FFFFFF"/>
              <w:tabs>
                <w:tab w:val="left" w:pos="0"/>
              </w:tabs>
              <w:jc w:val="both"/>
              <w:rPr>
                <w:bCs/>
                <w:spacing w:val="1"/>
                <w:sz w:val="24"/>
                <w:szCs w:val="24"/>
                <w:lang w:eastAsia="ar-SA"/>
              </w:rPr>
            </w:pPr>
            <w:r w:rsidRPr="006C4C24">
              <w:rPr>
                <w:bCs/>
                <w:spacing w:val="-4"/>
                <w:sz w:val="24"/>
                <w:szCs w:val="24"/>
                <w:lang w:eastAsia="ar-SA"/>
              </w:rPr>
              <w:t xml:space="preserve">          -</w:t>
            </w:r>
            <w:r w:rsidRPr="006C4C24">
              <w:rPr>
                <w:bCs/>
                <w:spacing w:val="7"/>
                <w:sz w:val="24"/>
                <w:szCs w:val="24"/>
                <w:lang w:eastAsia="ar-SA"/>
              </w:rPr>
              <w:t xml:space="preserve"> п</w:t>
            </w:r>
            <w:r w:rsidRPr="006C4C24">
              <w:rPr>
                <w:bCs/>
                <w:spacing w:val="1"/>
                <w:sz w:val="24"/>
                <w:szCs w:val="24"/>
                <w:lang w:eastAsia="ar-SA"/>
              </w:rPr>
              <w:t>о всем видам Работ, подлежащих закрытию, оформляются акты Скрытых Работ, согласно Нормативным документам. Акты Скрытых Работ составляются в двух экземплярах</w:t>
            </w:r>
            <w:r w:rsidRPr="006C4C24">
              <w:rPr>
                <w:bCs/>
                <w:spacing w:val="7"/>
                <w:sz w:val="24"/>
                <w:szCs w:val="24"/>
                <w:lang w:eastAsia="ar-SA"/>
              </w:rPr>
              <w:t xml:space="preserve"> и </w:t>
            </w:r>
            <w:r w:rsidRPr="006C4C24">
              <w:rPr>
                <w:bCs/>
                <w:spacing w:val="1"/>
                <w:sz w:val="24"/>
                <w:szCs w:val="24"/>
                <w:lang w:eastAsia="ar-SA"/>
              </w:rPr>
              <w:t>подписываются уполномоченными представителями Сторон и проектной организацией;</w:t>
            </w:r>
          </w:p>
          <w:p w:rsidR="00E74670" w:rsidRPr="006C4C24" w:rsidRDefault="00E74670" w:rsidP="00E74670">
            <w:pPr>
              <w:shd w:val="clear" w:color="auto" w:fill="FFFFFF"/>
              <w:tabs>
                <w:tab w:val="left" w:pos="0"/>
              </w:tabs>
              <w:jc w:val="both"/>
              <w:rPr>
                <w:bCs/>
                <w:spacing w:val="-1"/>
                <w:sz w:val="24"/>
                <w:szCs w:val="24"/>
                <w:lang w:eastAsia="ar-SA"/>
              </w:rPr>
            </w:pPr>
            <w:r w:rsidRPr="006C4C24">
              <w:rPr>
                <w:bCs/>
                <w:spacing w:val="-4"/>
                <w:sz w:val="24"/>
                <w:szCs w:val="24"/>
                <w:lang w:eastAsia="ar-SA"/>
              </w:rPr>
              <w:t xml:space="preserve">         -</w:t>
            </w:r>
            <w:r w:rsidRPr="006C4C24">
              <w:rPr>
                <w:bCs/>
                <w:spacing w:val="1"/>
                <w:sz w:val="24"/>
                <w:szCs w:val="24"/>
                <w:lang w:eastAsia="ar-SA"/>
              </w:rPr>
              <w:t xml:space="preserve"> </w:t>
            </w:r>
            <w:r w:rsidRPr="006C4C24">
              <w:rPr>
                <w:color w:val="000000"/>
                <w:sz w:val="24"/>
                <w:szCs w:val="24"/>
              </w:rPr>
              <w:t xml:space="preserve">Подрядчик </w:t>
            </w:r>
            <w:r w:rsidRPr="006C4C24">
              <w:rPr>
                <w:bCs/>
                <w:spacing w:val="6"/>
                <w:sz w:val="24"/>
                <w:szCs w:val="24"/>
                <w:lang w:eastAsia="ar-SA"/>
              </w:rPr>
              <w:t xml:space="preserve">письменно сообщает Заказчику о необходимости проведения </w:t>
            </w:r>
            <w:r w:rsidRPr="006C4C24">
              <w:rPr>
                <w:bCs/>
                <w:spacing w:val="1"/>
                <w:sz w:val="24"/>
                <w:szCs w:val="24"/>
                <w:lang w:eastAsia="ar-SA"/>
              </w:rPr>
              <w:t>приемки Скрытых Работ не позднее, чем за 72 часа до начала проведения этой приемки;</w:t>
            </w:r>
          </w:p>
          <w:p w:rsidR="00E74670" w:rsidRPr="006C4C24" w:rsidRDefault="00E74670" w:rsidP="00E74670">
            <w:pPr>
              <w:shd w:val="clear" w:color="auto" w:fill="FFFFFF"/>
              <w:tabs>
                <w:tab w:val="left" w:pos="0"/>
              </w:tabs>
              <w:jc w:val="both"/>
              <w:rPr>
                <w:bCs/>
                <w:spacing w:val="-1"/>
                <w:sz w:val="24"/>
                <w:szCs w:val="24"/>
                <w:lang w:eastAsia="ar-SA"/>
              </w:rPr>
            </w:pPr>
            <w:r w:rsidRPr="006C4C24">
              <w:rPr>
                <w:bCs/>
                <w:spacing w:val="-4"/>
                <w:sz w:val="24"/>
                <w:szCs w:val="24"/>
                <w:lang w:eastAsia="ar-SA"/>
              </w:rPr>
              <w:t xml:space="preserve">         -</w:t>
            </w:r>
            <w:r w:rsidRPr="006C4C24">
              <w:rPr>
                <w:bCs/>
                <w:spacing w:val="10"/>
                <w:sz w:val="24"/>
                <w:szCs w:val="24"/>
                <w:lang w:eastAsia="ar-SA"/>
              </w:rPr>
              <w:t xml:space="preserve"> </w:t>
            </w:r>
            <w:r w:rsidRPr="006C4C24">
              <w:rPr>
                <w:bCs/>
                <w:spacing w:val="4"/>
                <w:sz w:val="24"/>
                <w:szCs w:val="24"/>
                <w:lang w:eastAsia="ar-SA"/>
              </w:rPr>
              <w:t xml:space="preserve">если представитель Заказчика не явится на приемку Скрытых Работ, то </w:t>
            </w:r>
            <w:r w:rsidRPr="006C4C24">
              <w:rPr>
                <w:color w:val="000000"/>
                <w:sz w:val="24"/>
                <w:szCs w:val="24"/>
              </w:rPr>
              <w:t>Подрядчик</w:t>
            </w:r>
            <w:r w:rsidRPr="006C4C24">
              <w:rPr>
                <w:bCs/>
                <w:spacing w:val="4"/>
                <w:sz w:val="24"/>
                <w:szCs w:val="24"/>
                <w:lang w:eastAsia="ar-SA"/>
              </w:rPr>
              <w:t xml:space="preserve"> составляет односторонний акт и считает данные Работы принятыми, но при </w:t>
            </w:r>
            <w:r w:rsidRPr="006C4C24">
              <w:rPr>
                <w:bCs/>
                <w:spacing w:val="5"/>
                <w:sz w:val="24"/>
                <w:szCs w:val="24"/>
                <w:lang w:eastAsia="ar-SA"/>
              </w:rPr>
              <w:t xml:space="preserve">этом, ответственность за качество выполненных Работ и их объемы, указанных в акте, не </w:t>
            </w:r>
            <w:r w:rsidRPr="006C4C24">
              <w:rPr>
                <w:bCs/>
                <w:spacing w:val="2"/>
                <w:sz w:val="24"/>
                <w:szCs w:val="24"/>
                <w:lang w:eastAsia="ar-SA"/>
              </w:rPr>
              <w:t xml:space="preserve">снимается с </w:t>
            </w:r>
            <w:r w:rsidRPr="006C4C24">
              <w:rPr>
                <w:color w:val="000000"/>
                <w:sz w:val="24"/>
                <w:szCs w:val="24"/>
              </w:rPr>
              <w:t>Подрядчика;</w:t>
            </w:r>
          </w:p>
          <w:p w:rsidR="00E74670" w:rsidRPr="006C4C24" w:rsidRDefault="00E74670" w:rsidP="00E74670">
            <w:pPr>
              <w:shd w:val="clear" w:color="auto" w:fill="FFFFFF"/>
              <w:tabs>
                <w:tab w:val="left" w:pos="0"/>
              </w:tabs>
              <w:jc w:val="both"/>
              <w:rPr>
                <w:bCs/>
                <w:spacing w:val="5"/>
                <w:sz w:val="24"/>
                <w:szCs w:val="24"/>
                <w:lang w:eastAsia="ar-SA"/>
              </w:rPr>
            </w:pPr>
            <w:r w:rsidRPr="006C4C24">
              <w:rPr>
                <w:bCs/>
                <w:spacing w:val="-4"/>
                <w:sz w:val="24"/>
                <w:szCs w:val="24"/>
                <w:lang w:eastAsia="ar-SA"/>
              </w:rPr>
              <w:t xml:space="preserve">        -</w:t>
            </w:r>
            <w:r w:rsidRPr="006C4C24">
              <w:rPr>
                <w:bCs/>
                <w:spacing w:val="6"/>
                <w:sz w:val="24"/>
                <w:szCs w:val="24"/>
                <w:lang w:eastAsia="ar-SA"/>
              </w:rPr>
              <w:t xml:space="preserve"> никакие </w:t>
            </w:r>
            <w:r w:rsidRPr="006C4C24">
              <w:rPr>
                <w:bCs/>
                <w:spacing w:val="4"/>
                <w:sz w:val="24"/>
                <w:szCs w:val="24"/>
                <w:lang w:eastAsia="ar-SA"/>
              </w:rPr>
              <w:t>подлежащие закрытию Работы не должны закрываться без пис</w:t>
            </w:r>
            <w:r w:rsidRPr="006C4C24">
              <w:rPr>
                <w:bCs/>
                <w:spacing w:val="5"/>
                <w:sz w:val="24"/>
                <w:szCs w:val="24"/>
                <w:lang w:eastAsia="ar-SA"/>
              </w:rPr>
              <w:t xml:space="preserve">ьменного разрешения Заказчика, внесенного в общий журнал Работ; </w:t>
            </w:r>
          </w:p>
          <w:p w:rsidR="00E74670" w:rsidRPr="006C4C24" w:rsidRDefault="00E74670" w:rsidP="00E74670">
            <w:pPr>
              <w:shd w:val="clear" w:color="auto" w:fill="FFFFFF"/>
              <w:tabs>
                <w:tab w:val="left" w:pos="0"/>
              </w:tabs>
              <w:jc w:val="both"/>
              <w:rPr>
                <w:sz w:val="24"/>
                <w:szCs w:val="24"/>
                <w:lang w:eastAsia="ar-SA"/>
              </w:rPr>
            </w:pPr>
            <w:r w:rsidRPr="006C4C24">
              <w:rPr>
                <w:bCs/>
                <w:spacing w:val="-4"/>
                <w:sz w:val="24"/>
                <w:szCs w:val="24"/>
                <w:lang w:eastAsia="ar-SA"/>
              </w:rPr>
              <w:t xml:space="preserve">         -</w:t>
            </w:r>
            <w:r w:rsidRPr="006C4C24">
              <w:rPr>
                <w:bCs/>
                <w:spacing w:val="-1"/>
                <w:sz w:val="24"/>
                <w:szCs w:val="24"/>
                <w:lang w:eastAsia="ar-SA"/>
              </w:rPr>
              <w:t xml:space="preserve">  </w:t>
            </w:r>
            <w:r w:rsidRPr="006C4C24">
              <w:rPr>
                <w:bCs/>
                <w:spacing w:val="10"/>
                <w:sz w:val="24"/>
                <w:szCs w:val="24"/>
                <w:lang w:eastAsia="ar-SA"/>
              </w:rPr>
              <w:t xml:space="preserve">если закрытие Работ выполнено без подтверждения Заказчика, или если </w:t>
            </w:r>
            <w:r w:rsidRPr="006C4C24">
              <w:rPr>
                <w:bCs/>
                <w:spacing w:val="2"/>
                <w:sz w:val="24"/>
                <w:szCs w:val="24"/>
                <w:lang w:eastAsia="ar-SA"/>
              </w:rPr>
              <w:t xml:space="preserve">Заказчик не был информирован о проведении приемки Скрытых Работ, или был </w:t>
            </w:r>
            <w:r w:rsidRPr="006C4C24">
              <w:rPr>
                <w:bCs/>
                <w:spacing w:val="4"/>
                <w:sz w:val="24"/>
                <w:szCs w:val="24"/>
                <w:lang w:eastAsia="ar-SA"/>
              </w:rPr>
              <w:t xml:space="preserve">информирован с опозданием, то </w:t>
            </w:r>
            <w:r w:rsidRPr="006C4C24">
              <w:rPr>
                <w:color w:val="000000"/>
                <w:sz w:val="24"/>
                <w:szCs w:val="24"/>
              </w:rPr>
              <w:t xml:space="preserve">Подрядчик </w:t>
            </w:r>
            <w:r w:rsidRPr="006C4C24">
              <w:rPr>
                <w:bCs/>
                <w:spacing w:val="4"/>
                <w:sz w:val="24"/>
                <w:szCs w:val="24"/>
                <w:lang w:eastAsia="ar-SA"/>
              </w:rPr>
              <w:t xml:space="preserve">должен за свой счет вскрыть любую часть </w:t>
            </w:r>
            <w:r w:rsidRPr="006C4C24">
              <w:rPr>
                <w:bCs/>
                <w:spacing w:val="2"/>
                <w:sz w:val="24"/>
                <w:szCs w:val="24"/>
                <w:lang w:eastAsia="ar-SA"/>
              </w:rPr>
              <w:t>Скрытых Работ согласно указанию Заказчика, а затем восстановить ее за свой счет.</w:t>
            </w:r>
          </w:p>
          <w:p w:rsidR="00E74670" w:rsidRPr="006C4C24" w:rsidRDefault="00E74670" w:rsidP="00E74670">
            <w:pPr>
              <w:pStyle w:val="af9"/>
              <w:ind w:firstLine="567"/>
              <w:rPr>
                <w:color w:val="000000"/>
              </w:rPr>
            </w:pPr>
            <w:r w:rsidRPr="006C4C24">
              <w:rPr>
                <w:color w:val="000000"/>
              </w:rPr>
              <w:t xml:space="preserve">2. Сдача-приемка выполненных работ должна осуществляться по этапам, состав и сроки которых определяются Календарным планом, и оформляться двусторонними актами. Обязательства Подрядчика считаются выполненными надлежащим образом с момента подписания соответствующего акта. </w:t>
            </w:r>
          </w:p>
          <w:p w:rsidR="00E74670" w:rsidRPr="006C4C24" w:rsidRDefault="00E74670" w:rsidP="00E74670">
            <w:pPr>
              <w:pStyle w:val="af9"/>
              <w:ind w:firstLine="567"/>
              <w:rPr>
                <w:color w:val="000000"/>
              </w:rPr>
            </w:pPr>
            <w:r w:rsidRPr="006C4C24">
              <w:rPr>
                <w:color w:val="000000"/>
              </w:rPr>
              <w:t>3. По окончании выполнения каждого этапа работ Подрядчик предоставляет Заказчику вместе с результатом соответствующего этапа: документы, подтверждающие факт выполнения работ (Акт сдачи-приемки выполненных работ по форме КС-2, Справку о стоимости работ по форме КС-3); счет на оплату выполненных работ; счет-фактуру.</w:t>
            </w:r>
          </w:p>
          <w:p w:rsidR="00E74670" w:rsidRPr="006C4C24" w:rsidRDefault="00E74670" w:rsidP="00E74670">
            <w:pPr>
              <w:pStyle w:val="af9"/>
              <w:ind w:firstLine="567"/>
              <w:rPr>
                <w:color w:val="000000"/>
              </w:rPr>
            </w:pPr>
            <w:r w:rsidRPr="006C4C24">
              <w:rPr>
                <w:color w:val="000000"/>
              </w:rPr>
              <w:t>4. Приемка результатов выполненных работ осуществляется комиссией, назначаемой Заказчиком, с участием представителей Подрядчика.</w:t>
            </w:r>
          </w:p>
          <w:p w:rsidR="00E74670" w:rsidRPr="006C4C24" w:rsidRDefault="00E74670" w:rsidP="00E74670">
            <w:pPr>
              <w:pStyle w:val="af9"/>
              <w:tabs>
                <w:tab w:val="left" w:pos="851"/>
                <w:tab w:val="left" w:pos="993"/>
              </w:tabs>
            </w:pPr>
            <w:r w:rsidRPr="006C4C24">
              <w:rPr>
                <w:color w:val="000000"/>
              </w:rPr>
              <w:t xml:space="preserve">   5. Подрядчик передает Заказчику за 5 рабочих дней до начала приемки результата работ 4 экземпляра на бумажном носителе и 1 экземпляр на электронном носителе исполнительной документации. Документация передается по перечню, переданному Заказчиком Подрядчик</w:t>
            </w:r>
            <w:r>
              <w:rPr>
                <w:color w:val="000000"/>
              </w:rPr>
              <w:t>у</w:t>
            </w:r>
            <w:r w:rsidRPr="006C4C24">
              <w:rPr>
                <w:color w:val="000000"/>
              </w:rPr>
              <w:t xml:space="preserve"> в соответствии с обязательствами Подрядчик</w:t>
            </w:r>
            <w:r>
              <w:rPr>
                <w:color w:val="000000"/>
              </w:rPr>
              <w:t>а</w:t>
            </w:r>
            <w:r w:rsidRPr="006C4C24">
              <w:rPr>
                <w:color w:val="000000"/>
              </w:rPr>
              <w:t xml:space="preserve"> по договору, с письменным подтверждением соответствия переданной документации фактически выполненным работам</w:t>
            </w:r>
          </w:p>
          <w:p w:rsidR="00E74670" w:rsidRPr="006C4C24" w:rsidRDefault="00E74670" w:rsidP="00E74670">
            <w:pPr>
              <w:widowControl/>
              <w:ind w:firstLine="540"/>
              <w:jc w:val="both"/>
              <w:rPr>
                <w:sz w:val="24"/>
                <w:szCs w:val="24"/>
              </w:rPr>
            </w:pPr>
            <w:r w:rsidRPr="006C4C24">
              <w:rPr>
                <w:sz w:val="24"/>
                <w:szCs w:val="24"/>
              </w:rPr>
              <w:t xml:space="preserve">6. Исполнительная документация должна соответствовать </w:t>
            </w:r>
            <w:hyperlink r:id="rId10" w:history="1">
              <w:r w:rsidRPr="006C4C24">
                <w:rPr>
                  <w:sz w:val="24"/>
                  <w:szCs w:val="24"/>
                </w:rPr>
                <w:t>Требования</w:t>
              </w:r>
            </w:hyperlink>
            <w:r w:rsidRPr="006C4C24">
              <w:rPr>
                <w:sz w:val="24"/>
                <w:szCs w:val="24"/>
              </w:rPr>
              <w:t>м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требования, предъявляемые к актам освидетельствования работ, конструкций, участков сетей инженерно-технического обеспечения (РД-11-02-2006), утвержденным приказом Федеральной службы по экологическому, технологическому и атомному надзору от 26 декабря 2006 г. № 1128.</w:t>
            </w:r>
          </w:p>
          <w:p w:rsidR="00E74670" w:rsidRDefault="00E74670" w:rsidP="00E74670">
            <w:pPr>
              <w:ind w:firstLine="540"/>
              <w:jc w:val="both"/>
              <w:rPr>
                <w:sz w:val="24"/>
                <w:szCs w:val="24"/>
              </w:rPr>
            </w:pPr>
            <w:r w:rsidRPr="006C4C24">
              <w:rPr>
                <w:sz w:val="24"/>
                <w:szCs w:val="24"/>
              </w:rPr>
              <w:t>Исполнительная документация передается Подрядчиком Заказчику с письменным подтверждением соответствия переданной документации фактически выполненным Работам.</w:t>
            </w:r>
          </w:p>
          <w:p w:rsidR="00E74670" w:rsidRPr="006C4C24" w:rsidRDefault="00E74670" w:rsidP="00E74670">
            <w:pPr>
              <w:pStyle w:val="af9"/>
              <w:ind w:firstLine="567"/>
              <w:rPr>
                <w:color w:val="000000"/>
              </w:rPr>
            </w:pPr>
            <w:r>
              <w:rPr>
                <w:color w:val="000000"/>
              </w:rPr>
              <w:lastRenderedPageBreak/>
              <w:t>7</w:t>
            </w:r>
            <w:r w:rsidRPr="006C4C24">
              <w:rPr>
                <w:color w:val="000000"/>
              </w:rPr>
              <w:t>. При сдаче каждого результата работы Заказчику, Подрядчик обязан сообщить ему о требованиях, которые необходимо соблюдать для эффективного и безопасного использования результатов работы, а также о возможных для самого Заказчика и других лиц последствиях несоблюдения соответствующих требований.</w:t>
            </w:r>
          </w:p>
          <w:p w:rsidR="00E74670" w:rsidRPr="006C4C24" w:rsidRDefault="00E74670" w:rsidP="00E74670">
            <w:pPr>
              <w:pStyle w:val="af9"/>
              <w:ind w:firstLine="567"/>
              <w:rPr>
                <w:color w:val="000000"/>
              </w:rPr>
            </w:pPr>
            <w:r w:rsidRPr="006C4C24">
              <w:rPr>
                <w:color w:val="000000"/>
              </w:rPr>
              <w:t xml:space="preserve"> </w:t>
            </w:r>
            <w:r>
              <w:rPr>
                <w:color w:val="000000"/>
              </w:rPr>
              <w:t>8</w:t>
            </w:r>
            <w:r w:rsidRPr="006C4C24">
              <w:rPr>
                <w:color w:val="000000"/>
              </w:rPr>
              <w:t>. Обязательства Подрядчик</w:t>
            </w:r>
            <w:r>
              <w:rPr>
                <w:color w:val="000000"/>
              </w:rPr>
              <w:t>а</w:t>
            </w:r>
            <w:r w:rsidRPr="006C4C24">
              <w:rPr>
                <w:color w:val="000000"/>
              </w:rPr>
              <w:t xml:space="preserve"> по выполнению работ считаются исполненными с момента подписания полномочными представителями обеих Сторон Акта о приемке выполненных работ по форме КС-2, Справки о стоимости работ по форме КС-3.</w:t>
            </w:r>
          </w:p>
          <w:p w:rsidR="00E74670" w:rsidRPr="006C4C24" w:rsidRDefault="00E74670" w:rsidP="00E74670">
            <w:pPr>
              <w:pStyle w:val="af9"/>
              <w:ind w:firstLine="567"/>
              <w:rPr>
                <w:color w:val="000000"/>
              </w:rPr>
            </w:pPr>
          </w:p>
          <w:p w:rsidR="00E74670" w:rsidRPr="006C4C24" w:rsidRDefault="00E74670" w:rsidP="00E74670">
            <w:pPr>
              <w:suppressAutoHyphens/>
              <w:jc w:val="both"/>
              <w:rPr>
                <w:color w:val="000000"/>
                <w:sz w:val="24"/>
                <w:szCs w:val="24"/>
              </w:rPr>
            </w:pPr>
            <w:r w:rsidRPr="006C4C24">
              <w:rPr>
                <w:b/>
                <w:sz w:val="24"/>
                <w:szCs w:val="24"/>
              </w:rPr>
              <w:t>10. Перечень принятых сокращений</w:t>
            </w:r>
          </w:p>
          <w:p w:rsidR="00E74670" w:rsidRPr="006C4C24" w:rsidRDefault="00E74670" w:rsidP="00E74670">
            <w:pPr>
              <w:jc w:val="both"/>
              <w:rPr>
                <w:b/>
                <w:sz w:val="24"/>
                <w:szCs w:val="24"/>
              </w:rPr>
            </w:pPr>
          </w:p>
          <w:tbl>
            <w:tblPr>
              <w:tblStyle w:val="afa"/>
              <w:tblW w:w="0" w:type="auto"/>
              <w:tblInd w:w="108" w:type="dxa"/>
              <w:tblLayout w:type="fixed"/>
              <w:tblLook w:val="04A0"/>
            </w:tblPr>
            <w:tblGrid>
              <w:gridCol w:w="567"/>
              <w:gridCol w:w="1701"/>
              <w:gridCol w:w="7195"/>
            </w:tblGrid>
            <w:tr w:rsidR="00E74670" w:rsidRPr="00FE39C5" w:rsidTr="00EC7B15">
              <w:tc>
                <w:tcPr>
                  <w:tcW w:w="567"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w:t>
                  </w:r>
                </w:p>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п/п</w:t>
                  </w:r>
                </w:p>
              </w:tc>
              <w:tc>
                <w:tcPr>
                  <w:tcW w:w="1701"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Сокращение</w:t>
                  </w:r>
                </w:p>
              </w:tc>
              <w:tc>
                <w:tcPr>
                  <w:tcW w:w="7195" w:type="dxa"/>
                </w:tcPr>
                <w:p w:rsidR="00E74670" w:rsidRPr="00FE39C5" w:rsidRDefault="00E74670" w:rsidP="00EC7B15">
                  <w:pPr>
                    <w:jc w:val="center"/>
                    <w:rPr>
                      <w:rFonts w:ascii="Times New Roman" w:hAnsi="Times New Roman"/>
                      <w:sz w:val="22"/>
                      <w:szCs w:val="22"/>
                    </w:rPr>
                  </w:pPr>
                  <w:r w:rsidRPr="00FE39C5">
                    <w:rPr>
                      <w:rFonts w:ascii="Times New Roman" w:hAnsi="Times New Roman"/>
                      <w:sz w:val="22"/>
                      <w:szCs w:val="22"/>
                    </w:rPr>
                    <w:t>Расшифровка сокращений</w:t>
                  </w:r>
                </w:p>
              </w:tc>
            </w:tr>
            <w:tr w:rsidR="00E74670" w:rsidRPr="00FE39C5" w:rsidTr="00EC7B15">
              <w:tc>
                <w:tcPr>
                  <w:tcW w:w="567"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1</w:t>
                  </w:r>
                </w:p>
              </w:tc>
              <w:tc>
                <w:tcPr>
                  <w:tcW w:w="1701"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СНиП</w:t>
                  </w:r>
                </w:p>
              </w:tc>
              <w:tc>
                <w:tcPr>
                  <w:tcW w:w="7195"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Строительные Нормы и Правила</w:t>
                  </w:r>
                </w:p>
              </w:tc>
            </w:tr>
            <w:tr w:rsidR="00E74670" w:rsidRPr="00FE39C5" w:rsidTr="00EC7B15">
              <w:tc>
                <w:tcPr>
                  <w:tcW w:w="567"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2</w:t>
                  </w:r>
                </w:p>
              </w:tc>
              <w:tc>
                <w:tcPr>
                  <w:tcW w:w="1701"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ТЗ</w:t>
                  </w:r>
                </w:p>
              </w:tc>
              <w:tc>
                <w:tcPr>
                  <w:tcW w:w="7195"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Техническое задание</w:t>
                  </w:r>
                </w:p>
              </w:tc>
            </w:tr>
            <w:tr w:rsidR="00E74670" w:rsidRPr="00FE39C5" w:rsidTr="00EC7B15">
              <w:tc>
                <w:tcPr>
                  <w:tcW w:w="567"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3</w:t>
                  </w:r>
                </w:p>
              </w:tc>
              <w:tc>
                <w:tcPr>
                  <w:tcW w:w="1701"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КС-2</w:t>
                  </w:r>
                </w:p>
              </w:tc>
              <w:tc>
                <w:tcPr>
                  <w:tcW w:w="7195" w:type="dxa"/>
                </w:tcPr>
                <w:p w:rsidR="00E74670" w:rsidRPr="00FE39C5" w:rsidRDefault="00E74670" w:rsidP="006C7DE5">
                  <w:pPr>
                    <w:jc w:val="both"/>
                    <w:rPr>
                      <w:rFonts w:ascii="Times New Roman" w:hAnsi="Times New Roman"/>
                      <w:sz w:val="22"/>
                      <w:szCs w:val="22"/>
                    </w:rPr>
                  </w:pPr>
                  <w:r w:rsidRPr="00FE39C5">
                    <w:rPr>
                      <w:rFonts w:ascii="Times New Roman" w:hAnsi="Times New Roman"/>
                      <w:sz w:val="22"/>
                      <w:szCs w:val="22"/>
                    </w:rPr>
                    <w:t xml:space="preserve">Акт </w:t>
                  </w:r>
                  <w:r w:rsidR="006C7DE5">
                    <w:rPr>
                      <w:rFonts w:ascii="Times New Roman" w:hAnsi="Times New Roman"/>
                      <w:sz w:val="22"/>
                      <w:szCs w:val="22"/>
                    </w:rPr>
                    <w:t>сдачи-</w:t>
                  </w:r>
                  <w:r w:rsidRPr="00FE39C5">
                    <w:rPr>
                      <w:rFonts w:ascii="Times New Roman" w:hAnsi="Times New Roman"/>
                      <w:sz w:val="22"/>
                      <w:szCs w:val="22"/>
                    </w:rPr>
                    <w:t>приемк</w:t>
                  </w:r>
                  <w:r w:rsidR="006C7DE5">
                    <w:rPr>
                      <w:rFonts w:ascii="Times New Roman" w:hAnsi="Times New Roman"/>
                      <w:sz w:val="22"/>
                      <w:szCs w:val="22"/>
                    </w:rPr>
                    <w:t>и</w:t>
                  </w:r>
                  <w:r w:rsidRPr="00FE39C5">
                    <w:rPr>
                      <w:rFonts w:ascii="Times New Roman" w:hAnsi="Times New Roman"/>
                      <w:sz w:val="22"/>
                      <w:szCs w:val="22"/>
                    </w:rPr>
                    <w:t xml:space="preserve"> выполненных работ</w:t>
                  </w:r>
                </w:p>
              </w:tc>
            </w:tr>
            <w:tr w:rsidR="00E74670" w:rsidRPr="00FE39C5" w:rsidTr="00EC7B15">
              <w:tc>
                <w:tcPr>
                  <w:tcW w:w="567"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4</w:t>
                  </w:r>
                </w:p>
              </w:tc>
              <w:tc>
                <w:tcPr>
                  <w:tcW w:w="1701"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КС-3</w:t>
                  </w:r>
                </w:p>
              </w:tc>
              <w:tc>
                <w:tcPr>
                  <w:tcW w:w="7195"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Справка о стоимости выполненных работ и затрат</w:t>
                  </w:r>
                </w:p>
              </w:tc>
            </w:tr>
            <w:tr w:rsidR="00E74670" w:rsidRPr="00FE39C5" w:rsidTr="00EC7B15">
              <w:trPr>
                <w:trHeight w:val="72"/>
              </w:trPr>
              <w:tc>
                <w:tcPr>
                  <w:tcW w:w="567"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5</w:t>
                  </w:r>
                </w:p>
              </w:tc>
              <w:tc>
                <w:tcPr>
                  <w:tcW w:w="1701"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ГОСТ</w:t>
                  </w:r>
                </w:p>
              </w:tc>
              <w:tc>
                <w:tcPr>
                  <w:tcW w:w="7195"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Государственный стандарт</w:t>
                  </w:r>
                </w:p>
              </w:tc>
            </w:tr>
            <w:tr w:rsidR="00E74670" w:rsidRPr="00FE39C5" w:rsidTr="00EC7B15">
              <w:tc>
                <w:tcPr>
                  <w:tcW w:w="567"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6</w:t>
                  </w:r>
                </w:p>
              </w:tc>
              <w:tc>
                <w:tcPr>
                  <w:tcW w:w="1701"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СП</w:t>
                  </w:r>
                </w:p>
              </w:tc>
              <w:tc>
                <w:tcPr>
                  <w:tcW w:w="7195"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Свод правил</w:t>
                  </w:r>
                </w:p>
              </w:tc>
            </w:tr>
            <w:tr w:rsidR="00E74670" w:rsidRPr="00FE39C5" w:rsidTr="00EC7B15">
              <w:tc>
                <w:tcPr>
                  <w:tcW w:w="567"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7</w:t>
                  </w:r>
                </w:p>
              </w:tc>
              <w:tc>
                <w:tcPr>
                  <w:tcW w:w="1701"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РД</w:t>
                  </w:r>
                </w:p>
              </w:tc>
              <w:tc>
                <w:tcPr>
                  <w:tcW w:w="7195" w:type="dxa"/>
                </w:tcPr>
                <w:p w:rsidR="00E74670" w:rsidRPr="00FE39C5" w:rsidRDefault="00E74670" w:rsidP="00EC7B15">
                  <w:pPr>
                    <w:jc w:val="both"/>
                    <w:rPr>
                      <w:rFonts w:ascii="Times New Roman" w:hAnsi="Times New Roman"/>
                      <w:sz w:val="22"/>
                      <w:szCs w:val="22"/>
                    </w:rPr>
                  </w:pPr>
                  <w:r w:rsidRPr="00FE39C5">
                    <w:rPr>
                      <w:rFonts w:ascii="Times New Roman" w:hAnsi="Times New Roman"/>
                      <w:sz w:val="22"/>
                      <w:szCs w:val="22"/>
                    </w:rPr>
                    <w:t>Рабочая документация</w:t>
                  </w:r>
                </w:p>
              </w:tc>
            </w:tr>
          </w:tbl>
          <w:p w:rsidR="00E74670" w:rsidRDefault="00E74670" w:rsidP="00E74670">
            <w:pPr>
              <w:pStyle w:val="1e"/>
              <w:shd w:val="clear" w:color="auto" w:fill="auto"/>
              <w:spacing w:before="0" w:after="0" w:line="324" w:lineRule="exact"/>
              <w:ind w:left="23" w:right="23" w:firstLine="658"/>
              <w:jc w:val="both"/>
              <w:rPr>
                <w:rFonts w:ascii="Times New Roman" w:hAnsi="Times New Roman" w:cs="Times New Roman"/>
                <w:sz w:val="22"/>
                <w:szCs w:val="22"/>
              </w:rPr>
            </w:pPr>
          </w:p>
          <w:p w:rsidR="00592FCF" w:rsidRPr="001F01B0" w:rsidRDefault="00592FCF" w:rsidP="00592FCF">
            <w:pPr>
              <w:spacing w:before="120" w:after="120"/>
              <w:rPr>
                <w:b/>
                <w:bCs/>
                <w:sz w:val="24"/>
                <w:szCs w:val="24"/>
              </w:rPr>
            </w:pPr>
            <w:r>
              <w:rPr>
                <w:b/>
                <w:bCs/>
                <w:sz w:val="24"/>
                <w:szCs w:val="24"/>
              </w:rPr>
              <w:t xml:space="preserve"> 11. </w:t>
            </w:r>
            <w:r w:rsidRPr="001F01B0">
              <w:rPr>
                <w:b/>
                <w:bCs/>
                <w:sz w:val="24"/>
                <w:szCs w:val="24"/>
              </w:rPr>
              <w:t>С</w:t>
            </w:r>
            <w:r>
              <w:rPr>
                <w:b/>
                <w:bCs/>
                <w:sz w:val="24"/>
                <w:szCs w:val="24"/>
              </w:rPr>
              <w:t>писок приложений</w:t>
            </w:r>
          </w:p>
          <w:p w:rsidR="009828A0" w:rsidRDefault="009828A0" w:rsidP="009828A0">
            <w:pPr>
              <w:pStyle w:val="1e"/>
              <w:shd w:val="clear" w:color="auto" w:fill="auto"/>
              <w:spacing w:before="0" w:after="0" w:line="324" w:lineRule="exact"/>
              <w:ind w:right="23"/>
              <w:jc w:val="both"/>
              <w:rPr>
                <w:sz w:val="24"/>
                <w:szCs w:val="24"/>
              </w:rPr>
            </w:pPr>
            <w:r>
              <w:rPr>
                <w:sz w:val="24"/>
                <w:szCs w:val="24"/>
              </w:rPr>
              <w:t xml:space="preserve">11.1 </w:t>
            </w:r>
            <w:r w:rsidRPr="001F01B0">
              <w:rPr>
                <w:sz w:val="24"/>
                <w:szCs w:val="24"/>
              </w:rPr>
              <w:t xml:space="preserve">Неотъемлемой частью </w:t>
            </w:r>
            <w:r>
              <w:rPr>
                <w:sz w:val="24"/>
                <w:szCs w:val="24"/>
              </w:rPr>
              <w:t>Технического задания</w:t>
            </w:r>
            <w:r w:rsidRPr="001F01B0">
              <w:rPr>
                <w:sz w:val="24"/>
                <w:szCs w:val="24"/>
              </w:rPr>
              <w:t xml:space="preserve"> являются следующие приложения:</w:t>
            </w:r>
            <w:r>
              <w:rPr>
                <w:rFonts w:ascii="Times New Roman" w:hAnsi="Times New Roman" w:cs="Times New Roman"/>
                <w:sz w:val="22"/>
                <w:szCs w:val="22"/>
              </w:rPr>
              <w:t xml:space="preserve">       </w:t>
            </w:r>
            <w:r>
              <w:rPr>
                <w:sz w:val="24"/>
                <w:szCs w:val="24"/>
              </w:rPr>
              <w:t xml:space="preserve">   </w:t>
            </w:r>
          </w:p>
          <w:p w:rsidR="009828A0" w:rsidRPr="001F01B0" w:rsidRDefault="009828A0" w:rsidP="009828A0">
            <w:pPr>
              <w:pStyle w:val="1e"/>
              <w:shd w:val="clear" w:color="auto" w:fill="auto"/>
              <w:spacing w:before="0" w:after="0" w:line="324" w:lineRule="exact"/>
              <w:ind w:right="23"/>
              <w:jc w:val="both"/>
              <w:rPr>
                <w:sz w:val="24"/>
                <w:szCs w:val="24"/>
              </w:rPr>
            </w:pPr>
            <w:r>
              <w:rPr>
                <w:sz w:val="24"/>
                <w:szCs w:val="24"/>
              </w:rPr>
              <w:t xml:space="preserve">        С</w:t>
            </w:r>
            <w:r w:rsidRPr="00625754">
              <w:rPr>
                <w:sz w:val="24"/>
                <w:szCs w:val="24"/>
              </w:rPr>
              <w:t>ист</w:t>
            </w:r>
            <w:r>
              <w:rPr>
                <w:sz w:val="24"/>
                <w:szCs w:val="24"/>
              </w:rPr>
              <w:t xml:space="preserve">емы дополнительного уравнивания </w:t>
            </w:r>
            <w:r w:rsidRPr="00625754">
              <w:rPr>
                <w:sz w:val="24"/>
                <w:szCs w:val="24"/>
              </w:rPr>
              <w:t>потенциалов</w:t>
            </w:r>
            <w:r w:rsidRPr="001F01B0">
              <w:rPr>
                <w:sz w:val="24"/>
                <w:szCs w:val="24"/>
              </w:rPr>
              <w:t xml:space="preserve"> (приложение № 1);</w:t>
            </w:r>
          </w:p>
          <w:p w:rsidR="004D08AF" w:rsidRDefault="009828A0" w:rsidP="009828A0">
            <w:pPr>
              <w:tabs>
                <w:tab w:val="left" w:pos="1600"/>
              </w:tabs>
              <w:ind w:right="-1"/>
              <w:jc w:val="both"/>
              <w:rPr>
                <w:sz w:val="24"/>
                <w:szCs w:val="24"/>
              </w:rPr>
            </w:pPr>
            <w:r>
              <w:rPr>
                <w:sz w:val="24"/>
                <w:szCs w:val="24"/>
              </w:rPr>
              <w:t xml:space="preserve">        </w:t>
            </w:r>
            <w:r w:rsidRPr="00793F3D">
              <w:rPr>
                <w:sz w:val="24"/>
                <w:szCs w:val="24"/>
              </w:rPr>
              <w:t xml:space="preserve">Подключение оптических магистралей между ЛКК-1 и «Комплексом некапитальных </w:t>
            </w:r>
            <w:r w:rsidR="004D08AF">
              <w:rPr>
                <w:sz w:val="24"/>
                <w:szCs w:val="24"/>
              </w:rPr>
              <w:t xml:space="preserve">   </w:t>
            </w:r>
          </w:p>
          <w:p w:rsidR="009828A0" w:rsidRPr="001F01B0" w:rsidRDefault="004D08AF" w:rsidP="009828A0">
            <w:pPr>
              <w:tabs>
                <w:tab w:val="left" w:pos="1600"/>
              </w:tabs>
              <w:ind w:right="-1"/>
              <w:jc w:val="both"/>
              <w:rPr>
                <w:sz w:val="24"/>
                <w:szCs w:val="24"/>
              </w:rPr>
            </w:pPr>
            <w:r>
              <w:rPr>
                <w:sz w:val="24"/>
                <w:szCs w:val="24"/>
              </w:rPr>
              <w:t xml:space="preserve">        </w:t>
            </w:r>
            <w:r w:rsidR="009828A0" w:rsidRPr="00793F3D">
              <w:rPr>
                <w:sz w:val="24"/>
                <w:szCs w:val="24"/>
              </w:rPr>
              <w:t>строений лабораторно-складского назначения»</w:t>
            </w:r>
            <w:r w:rsidR="009828A0" w:rsidRPr="001F01B0">
              <w:rPr>
                <w:sz w:val="24"/>
                <w:szCs w:val="24"/>
              </w:rPr>
              <w:t xml:space="preserve"> (приложение № 2);</w:t>
            </w:r>
          </w:p>
          <w:p w:rsidR="004D08AF" w:rsidRDefault="004D08AF" w:rsidP="004D08AF">
            <w:pPr>
              <w:tabs>
                <w:tab w:val="left" w:pos="1600"/>
              </w:tabs>
              <w:ind w:right="-1"/>
              <w:jc w:val="both"/>
              <w:rPr>
                <w:sz w:val="24"/>
                <w:szCs w:val="24"/>
              </w:rPr>
            </w:pPr>
            <w:r>
              <w:rPr>
                <w:sz w:val="24"/>
                <w:szCs w:val="24"/>
              </w:rPr>
              <w:t xml:space="preserve">        </w:t>
            </w:r>
            <w:r w:rsidRPr="00793F3D">
              <w:rPr>
                <w:sz w:val="24"/>
                <w:szCs w:val="24"/>
              </w:rPr>
              <w:t>Структурированн</w:t>
            </w:r>
            <w:r>
              <w:rPr>
                <w:sz w:val="24"/>
                <w:szCs w:val="24"/>
              </w:rPr>
              <w:t>ая</w:t>
            </w:r>
            <w:r w:rsidRPr="00793F3D">
              <w:rPr>
                <w:sz w:val="24"/>
                <w:szCs w:val="24"/>
              </w:rPr>
              <w:t xml:space="preserve"> кабельн</w:t>
            </w:r>
            <w:r>
              <w:rPr>
                <w:sz w:val="24"/>
                <w:szCs w:val="24"/>
              </w:rPr>
              <w:t>ая</w:t>
            </w:r>
            <w:r w:rsidRPr="00793F3D">
              <w:rPr>
                <w:sz w:val="24"/>
                <w:szCs w:val="24"/>
              </w:rPr>
              <w:t xml:space="preserve"> систем</w:t>
            </w:r>
            <w:r>
              <w:rPr>
                <w:sz w:val="24"/>
                <w:szCs w:val="24"/>
              </w:rPr>
              <w:t>а</w:t>
            </w:r>
            <w:r w:rsidRPr="00793F3D">
              <w:rPr>
                <w:sz w:val="24"/>
                <w:szCs w:val="24"/>
              </w:rPr>
              <w:t xml:space="preserve"> </w:t>
            </w:r>
            <w:r>
              <w:rPr>
                <w:sz w:val="24"/>
                <w:szCs w:val="24"/>
              </w:rPr>
              <w:t>р</w:t>
            </w:r>
            <w:r w:rsidRPr="00793F3D">
              <w:rPr>
                <w:sz w:val="24"/>
                <w:szCs w:val="24"/>
              </w:rPr>
              <w:t>абочих мест строения 1</w:t>
            </w:r>
            <w:r>
              <w:rPr>
                <w:sz w:val="24"/>
                <w:szCs w:val="24"/>
              </w:rPr>
              <w:t xml:space="preserve"> </w:t>
            </w:r>
            <w:r w:rsidR="009828A0" w:rsidRPr="001F01B0">
              <w:rPr>
                <w:sz w:val="24"/>
                <w:szCs w:val="24"/>
              </w:rPr>
              <w:t xml:space="preserve"> (приложение № 3); </w:t>
            </w:r>
            <w:r w:rsidR="009828A0">
              <w:rPr>
                <w:sz w:val="24"/>
                <w:szCs w:val="24"/>
              </w:rPr>
              <w:t xml:space="preserve">                           </w:t>
            </w:r>
            <w:r>
              <w:rPr>
                <w:sz w:val="24"/>
                <w:szCs w:val="24"/>
              </w:rPr>
              <w:t xml:space="preserve"> </w:t>
            </w:r>
          </w:p>
          <w:p w:rsidR="004D08AF" w:rsidRPr="004D08AF" w:rsidRDefault="004D08AF" w:rsidP="004D08AF">
            <w:pPr>
              <w:tabs>
                <w:tab w:val="left" w:pos="1600"/>
              </w:tabs>
              <w:ind w:right="-1"/>
              <w:jc w:val="both"/>
              <w:rPr>
                <w:b/>
                <w:sz w:val="24"/>
                <w:szCs w:val="24"/>
              </w:rPr>
            </w:pPr>
            <w:r>
              <w:rPr>
                <w:sz w:val="24"/>
                <w:szCs w:val="24"/>
              </w:rPr>
              <w:t xml:space="preserve">        </w:t>
            </w:r>
            <w:r w:rsidRPr="004D08AF">
              <w:rPr>
                <w:sz w:val="24"/>
                <w:szCs w:val="24"/>
              </w:rPr>
              <w:t>Освещение и организация рабочих мест</w:t>
            </w:r>
            <w:r>
              <w:rPr>
                <w:sz w:val="24"/>
                <w:szCs w:val="24"/>
              </w:rPr>
              <w:t xml:space="preserve"> в административных помещениях строения 1</w:t>
            </w:r>
            <w:r w:rsidRPr="004D08AF">
              <w:rPr>
                <w:sz w:val="24"/>
                <w:szCs w:val="24"/>
              </w:rPr>
              <w:t xml:space="preserve"> </w:t>
            </w:r>
            <w:r w:rsidRPr="004D08AF">
              <w:rPr>
                <w:b/>
                <w:sz w:val="24"/>
                <w:szCs w:val="24"/>
              </w:rPr>
              <w:t xml:space="preserve">         </w:t>
            </w:r>
          </w:p>
          <w:p w:rsidR="009828A0" w:rsidRPr="001F01B0" w:rsidRDefault="004D08AF" w:rsidP="004D08AF">
            <w:pPr>
              <w:tabs>
                <w:tab w:val="left" w:pos="1600"/>
              </w:tabs>
              <w:ind w:right="-1"/>
              <w:jc w:val="both"/>
              <w:rPr>
                <w:sz w:val="24"/>
                <w:szCs w:val="24"/>
              </w:rPr>
            </w:pPr>
            <w:r w:rsidRPr="00310866">
              <w:rPr>
                <w:sz w:val="24"/>
                <w:szCs w:val="24"/>
              </w:rPr>
              <w:t xml:space="preserve"> </w:t>
            </w:r>
            <w:r w:rsidR="009828A0" w:rsidRPr="00310866">
              <w:rPr>
                <w:sz w:val="24"/>
                <w:szCs w:val="24"/>
              </w:rPr>
              <w:t>(</w:t>
            </w:r>
            <w:r w:rsidR="009828A0">
              <w:rPr>
                <w:sz w:val="24"/>
                <w:szCs w:val="24"/>
              </w:rPr>
              <w:t>п</w:t>
            </w:r>
            <w:r w:rsidR="009828A0" w:rsidRPr="00310866">
              <w:rPr>
                <w:sz w:val="24"/>
                <w:szCs w:val="24"/>
              </w:rPr>
              <w:t>риложение №</w:t>
            </w:r>
            <w:r w:rsidR="009828A0">
              <w:rPr>
                <w:sz w:val="24"/>
                <w:szCs w:val="24"/>
              </w:rPr>
              <w:t xml:space="preserve"> 4</w:t>
            </w:r>
            <w:r w:rsidR="009828A0" w:rsidRPr="00310866">
              <w:rPr>
                <w:sz w:val="24"/>
                <w:szCs w:val="24"/>
              </w:rPr>
              <w:t>)</w:t>
            </w:r>
            <w:r w:rsidR="009828A0" w:rsidRPr="001F01B0">
              <w:rPr>
                <w:sz w:val="24"/>
                <w:szCs w:val="24"/>
              </w:rPr>
              <w:t>;</w:t>
            </w:r>
          </w:p>
          <w:p w:rsidR="009828A0" w:rsidRDefault="004D08AF" w:rsidP="009828A0">
            <w:pPr>
              <w:tabs>
                <w:tab w:val="left" w:pos="1600"/>
              </w:tabs>
              <w:ind w:right="-1"/>
              <w:jc w:val="both"/>
              <w:rPr>
                <w:sz w:val="24"/>
                <w:szCs w:val="24"/>
              </w:rPr>
            </w:pPr>
            <w:r>
              <w:rPr>
                <w:sz w:val="24"/>
                <w:szCs w:val="24"/>
              </w:rPr>
              <w:t xml:space="preserve">        Щитовое оборудование </w:t>
            </w:r>
            <w:r w:rsidR="009828A0">
              <w:rPr>
                <w:sz w:val="24"/>
                <w:szCs w:val="24"/>
              </w:rPr>
              <w:t xml:space="preserve"> </w:t>
            </w:r>
            <w:r w:rsidR="009828A0" w:rsidRPr="001F01B0">
              <w:rPr>
                <w:sz w:val="24"/>
                <w:szCs w:val="24"/>
              </w:rPr>
              <w:t xml:space="preserve">(приложение № </w:t>
            </w:r>
            <w:r w:rsidR="009828A0">
              <w:rPr>
                <w:sz w:val="24"/>
                <w:szCs w:val="24"/>
              </w:rPr>
              <w:t>5</w:t>
            </w:r>
            <w:r w:rsidR="009828A0" w:rsidRPr="001F01B0">
              <w:rPr>
                <w:sz w:val="24"/>
                <w:szCs w:val="24"/>
              </w:rPr>
              <w:t>);</w:t>
            </w:r>
            <w:r w:rsidR="009828A0">
              <w:rPr>
                <w:sz w:val="24"/>
                <w:szCs w:val="24"/>
              </w:rPr>
              <w:t xml:space="preserve">  </w:t>
            </w:r>
          </w:p>
          <w:p w:rsidR="009828A0" w:rsidRPr="001F01B0" w:rsidRDefault="009828A0" w:rsidP="009828A0">
            <w:pPr>
              <w:tabs>
                <w:tab w:val="left" w:pos="1600"/>
              </w:tabs>
              <w:ind w:right="-1"/>
              <w:jc w:val="both"/>
              <w:rPr>
                <w:sz w:val="24"/>
                <w:szCs w:val="24"/>
              </w:rPr>
            </w:pPr>
            <w:r>
              <w:rPr>
                <w:sz w:val="24"/>
                <w:szCs w:val="24"/>
              </w:rPr>
              <w:t xml:space="preserve">  </w:t>
            </w:r>
            <w:r w:rsidR="004D08AF">
              <w:rPr>
                <w:sz w:val="24"/>
                <w:szCs w:val="24"/>
              </w:rPr>
              <w:t xml:space="preserve">      Однолинейные схемы</w:t>
            </w:r>
            <w:r>
              <w:rPr>
                <w:sz w:val="24"/>
                <w:szCs w:val="24"/>
              </w:rPr>
              <w:t xml:space="preserve"> </w:t>
            </w:r>
            <w:r w:rsidR="004D08AF">
              <w:rPr>
                <w:sz w:val="24"/>
                <w:szCs w:val="24"/>
              </w:rPr>
              <w:t xml:space="preserve">щитового оборудования </w:t>
            </w:r>
            <w:r>
              <w:rPr>
                <w:sz w:val="24"/>
                <w:szCs w:val="24"/>
              </w:rPr>
              <w:t>(приложение № 6);</w:t>
            </w:r>
          </w:p>
          <w:p w:rsidR="009828A0" w:rsidRPr="004D08AF" w:rsidRDefault="004D08AF" w:rsidP="009828A0">
            <w:pPr>
              <w:tabs>
                <w:tab w:val="left" w:pos="1600"/>
              </w:tabs>
              <w:ind w:right="-1"/>
              <w:rPr>
                <w:sz w:val="24"/>
                <w:szCs w:val="24"/>
              </w:rPr>
            </w:pPr>
            <w:r>
              <w:rPr>
                <w:sz w:val="24"/>
                <w:szCs w:val="24"/>
              </w:rPr>
              <w:t xml:space="preserve">        </w:t>
            </w:r>
            <w:r w:rsidRPr="004D08AF">
              <w:rPr>
                <w:color w:val="000000"/>
                <w:sz w:val="24"/>
                <w:szCs w:val="24"/>
              </w:rPr>
              <w:t>Локальн</w:t>
            </w:r>
            <w:r>
              <w:rPr>
                <w:color w:val="000000"/>
                <w:sz w:val="24"/>
                <w:szCs w:val="24"/>
              </w:rPr>
              <w:t xml:space="preserve">ый </w:t>
            </w:r>
            <w:r w:rsidRPr="004D08AF">
              <w:rPr>
                <w:color w:val="000000"/>
                <w:sz w:val="24"/>
                <w:szCs w:val="24"/>
              </w:rPr>
              <w:t xml:space="preserve"> сметн</w:t>
            </w:r>
            <w:r>
              <w:rPr>
                <w:color w:val="000000"/>
                <w:sz w:val="24"/>
                <w:szCs w:val="24"/>
              </w:rPr>
              <w:t xml:space="preserve">ый </w:t>
            </w:r>
            <w:r w:rsidRPr="004D08AF">
              <w:rPr>
                <w:color w:val="000000"/>
                <w:sz w:val="24"/>
                <w:szCs w:val="24"/>
              </w:rPr>
              <w:t xml:space="preserve"> расчет</w:t>
            </w:r>
            <w:r w:rsidR="009828A0" w:rsidRPr="004D08AF">
              <w:rPr>
                <w:sz w:val="24"/>
                <w:szCs w:val="24"/>
              </w:rPr>
              <w:t xml:space="preserve"> (приложение № 7);</w:t>
            </w:r>
          </w:p>
          <w:p w:rsidR="00E74670" w:rsidRPr="004D08AF" w:rsidRDefault="00E74670" w:rsidP="00E74670">
            <w:pPr>
              <w:pStyle w:val="1e"/>
              <w:shd w:val="clear" w:color="auto" w:fill="auto"/>
              <w:spacing w:before="0" w:after="0" w:line="324" w:lineRule="exact"/>
              <w:ind w:left="23" w:right="23" w:firstLine="658"/>
              <w:jc w:val="both"/>
              <w:rPr>
                <w:rFonts w:ascii="Times New Roman" w:hAnsi="Times New Roman" w:cs="Times New Roman"/>
                <w:sz w:val="24"/>
                <w:szCs w:val="24"/>
              </w:rPr>
            </w:pPr>
          </w:p>
          <w:p w:rsidR="00D501A4" w:rsidRPr="00523010" w:rsidRDefault="00D501A4" w:rsidP="00E74670">
            <w:pPr>
              <w:widowControl/>
              <w:autoSpaceDE/>
              <w:autoSpaceDN/>
              <w:rPr>
                <w:b/>
                <w:bCs/>
                <w:sz w:val="22"/>
                <w:szCs w:val="22"/>
              </w:rPr>
            </w:pPr>
          </w:p>
        </w:tc>
        <w:tc>
          <w:tcPr>
            <w:tcW w:w="362" w:type="dxa"/>
            <w:gridSpan w:val="2"/>
          </w:tcPr>
          <w:p w:rsidR="00D501A4" w:rsidRPr="00523010" w:rsidRDefault="00D501A4" w:rsidP="00675C7A">
            <w:pPr>
              <w:ind w:right="-1"/>
              <w:jc w:val="center"/>
              <w:rPr>
                <w:b/>
                <w:bCs/>
                <w:sz w:val="22"/>
                <w:szCs w:val="22"/>
              </w:rPr>
            </w:pPr>
          </w:p>
        </w:tc>
        <w:tc>
          <w:tcPr>
            <w:tcW w:w="4458" w:type="dxa"/>
          </w:tcPr>
          <w:p w:rsidR="00D501A4" w:rsidRPr="00523010" w:rsidRDefault="00D501A4" w:rsidP="00675C7A">
            <w:pPr>
              <w:ind w:right="-1"/>
              <w:jc w:val="center"/>
              <w:rPr>
                <w:b/>
                <w:bCs/>
                <w:sz w:val="22"/>
                <w:szCs w:val="22"/>
              </w:rPr>
            </w:pPr>
          </w:p>
        </w:tc>
      </w:tr>
      <w:tr w:rsidR="00D501A4" w:rsidRPr="00523010" w:rsidTr="006C7DE5">
        <w:tc>
          <w:tcPr>
            <w:tcW w:w="10314" w:type="dxa"/>
          </w:tcPr>
          <w:p w:rsidR="00D501A4" w:rsidRPr="00523010" w:rsidRDefault="00D501A4" w:rsidP="00C81BC8">
            <w:pPr>
              <w:pStyle w:val="31"/>
              <w:keepNext w:val="0"/>
              <w:ind w:right="-1"/>
              <w:rPr>
                <w:sz w:val="22"/>
                <w:szCs w:val="22"/>
              </w:rPr>
            </w:pPr>
          </w:p>
        </w:tc>
        <w:tc>
          <w:tcPr>
            <w:tcW w:w="284" w:type="dxa"/>
          </w:tcPr>
          <w:p w:rsidR="00D501A4" w:rsidRPr="00523010" w:rsidRDefault="00D501A4" w:rsidP="00675C7A">
            <w:pPr>
              <w:ind w:right="-1"/>
              <w:jc w:val="right"/>
              <w:rPr>
                <w:sz w:val="22"/>
                <w:szCs w:val="22"/>
              </w:rPr>
            </w:pPr>
          </w:p>
        </w:tc>
        <w:tc>
          <w:tcPr>
            <w:tcW w:w="4536" w:type="dxa"/>
            <w:gridSpan w:val="2"/>
          </w:tcPr>
          <w:p w:rsidR="00D501A4" w:rsidRPr="00523010" w:rsidRDefault="00D501A4" w:rsidP="00C81BC8">
            <w:pPr>
              <w:pStyle w:val="31"/>
              <w:keepNext w:val="0"/>
              <w:ind w:right="-1"/>
              <w:rPr>
                <w:sz w:val="22"/>
                <w:szCs w:val="22"/>
              </w:rPr>
            </w:pPr>
          </w:p>
        </w:tc>
      </w:tr>
    </w:tbl>
    <w:p w:rsidR="00C81BC8" w:rsidRDefault="00C81BC8" w:rsidP="00270F63">
      <w:pPr>
        <w:jc w:val="right"/>
        <w:rPr>
          <w:sz w:val="22"/>
          <w:szCs w:val="22"/>
        </w:rPr>
      </w:pPr>
    </w:p>
    <w:p w:rsidR="001A1FD1" w:rsidRDefault="001A1FD1" w:rsidP="001A1FD1">
      <w:pPr>
        <w:jc w:val="both"/>
        <w:rPr>
          <w:sz w:val="24"/>
          <w:szCs w:val="24"/>
        </w:rPr>
      </w:pPr>
    </w:p>
    <w:p w:rsidR="001A1FD1" w:rsidRPr="00566F7E" w:rsidRDefault="001A1FD1" w:rsidP="001A1FD1">
      <w:pPr>
        <w:widowControl/>
        <w:ind w:right="-1"/>
      </w:pPr>
      <w:r w:rsidRPr="00566F7E">
        <w:t xml:space="preserve">Руководитель структурного подразделения </w:t>
      </w:r>
    </w:p>
    <w:p w:rsidR="001A1FD1" w:rsidRPr="00566F7E" w:rsidRDefault="001A1FD1" w:rsidP="001A1FD1">
      <w:pPr>
        <w:widowControl/>
        <w:ind w:right="-1"/>
      </w:pPr>
      <w:r w:rsidRPr="00566F7E">
        <w:t>ОАО «ВНИИАЭС»</w:t>
      </w:r>
    </w:p>
    <w:p w:rsidR="001A1FD1" w:rsidRPr="00566F7E" w:rsidRDefault="001A1FD1" w:rsidP="001A1FD1">
      <w:pPr>
        <w:widowControl/>
        <w:ind w:right="-1"/>
      </w:pPr>
      <w:r w:rsidRPr="00566F7E">
        <w:t>Начальник ОКС_______________________</w:t>
      </w:r>
      <w:r w:rsidRPr="001A1FD1">
        <w:t xml:space="preserve"> </w:t>
      </w:r>
      <w:r w:rsidRPr="00566F7E">
        <w:t>Бабкин В.И.</w:t>
      </w:r>
    </w:p>
    <w:p w:rsidR="001A1FD1" w:rsidRPr="00566F7E" w:rsidRDefault="001A1FD1" w:rsidP="001A1FD1">
      <w:pPr>
        <w:widowControl/>
        <w:ind w:right="-1"/>
      </w:pPr>
    </w:p>
    <w:p w:rsidR="001A1FD1" w:rsidRDefault="001A1FD1" w:rsidP="001A1FD1">
      <w:pPr>
        <w:widowControl/>
        <w:ind w:right="-1"/>
      </w:pPr>
      <w:r w:rsidRPr="00566F7E">
        <w:t>“_____”_____________20_ г.</w:t>
      </w:r>
    </w:p>
    <w:p w:rsidR="001A1FD1" w:rsidRDefault="001A1FD1" w:rsidP="001A1FD1">
      <w:pPr>
        <w:widowControl/>
        <w:ind w:right="-1"/>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1A1FD1" w:rsidRDefault="001A1FD1" w:rsidP="001A1FD1">
      <w:pPr>
        <w:jc w:val="both"/>
        <w:rPr>
          <w:sz w:val="24"/>
          <w:szCs w:val="24"/>
        </w:rPr>
      </w:pPr>
    </w:p>
    <w:p w:rsidR="007F6E1E" w:rsidRDefault="006C7DE5" w:rsidP="007F6E1E">
      <w:pPr>
        <w:widowControl/>
        <w:ind w:right="-4663"/>
        <w:rPr>
          <w:b/>
          <w:sz w:val="24"/>
          <w:szCs w:val="24"/>
        </w:rPr>
      </w:pPr>
      <w:r>
        <w:rPr>
          <w:b/>
          <w:sz w:val="24"/>
          <w:szCs w:val="24"/>
        </w:rPr>
        <w:t xml:space="preserve">                                                                                    </w:t>
      </w:r>
      <w:r w:rsidR="007F6E1E" w:rsidRPr="002A4DFB">
        <w:rPr>
          <w:b/>
          <w:sz w:val="24"/>
          <w:szCs w:val="24"/>
        </w:rPr>
        <w:t>Приложение №1 к Техническому заданию</w:t>
      </w:r>
    </w:p>
    <w:p w:rsidR="006C7DE5" w:rsidRPr="002A4DFB" w:rsidRDefault="006C7DE5" w:rsidP="007F6E1E">
      <w:pPr>
        <w:widowControl/>
        <w:ind w:right="-4663"/>
        <w:rPr>
          <w:b/>
          <w:sz w:val="24"/>
          <w:szCs w:val="24"/>
        </w:rPr>
      </w:pPr>
    </w:p>
    <w:p w:rsidR="007F6E1E" w:rsidRPr="002A4DFB" w:rsidRDefault="007F6E1E" w:rsidP="001A1FD1">
      <w:pPr>
        <w:jc w:val="both"/>
        <w:rPr>
          <w:sz w:val="24"/>
          <w:szCs w:val="24"/>
        </w:rPr>
      </w:pPr>
    </w:p>
    <w:tbl>
      <w:tblPr>
        <w:tblW w:w="10349" w:type="dxa"/>
        <w:tblInd w:w="-34" w:type="dxa"/>
        <w:tblLayout w:type="fixed"/>
        <w:tblLook w:val="04A0"/>
      </w:tblPr>
      <w:tblGrid>
        <w:gridCol w:w="645"/>
        <w:gridCol w:w="6868"/>
        <w:gridCol w:w="1418"/>
        <w:gridCol w:w="1418"/>
      </w:tblGrid>
      <w:tr w:rsidR="00452B0D" w:rsidRPr="006C2D94" w:rsidTr="002F40E7">
        <w:trPr>
          <w:trHeight w:val="1140"/>
        </w:trPr>
        <w:tc>
          <w:tcPr>
            <w:tcW w:w="6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B0D" w:rsidRPr="00452B0D" w:rsidRDefault="00452B0D" w:rsidP="00452B0D">
            <w:pPr>
              <w:jc w:val="center"/>
              <w:rPr>
                <w:sz w:val="24"/>
                <w:szCs w:val="24"/>
              </w:rPr>
            </w:pPr>
            <w:r w:rsidRPr="00452B0D">
              <w:rPr>
                <w:sz w:val="24"/>
                <w:szCs w:val="24"/>
              </w:rPr>
              <w:t>№ п/п</w:t>
            </w:r>
          </w:p>
        </w:tc>
        <w:tc>
          <w:tcPr>
            <w:tcW w:w="6868" w:type="dxa"/>
            <w:tcBorders>
              <w:top w:val="single" w:sz="4" w:space="0" w:color="auto"/>
              <w:left w:val="nil"/>
              <w:bottom w:val="single" w:sz="4" w:space="0" w:color="auto"/>
              <w:right w:val="single" w:sz="4" w:space="0" w:color="auto"/>
            </w:tcBorders>
            <w:shd w:val="clear" w:color="auto" w:fill="auto"/>
            <w:vAlign w:val="center"/>
            <w:hideMark/>
          </w:tcPr>
          <w:p w:rsidR="00452B0D" w:rsidRPr="00452B0D" w:rsidRDefault="00452B0D" w:rsidP="00452B0D">
            <w:pPr>
              <w:jc w:val="center"/>
              <w:rPr>
                <w:sz w:val="24"/>
                <w:szCs w:val="24"/>
              </w:rPr>
            </w:pPr>
            <w:r w:rsidRPr="00452B0D">
              <w:rPr>
                <w:sz w:val="24"/>
                <w:szCs w:val="24"/>
              </w:rPr>
              <w:t>Наименование работ и затрат</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452B0D" w:rsidRPr="00452B0D" w:rsidRDefault="002F40E7" w:rsidP="00452B0D">
            <w:pPr>
              <w:jc w:val="center"/>
              <w:rPr>
                <w:sz w:val="24"/>
                <w:szCs w:val="24"/>
              </w:rPr>
            </w:pPr>
            <w:r>
              <w:rPr>
                <w:sz w:val="24"/>
                <w:szCs w:val="24"/>
              </w:rPr>
              <w:t>Единица изме</w:t>
            </w:r>
            <w:r w:rsidR="00452B0D" w:rsidRPr="00452B0D">
              <w:rPr>
                <w:sz w:val="24"/>
                <w:szCs w:val="24"/>
              </w:rPr>
              <w:t>рения</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452B0D" w:rsidRPr="00452B0D" w:rsidRDefault="00452B0D" w:rsidP="00452B0D">
            <w:pPr>
              <w:jc w:val="center"/>
              <w:rPr>
                <w:sz w:val="24"/>
                <w:szCs w:val="24"/>
              </w:rPr>
            </w:pPr>
            <w:r w:rsidRPr="00452B0D">
              <w:rPr>
                <w:sz w:val="24"/>
                <w:szCs w:val="24"/>
              </w:rPr>
              <w:t>Кол-во единиц</w:t>
            </w:r>
          </w:p>
        </w:tc>
      </w:tr>
      <w:tr w:rsidR="00452B0D" w:rsidRPr="006C2D94" w:rsidTr="002F40E7">
        <w:trPr>
          <w:trHeight w:val="285"/>
        </w:trPr>
        <w:tc>
          <w:tcPr>
            <w:tcW w:w="645" w:type="dxa"/>
            <w:tcBorders>
              <w:top w:val="single" w:sz="4" w:space="0" w:color="auto"/>
              <w:left w:val="single" w:sz="4" w:space="0" w:color="auto"/>
              <w:bottom w:val="single" w:sz="4" w:space="0" w:color="auto"/>
              <w:right w:val="nil"/>
            </w:tcBorders>
            <w:shd w:val="clear" w:color="auto" w:fill="auto"/>
            <w:noWrap/>
            <w:vAlign w:val="bottom"/>
            <w:hideMark/>
          </w:tcPr>
          <w:p w:rsidR="00452B0D" w:rsidRPr="00452B0D" w:rsidRDefault="00452B0D" w:rsidP="00452B0D">
            <w:pPr>
              <w:jc w:val="center"/>
              <w:rPr>
                <w:sz w:val="24"/>
                <w:szCs w:val="24"/>
              </w:rPr>
            </w:pPr>
            <w:r w:rsidRPr="00452B0D">
              <w:rPr>
                <w:sz w:val="24"/>
                <w:szCs w:val="24"/>
              </w:rPr>
              <w:t>1</w:t>
            </w:r>
          </w:p>
        </w:tc>
        <w:tc>
          <w:tcPr>
            <w:tcW w:w="6868" w:type="dxa"/>
            <w:tcBorders>
              <w:top w:val="single" w:sz="4" w:space="0" w:color="auto"/>
              <w:left w:val="single" w:sz="4" w:space="0" w:color="auto"/>
              <w:bottom w:val="single" w:sz="4" w:space="0" w:color="auto"/>
              <w:right w:val="nil"/>
            </w:tcBorders>
            <w:shd w:val="clear" w:color="auto" w:fill="auto"/>
            <w:noWrap/>
            <w:vAlign w:val="bottom"/>
            <w:hideMark/>
          </w:tcPr>
          <w:p w:rsidR="00452B0D" w:rsidRPr="00452B0D" w:rsidRDefault="00452B0D" w:rsidP="00452B0D">
            <w:pPr>
              <w:jc w:val="center"/>
              <w:rPr>
                <w:sz w:val="24"/>
                <w:szCs w:val="24"/>
              </w:rPr>
            </w:pPr>
            <w:r>
              <w:rPr>
                <w:sz w:val="24"/>
                <w:szCs w:val="24"/>
              </w:rPr>
              <w:t>2</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rsidR="00452B0D" w:rsidRPr="00452B0D" w:rsidRDefault="00452B0D" w:rsidP="00452B0D">
            <w:pPr>
              <w:jc w:val="center"/>
              <w:rPr>
                <w:sz w:val="24"/>
                <w:szCs w:val="24"/>
              </w:rPr>
            </w:pPr>
            <w:r>
              <w:rPr>
                <w:sz w:val="24"/>
                <w:szCs w:val="24"/>
              </w:rPr>
              <w:t>3</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center"/>
              <w:rPr>
                <w:sz w:val="24"/>
                <w:szCs w:val="24"/>
              </w:rPr>
            </w:pPr>
            <w:r>
              <w:rPr>
                <w:sz w:val="24"/>
                <w:szCs w:val="24"/>
              </w:rPr>
              <w:t>4</w:t>
            </w:r>
          </w:p>
        </w:tc>
      </w:tr>
      <w:tr w:rsidR="002F40E7" w:rsidRPr="006C2D94" w:rsidTr="008470E7">
        <w:trPr>
          <w:trHeight w:val="385"/>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2F40E7" w:rsidRPr="00452B0D" w:rsidRDefault="00286397" w:rsidP="002F40E7">
            <w:pPr>
              <w:jc w:val="center"/>
              <w:rPr>
                <w:sz w:val="24"/>
                <w:szCs w:val="24"/>
              </w:rPr>
            </w:pPr>
            <w:r>
              <w:rPr>
                <w:b/>
                <w:sz w:val="24"/>
                <w:szCs w:val="24"/>
              </w:rPr>
              <w:t>Строение</w:t>
            </w:r>
            <w:r w:rsidR="002F40E7" w:rsidRPr="00452B0D">
              <w:rPr>
                <w:b/>
                <w:sz w:val="24"/>
                <w:szCs w:val="24"/>
              </w:rPr>
              <w:t xml:space="preserve"> 1</w:t>
            </w:r>
          </w:p>
        </w:tc>
      </w:tr>
      <w:tr w:rsidR="002F40E7" w:rsidRPr="006C2D94" w:rsidTr="008470E7">
        <w:trPr>
          <w:trHeight w:val="385"/>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2F40E7" w:rsidRPr="00452B0D" w:rsidRDefault="002F40E7" w:rsidP="002F40E7">
            <w:pPr>
              <w:jc w:val="center"/>
              <w:rPr>
                <w:sz w:val="24"/>
                <w:szCs w:val="24"/>
              </w:rPr>
            </w:pPr>
            <w:r>
              <w:rPr>
                <w:b/>
                <w:sz w:val="24"/>
                <w:szCs w:val="24"/>
              </w:rPr>
              <w:t>Система дополнительного уравнивания потенциалов</w:t>
            </w:r>
          </w:p>
        </w:tc>
      </w:tr>
      <w:tr w:rsidR="00452B0D" w:rsidRPr="006C2D94" w:rsidTr="002F40E7">
        <w:trPr>
          <w:trHeight w:val="66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Кабель до 35 кВ по установленным конструкциям и лоткам с креплением на поворотах и в конце трассы, масса 1 м кабеля до 1 кг</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2F40E7" w:rsidP="00452B0D">
            <w:pPr>
              <w:jc w:val="center"/>
              <w:rPr>
                <w:i/>
                <w:iCs/>
                <w:sz w:val="24"/>
                <w:szCs w:val="24"/>
              </w:rPr>
            </w:pPr>
            <w:r>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2F40E7" w:rsidP="00452B0D">
            <w:pPr>
              <w:jc w:val="right"/>
              <w:rPr>
                <w:sz w:val="24"/>
                <w:szCs w:val="24"/>
              </w:rPr>
            </w:pPr>
            <w:r>
              <w:rPr>
                <w:sz w:val="24"/>
                <w:szCs w:val="24"/>
              </w:rPr>
              <w:t>20</w:t>
            </w:r>
          </w:p>
        </w:tc>
      </w:tr>
      <w:tr w:rsidR="00452B0D" w:rsidRPr="006C2D94" w:rsidTr="002F40E7">
        <w:trPr>
          <w:trHeight w:val="43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Провода силовые для электрических установок на напряжение до 450 В с медной жилой марки ПВ3, сечением 10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2F40E7" w:rsidP="00452B0D">
            <w:pPr>
              <w:jc w:val="right"/>
              <w:rPr>
                <w:sz w:val="24"/>
                <w:szCs w:val="24"/>
              </w:rPr>
            </w:pPr>
            <w:r>
              <w:rPr>
                <w:sz w:val="24"/>
                <w:szCs w:val="24"/>
              </w:rPr>
              <w:t>20</w:t>
            </w:r>
          </w:p>
        </w:tc>
      </w:tr>
      <w:tr w:rsidR="00452B0D" w:rsidRPr="006C2D94" w:rsidTr="0038024A">
        <w:trPr>
          <w:trHeight w:val="340"/>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Монтаж клеммы заземления на проволочный лоток</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Pr>
                <w:sz w:val="24"/>
                <w:szCs w:val="24"/>
              </w:rPr>
              <w:t>1</w:t>
            </w:r>
            <w:r w:rsidRPr="00452B0D">
              <w:rPr>
                <w:sz w:val="24"/>
                <w:szCs w:val="24"/>
              </w:rPr>
              <w:t>3</w:t>
            </w:r>
            <w:r>
              <w:rPr>
                <w:sz w:val="24"/>
                <w:szCs w:val="24"/>
              </w:rPr>
              <w:t>0</w:t>
            </w:r>
          </w:p>
        </w:tc>
      </w:tr>
      <w:tr w:rsidR="00452B0D" w:rsidRPr="006C2D94" w:rsidTr="002F40E7">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2,1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Клемма заземления</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130</w:t>
            </w:r>
          </w:p>
        </w:tc>
      </w:tr>
      <w:tr w:rsidR="00452B0D" w:rsidRPr="006C2D94" w:rsidTr="0038024A">
        <w:trPr>
          <w:trHeight w:val="606"/>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3</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Присоединение к зажимам жил проводов или кабелей сечением до 16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w:t>
            </w:r>
            <w:r>
              <w:rPr>
                <w:sz w:val="24"/>
                <w:szCs w:val="24"/>
              </w:rPr>
              <w:t>00</w:t>
            </w:r>
          </w:p>
        </w:tc>
      </w:tr>
      <w:tr w:rsidR="00452B0D" w:rsidRPr="006C2D94" w:rsidTr="0038024A">
        <w:trPr>
          <w:trHeight w:val="43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3,1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Наконечники кабельные медные под опрессовку, 10мм2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200</w:t>
            </w:r>
          </w:p>
        </w:tc>
      </w:tr>
      <w:tr w:rsidR="00452B0D" w:rsidRPr="006C2D94" w:rsidTr="000958F0">
        <w:trPr>
          <w:trHeight w:val="42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4</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Съем плит фальшпола для доступа к полу</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м2</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Pr>
                <w:sz w:val="24"/>
                <w:szCs w:val="24"/>
              </w:rPr>
              <w:t>6</w:t>
            </w:r>
            <w:r w:rsidRPr="00452B0D">
              <w:rPr>
                <w:sz w:val="24"/>
                <w:szCs w:val="24"/>
              </w:rPr>
              <w:t>21</w:t>
            </w:r>
          </w:p>
        </w:tc>
      </w:tr>
      <w:tr w:rsidR="00452B0D" w:rsidRPr="006C2D94" w:rsidTr="000958F0">
        <w:trPr>
          <w:trHeight w:val="41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5</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Установка плит фальшпола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м2</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Pr>
                <w:sz w:val="24"/>
                <w:szCs w:val="24"/>
              </w:rPr>
              <w:t>6</w:t>
            </w:r>
            <w:r w:rsidRPr="00452B0D">
              <w:rPr>
                <w:sz w:val="24"/>
                <w:szCs w:val="24"/>
              </w:rPr>
              <w:t>21</w:t>
            </w:r>
          </w:p>
        </w:tc>
      </w:tr>
      <w:tr w:rsidR="00452B0D" w:rsidRPr="006C2D94" w:rsidTr="000958F0">
        <w:trPr>
          <w:trHeight w:val="53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6</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Проводник заземляющий открыто по строительным основаниям из полосовой стали сечением 160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Pr>
                <w:sz w:val="24"/>
                <w:szCs w:val="24"/>
              </w:rPr>
              <w:t>5</w:t>
            </w:r>
            <w:r w:rsidRPr="00452B0D">
              <w:rPr>
                <w:sz w:val="24"/>
                <w:szCs w:val="24"/>
              </w:rPr>
              <w:t>45</w:t>
            </w:r>
          </w:p>
        </w:tc>
      </w:tr>
      <w:tr w:rsidR="00452B0D" w:rsidRPr="006C2D94" w:rsidTr="000958F0">
        <w:trPr>
          <w:trHeight w:val="37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7</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Постановка болтов строительных с гайками и шайбами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7</w:t>
            </w:r>
            <w:r>
              <w:rPr>
                <w:sz w:val="24"/>
                <w:szCs w:val="24"/>
              </w:rPr>
              <w:t>00</w:t>
            </w:r>
          </w:p>
        </w:tc>
      </w:tr>
      <w:tr w:rsidR="00452B0D" w:rsidRPr="006C2D94" w:rsidTr="000958F0">
        <w:trPr>
          <w:trHeight w:val="37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7,1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Болты с шестигранной головкой диаметром резьбы 6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0,0055</w:t>
            </w:r>
          </w:p>
        </w:tc>
      </w:tr>
      <w:tr w:rsidR="00452B0D" w:rsidRPr="006C2D94" w:rsidTr="00D11363">
        <w:trPr>
          <w:trHeight w:val="50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8</w:t>
            </w:r>
          </w:p>
        </w:tc>
        <w:tc>
          <w:tcPr>
            <w:tcW w:w="6868" w:type="dxa"/>
            <w:tcBorders>
              <w:top w:val="single" w:sz="4" w:space="0" w:color="auto"/>
              <w:left w:val="single" w:sz="4" w:space="0" w:color="auto"/>
              <w:bottom w:val="single" w:sz="4" w:space="0" w:color="auto"/>
              <w:right w:val="single" w:sz="4" w:space="0" w:color="auto"/>
            </w:tcBorders>
            <w:shd w:val="clear" w:color="auto" w:fill="auto"/>
            <w:hideMark/>
          </w:tcPr>
          <w:p w:rsidR="00452B0D" w:rsidRPr="00452B0D" w:rsidRDefault="00452B0D" w:rsidP="00D11363">
            <w:pPr>
              <w:jc w:val="center"/>
              <w:rPr>
                <w:sz w:val="24"/>
                <w:szCs w:val="24"/>
              </w:rPr>
            </w:pPr>
            <w:r w:rsidRPr="00452B0D">
              <w:rPr>
                <w:sz w:val="24"/>
                <w:szCs w:val="24"/>
              </w:rPr>
              <w:t>Окраска металлических огрунтованных поверхностей эмалью</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452B0D" w:rsidRPr="00452B0D" w:rsidRDefault="00452B0D" w:rsidP="00D11363">
            <w:pPr>
              <w:jc w:val="center"/>
              <w:rPr>
                <w:i/>
                <w:iCs/>
                <w:sz w:val="24"/>
                <w:szCs w:val="24"/>
              </w:rPr>
            </w:pPr>
            <w:r w:rsidRPr="00452B0D">
              <w:rPr>
                <w:i/>
                <w:iCs/>
                <w:sz w:val="24"/>
                <w:szCs w:val="24"/>
              </w:rPr>
              <w:t>м2</w:t>
            </w:r>
          </w:p>
        </w:tc>
        <w:tc>
          <w:tcPr>
            <w:tcW w:w="1418"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D11363">
            <w:pPr>
              <w:jc w:val="center"/>
              <w:rPr>
                <w:sz w:val="24"/>
                <w:szCs w:val="24"/>
              </w:rPr>
            </w:pPr>
            <w:r w:rsidRPr="00452B0D">
              <w:rPr>
                <w:sz w:val="24"/>
                <w:szCs w:val="24"/>
              </w:rPr>
              <w:t>26</w:t>
            </w:r>
            <w:r>
              <w:rPr>
                <w:sz w:val="24"/>
                <w:szCs w:val="24"/>
              </w:rPr>
              <w:t>,</w:t>
            </w:r>
            <w:r w:rsidRPr="00452B0D">
              <w:rPr>
                <w:sz w:val="24"/>
                <w:szCs w:val="24"/>
              </w:rPr>
              <w:t>16</w:t>
            </w:r>
          </w:p>
        </w:tc>
      </w:tr>
      <w:tr w:rsidR="002F40E7" w:rsidRPr="006C2D94" w:rsidTr="008470E7">
        <w:trPr>
          <w:trHeight w:val="300"/>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40E7" w:rsidRPr="00452B0D" w:rsidRDefault="002F40E7" w:rsidP="002F40E7">
            <w:pPr>
              <w:jc w:val="center"/>
              <w:rPr>
                <w:sz w:val="24"/>
                <w:szCs w:val="24"/>
              </w:rPr>
            </w:pPr>
            <w:r w:rsidRPr="00374104">
              <w:rPr>
                <w:b/>
                <w:sz w:val="24"/>
                <w:szCs w:val="24"/>
              </w:rPr>
              <w:t>Пусконаладочные работы</w:t>
            </w:r>
          </w:p>
        </w:tc>
      </w:tr>
      <w:tr w:rsidR="00452B0D" w:rsidRPr="006C2D94" w:rsidTr="000958F0">
        <w:trPr>
          <w:trHeight w:val="60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9</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Проверка наличия цепи между заземлителями и заземленными элементами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точек</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8</w:t>
            </w:r>
          </w:p>
        </w:tc>
      </w:tr>
      <w:tr w:rsidR="00452B0D" w:rsidRPr="006C2D94" w:rsidTr="000958F0">
        <w:trPr>
          <w:trHeight w:val="58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10</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Испытание изолятора опорного отдельного одноэлементного</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1 испытание</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8</w:t>
            </w:r>
          </w:p>
        </w:tc>
      </w:tr>
      <w:tr w:rsidR="002F40E7" w:rsidRPr="006C2D94" w:rsidTr="008470E7">
        <w:trPr>
          <w:trHeight w:val="401"/>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2F40E7" w:rsidRPr="00452B0D" w:rsidRDefault="00286397" w:rsidP="002F40E7">
            <w:pPr>
              <w:jc w:val="center"/>
              <w:rPr>
                <w:sz w:val="24"/>
                <w:szCs w:val="24"/>
              </w:rPr>
            </w:pPr>
            <w:r>
              <w:rPr>
                <w:b/>
                <w:sz w:val="24"/>
                <w:szCs w:val="24"/>
              </w:rPr>
              <w:t>Строение</w:t>
            </w:r>
            <w:r w:rsidR="002F40E7" w:rsidRPr="00374104">
              <w:rPr>
                <w:b/>
                <w:sz w:val="24"/>
                <w:szCs w:val="24"/>
              </w:rPr>
              <w:t xml:space="preserve"> 2</w:t>
            </w:r>
          </w:p>
        </w:tc>
      </w:tr>
      <w:tr w:rsidR="002F40E7" w:rsidRPr="006C2D94" w:rsidTr="008470E7">
        <w:trPr>
          <w:trHeight w:val="401"/>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2F40E7" w:rsidRPr="00452B0D" w:rsidRDefault="002F40E7" w:rsidP="002F40E7">
            <w:pPr>
              <w:jc w:val="center"/>
              <w:rPr>
                <w:sz w:val="24"/>
                <w:szCs w:val="24"/>
              </w:rPr>
            </w:pPr>
            <w:r>
              <w:rPr>
                <w:b/>
                <w:sz w:val="24"/>
                <w:szCs w:val="24"/>
              </w:rPr>
              <w:t>Технологическое заземление: внутренняя часть</w:t>
            </w:r>
          </w:p>
        </w:tc>
      </w:tr>
      <w:tr w:rsidR="00452B0D" w:rsidRPr="006C2D94" w:rsidTr="002F40E7">
        <w:trPr>
          <w:trHeight w:val="57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Щитки, устанавливаемые в нише болтами на конструкции, масса щитка до 6 кг</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p>
        </w:tc>
      </w:tr>
      <w:tr w:rsidR="00452B0D" w:rsidRPr="006C2D94" w:rsidTr="002F40E7">
        <w:trPr>
          <w:trHeight w:val="976"/>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11,1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ЩТЗ-щит  заземления со стальной дверцей-со степ. защиты IP31, габариты (ВхШхГ - 500х500х250мм), в комплекте с шиной заземления медной 3,5х30 на изоляторах на 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p>
        </w:tc>
      </w:tr>
      <w:tr w:rsidR="00452B0D" w:rsidRPr="006C2D94" w:rsidTr="002F40E7">
        <w:trPr>
          <w:trHeight w:val="42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Щиток лабораторный</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BA506C" w:rsidP="00452B0D">
            <w:pPr>
              <w:jc w:val="center"/>
              <w:rPr>
                <w:i/>
                <w:iCs/>
                <w:sz w:val="24"/>
                <w:szCs w:val="24"/>
              </w:rPr>
            </w:pPr>
            <w:r>
              <w:rPr>
                <w:i/>
                <w:iCs/>
                <w:sz w:val="24"/>
                <w:szCs w:val="24"/>
              </w:rPr>
              <w:t>шт</w:t>
            </w:r>
            <w:r w:rsidR="00452B0D" w:rsidRPr="00452B0D">
              <w:rPr>
                <w:i/>
                <w:iCs/>
                <w:sz w:val="24"/>
                <w:szCs w:val="24"/>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p>
        </w:tc>
      </w:tr>
      <w:tr w:rsidR="00452B0D" w:rsidRPr="006C2D94" w:rsidTr="002F40E7">
        <w:trPr>
          <w:trHeight w:val="55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12,1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Коробка для замеров (щит стальной с дверцей) -ШхВхГ - не менее 300х300х120мм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p>
        </w:tc>
      </w:tr>
      <w:tr w:rsidR="00452B0D" w:rsidRPr="006C2D94" w:rsidTr="002F40E7">
        <w:trPr>
          <w:trHeight w:val="56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13</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Труба винипластовая по установленным конструкциям, по основанию пола, диаметр до 50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41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13,1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Гофротруба ПВХ с протяжкой диаметром 32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422"/>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lastRenderedPageBreak/>
              <w:t>13,2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Клипса для крепежа гофротрубы, диаметром 32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7</w:t>
            </w:r>
          </w:p>
        </w:tc>
      </w:tr>
      <w:tr w:rsidR="00452B0D" w:rsidRPr="006C2D94" w:rsidTr="002F40E7">
        <w:trPr>
          <w:trHeight w:val="83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14</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Затягивание провода в проложенные трубы и металлические рукава первого одножильного или многожильного в общей оплетке, суммарное сечение до 70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69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14,1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Провода силовые для электрических установок на напряжение до 450 В с медной жилой марки ПВ3, сечением 50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69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15</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Короб металлический на конструкциях, кронштейнах, по фермам и колоннам, длина 2 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w:t>
            </w:r>
          </w:p>
        </w:tc>
      </w:tr>
      <w:tr w:rsidR="00452B0D" w:rsidRPr="006C2D94" w:rsidTr="002F40E7">
        <w:trPr>
          <w:trHeight w:val="418"/>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15,1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Лоток неперфорированный с крышкой, длиной 2 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p>
        </w:tc>
      </w:tr>
      <w:tr w:rsidR="00452B0D" w:rsidRPr="006C2D94" w:rsidTr="002F40E7">
        <w:trPr>
          <w:trHeight w:val="56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16</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Кабель до 35 кВ по установленным конструкциям и лоткам с креплением по всей длине, масса 1 м кабеля до 1 кг</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BA506C" w:rsidP="00452B0D">
            <w:pPr>
              <w:jc w:val="center"/>
              <w:rPr>
                <w:i/>
                <w:iCs/>
                <w:sz w:val="24"/>
                <w:szCs w:val="24"/>
              </w:rPr>
            </w:pPr>
            <w:r>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r w:rsidR="00374104">
              <w:rPr>
                <w:sz w:val="24"/>
                <w:szCs w:val="24"/>
              </w:rPr>
              <w:t>0</w:t>
            </w:r>
          </w:p>
        </w:tc>
      </w:tr>
      <w:tr w:rsidR="00452B0D" w:rsidRPr="006C2D94" w:rsidTr="002F40E7">
        <w:trPr>
          <w:trHeight w:val="55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16,1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Провода силовые для электрических установок на напряжение до 450 В с медной жилой марки ПВ3, сечением 70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r w:rsidR="00374104">
              <w:rPr>
                <w:sz w:val="24"/>
                <w:szCs w:val="24"/>
              </w:rPr>
              <w:t>0</w:t>
            </w:r>
          </w:p>
        </w:tc>
      </w:tr>
      <w:tr w:rsidR="00452B0D" w:rsidRPr="006C2D94" w:rsidTr="002F40E7">
        <w:trPr>
          <w:trHeight w:val="55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17</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Разводка по устройствам и подключение жил кабелей или проводов сечением до 70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374104">
            <w:pPr>
              <w:jc w:val="center"/>
              <w:rPr>
                <w:i/>
                <w:iCs/>
                <w:sz w:val="24"/>
                <w:szCs w:val="24"/>
              </w:rPr>
            </w:pPr>
            <w:r w:rsidRPr="00452B0D">
              <w:rPr>
                <w:i/>
                <w:iCs/>
                <w:sz w:val="24"/>
                <w:szCs w:val="24"/>
              </w:rPr>
              <w:t>жил</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8</w:t>
            </w:r>
          </w:p>
        </w:tc>
      </w:tr>
      <w:tr w:rsidR="00452B0D" w:rsidRPr="006C2D94" w:rsidTr="002F40E7">
        <w:trPr>
          <w:trHeight w:val="422"/>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17,1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Наконечники кабельные медные под опрессовку, 70мм2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r w:rsidR="00452B0D" w:rsidRPr="006C2D94" w:rsidTr="002F40E7">
        <w:trPr>
          <w:trHeight w:val="39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17,2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Наконечники кабельные медные под опрессовку, 50мм2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r w:rsidR="00452B0D" w:rsidRPr="006C2D94" w:rsidTr="002F40E7">
        <w:trPr>
          <w:trHeight w:val="55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18</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Шина сборная - одна полоса в фазе, медная или алюминиевая сечением до 250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r w:rsidR="00374104">
              <w:rPr>
                <w:sz w:val="24"/>
                <w:szCs w:val="24"/>
              </w:rPr>
              <w:t>0</w:t>
            </w:r>
          </w:p>
        </w:tc>
      </w:tr>
      <w:tr w:rsidR="00452B0D" w:rsidRPr="006C2D94" w:rsidTr="002F40E7">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18,1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Шины медные сечением до 200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0,0669</w:t>
            </w:r>
          </w:p>
        </w:tc>
      </w:tr>
      <w:tr w:rsidR="00452B0D" w:rsidRPr="006C2D94" w:rsidTr="002F40E7">
        <w:trPr>
          <w:trHeight w:val="31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19</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Постановка болтов строительных с гайками и шайбами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3</w:t>
            </w:r>
            <w:r w:rsidR="00BA506C">
              <w:rPr>
                <w:sz w:val="24"/>
                <w:szCs w:val="24"/>
              </w:rPr>
              <w:t>0</w:t>
            </w:r>
          </w:p>
        </w:tc>
      </w:tr>
      <w:tr w:rsidR="00452B0D" w:rsidRPr="006C2D94" w:rsidTr="002F40E7">
        <w:trPr>
          <w:trHeight w:val="426"/>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19,1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BA506C" w:rsidP="00BA506C">
            <w:pPr>
              <w:rPr>
                <w:sz w:val="24"/>
                <w:szCs w:val="24"/>
              </w:rPr>
            </w:pPr>
            <w:r>
              <w:rPr>
                <w:sz w:val="24"/>
                <w:szCs w:val="24"/>
              </w:rPr>
              <w:t>Болты медные</w:t>
            </w:r>
            <w:r w:rsidR="00452B0D" w:rsidRPr="00452B0D">
              <w:rPr>
                <w:sz w:val="24"/>
                <w:szCs w:val="24"/>
              </w:rPr>
              <w:t xml:space="preserve"> М8х35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30</w:t>
            </w:r>
          </w:p>
        </w:tc>
      </w:tr>
      <w:tr w:rsidR="002F40E7" w:rsidRPr="006C2D94" w:rsidTr="008470E7">
        <w:trPr>
          <w:trHeight w:val="414"/>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2F40E7" w:rsidRDefault="002F40E7" w:rsidP="002F40E7">
            <w:pPr>
              <w:jc w:val="center"/>
              <w:rPr>
                <w:sz w:val="24"/>
                <w:szCs w:val="24"/>
              </w:rPr>
            </w:pPr>
            <w:r w:rsidRPr="00BA506C">
              <w:rPr>
                <w:b/>
                <w:sz w:val="24"/>
                <w:szCs w:val="24"/>
              </w:rPr>
              <w:t>Технологическое заземление: наружная часть</w:t>
            </w:r>
          </w:p>
        </w:tc>
      </w:tr>
      <w:tr w:rsidR="00452B0D" w:rsidRPr="006C2D94" w:rsidTr="002F40E7">
        <w:trPr>
          <w:trHeight w:val="36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20</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Разбивка участка (S=18мх9м)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м2</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BA506C" w:rsidP="00452B0D">
            <w:pPr>
              <w:jc w:val="right"/>
              <w:rPr>
                <w:sz w:val="24"/>
                <w:szCs w:val="24"/>
              </w:rPr>
            </w:pPr>
            <w:r>
              <w:rPr>
                <w:sz w:val="24"/>
                <w:szCs w:val="24"/>
              </w:rPr>
              <w:t>1</w:t>
            </w:r>
            <w:r w:rsidR="00452B0D" w:rsidRPr="00452B0D">
              <w:rPr>
                <w:sz w:val="24"/>
                <w:szCs w:val="24"/>
              </w:rPr>
              <w:t>62</w:t>
            </w:r>
          </w:p>
        </w:tc>
      </w:tr>
      <w:tr w:rsidR="00452B0D" w:rsidRPr="006C2D94" w:rsidTr="002F40E7">
        <w:trPr>
          <w:trHeight w:val="55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21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Разработка грунта вручную с креплениями в траншеях шириной до 2 м, глубиной до 2 м, группа грунтов 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м3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13</w:t>
            </w:r>
            <w:r w:rsidR="00BA506C">
              <w:rPr>
                <w:sz w:val="24"/>
                <w:szCs w:val="24"/>
              </w:rPr>
              <w:t>,</w:t>
            </w:r>
            <w:r w:rsidRPr="00452B0D">
              <w:rPr>
                <w:sz w:val="24"/>
                <w:szCs w:val="24"/>
              </w:rPr>
              <w:t>5</w:t>
            </w:r>
          </w:p>
        </w:tc>
      </w:tr>
      <w:tr w:rsidR="00452B0D" w:rsidRPr="006C2D94" w:rsidTr="002F40E7">
        <w:trPr>
          <w:trHeight w:val="67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22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Шнековое бурение скважин станками типа ЛБУ-50 глубиной бурения до 10 м в грунтах группы 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BA506C">
            <w:pPr>
              <w:jc w:val="center"/>
              <w:rPr>
                <w:i/>
                <w:iCs/>
                <w:sz w:val="24"/>
                <w:szCs w:val="24"/>
              </w:rPr>
            </w:pPr>
            <w:r w:rsidRPr="00452B0D">
              <w:rPr>
                <w:i/>
                <w:iCs/>
                <w:sz w:val="24"/>
                <w:szCs w:val="24"/>
              </w:rPr>
              <w:t xml:space="preserve"> м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28</w:t>
            </w:r>
          </w:p>
        </w:tc>
      </w:tr>
      <w:tr w:rsidR="00452B0D" w:rsidRPr="006C2D94" w:rsidTr="002F40E7">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22,1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Долота шнековые диаметром 250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6C7DE5">
            <w:pPr>
              <w:jc w:val="right"/>
              <w:rPr>
                <w:sz w:val="24"/>
                <w:szCs w:val="24"/>
              </w:rPr>
            </w:pPr>
            <w:r w:rsidRPr="00452B0D">
              <w:rPr>
                <w:sz w:val="24"/>
                <w:szCs w:val="24"/>
              </w:rPr>
              <w:t>0,1</w:t>
            </w:r>
          </w:p>
        </w:tc>
      </w:tr>
      <w:tr w:rsidR="00452B0D" w:rsidRPr="006C2D94" w:rsidTr="002F40E7">
        <w:trPr>
          <w:trHeight w:val="57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452B0D">
            <w:pPr>
              <w:rPr>
                <w:sz w:val="24"/>
                <w:szCs w:val="24"/>
              </w:rPr>
            </w:pPr>
            <w:r w:rsidRPr="00452B0D">
              <w:rPr>
                <w:sz w:val="24"/>
                <w:szCs w:val="24"/>
              </w:rPr>
              <w:t>23</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Заземлитель вертикальный из круглой стали диаметром 16 мм (заземлитель д.70)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8238B0">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r w:rsidR="00452B0D" w:rsidRPr="006C2D94" w:rsidTr="002F40E7">
        <w:trPr>
          <w:trHeight w:val="40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2</w:t>
            </w:r>
            <w:r w:rsidR="000E43C9">
              <w:rPr>
                <w:sz w:val="24"/>
                <w:szCs w:val="24"/>
              </w:rPr>
              <w:t>3,1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0B4491">
            <w:pPr>
              <w:rPr>
                <w:sz w:val="24"/>
                <w:szCs w:val="24"/>
              </w:rPr>
            </w:pPr>
            <w:r w:rsidRPr="00452B0D">
              <w:rPr>
                <w:sz w:val="24"/>
                <w:szCs w:val="24"/>
              </w:rPr>
              <w:t>Активный соляной электрод</w:t>
            </w:r>
            <w:r w:rsidR="000B4491">
              <w:rPr>
                <w:sz w:val="24"/>
                <w:szCs w:val="24"/>
              </w:rPr>
              <w:t xml:space="preserve"> АС-6НВ</w:t>
            </w:r>
            <w:r w:rsidR="00D11363" w:rsidRPr="0051355B">
              <w:rPr>
                <w:sz w:val="22"/>
                <w:szCs w:val="22"/>
              </w:rPr>
              <w:t xml:space="preserve"> ТУ 3418-001-65897260-2012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r w:rsidR="00452B0D" w:rsidRPr="006C2D94" w:rsidTr="002F40E7">
        <w:trPr>
          <w:trHeight w:val="26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0E43C9" w:rsidP="00452B0D">
            <w:pPr>
              <w:rPr>
                <w:sz w:val="24"/>
                <w:szCs w:val="24"/>
              </w:rPr>
            </w:pPr>
            <w:r>
              <w:rPr>
                <w:sz w:val="24"/>
                <w:szCs w:val="24"/>
              </w:rPr>
              <w:t>23,2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8238B0">
            <w:pPr>
              <w:rPr>
                <w:sz w:val="24"/>
                <w:szCs w:val="24"/>
              </w:rPr>
            </w:pPr>
            <w:r w:rsidRPr="00452B0D">
              <w:rPr>
                <w:sz w:val="24"/>
                <w:szCs w:val="24"/>
              </w:rPr>
              <w:t>Полипропиленовый инспекционный колодец</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r w:rsidR="00452B0D" w:rsidRPr="006C2D94" w:rsidTr="006C7DE5">
        <w:trPr>
          <w:trHeight w:val="41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6C7DE5" w:rsidRDefault="006C7DE5" w:rsidP="00452B0D">
            <w:pPr>
              <w:rPr>
                <w:sz w:val="24"/>
                <w:szCs w:val="24"/>
              </w:rPr>
            </w:pPr>
          </w:p>
          <w:p w:rsidR="00452B0D" w:rsidRPr="00452B0D" w:rsidRDefault="00452B0D" w:rsidP="000E43C9">
            <w:pPr>
              <w:rPr>
                <w:sz w:val="24"/>
                <w:szCs w:val="24"/>
              </w:rPr>
            </w:pPr>
            <w:r w:rsidRPr="00452B0D">
              <w:rPr>
                <w:sz w:val="24"/>
                <w:szCs w:val="24"/>
              </w:rPr>
              <w:t>2</w:t>
            </w:r>
            <w:r w:rsidR="000E43C9">
              <w:rPr>
                <w:sz w:val="24"/>
                <w:szCs w:val="24"/>
              </w:rPr>
              <w:t>4</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B0D" w:rsidRPr="00452B0D" w:rsidRDefault="00452B0D" w:rsidP="006C7DE5">
            <w:pPr>
              <w:rPr>
                <w:sz w:val="24"/>
                <w:szCs w:val="24"/>
              </w:rPr>
            </w:pPr>
            <w:r w:rsidRPr="00452B0D">
              <w:rPr>
                <w:sz w:val="24"/>
                <w:szCs w:val="24"/>
              </w:rPr>
              <w:t>Полив водой уплотняемого грунта насыпей</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м3 уплотненного грунта</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r w:rsidR="008238B0">
              <w:rPr>
                <w:sz w:val="24"/>
                <w:szCs w:val="24"/>
              </w:rPr>
              <w:t>,</w:t>
            </w:r>
            <w:r w:rsidRPr="00452B0D">
              <w:rPr>
                <w:sz w:val="24"/>
                <w:szCs w:val="24"/>
              </w:rPr>
              <w:t>61</w:t>
            </w:r>
          </w:p>
        </w:tc>
      </w:tr>
      <w:tr w:rsidR="00452B0D" w:rsidRPr="006C2D94" w:rsidTr="006C7DE5">
        <w:trPr>
          <w:trHeight w:val="45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2</w:t>
            </w:r>
            <w:r w:rsidR="000E43C9">
              <w:rPr>
                <w:sz w:val="24"/>
                <w:szCs w:val="24"/>
              </w:rPr>
              <w:t>5</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B0D" w:rsidRPr="00452B0D" w:rsidRDefault="00452B0D" w:rsidP="006C7DE5">
            <w:pPr>
              <w:rPr>
                <w:sz w:val="24"/>
                <w:szCs w:val="24"/>
              </w:rPr>
            </w:pPr>
            <w:r w:rsidRPr="00452B0D">
              <w:rPr>
                <w:sz w:val="24"/>
                <w:szCs w:val="24"/>
              </w:rPr>
              <w:t>Грунтовый катализатор "ГАК-30"</w:t>
            </w:r>
            <w:r w:rsidR="00D11363" w:rsidRPr="0051355B">
              <w:rPr>
                <w:sz w:val="24"/>
                <w:szCs w:val="24"/>
              </w:rPr>
              <w:t xml:space="preserve"> ТУ 0771–002–65897260–2012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кг</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720</w:t>
            </w:r>
          </w:p>
        </w:tc>
      </w:tr>
      <w:tr w:rsidR="00452B0D" w:rsidRPr="006C2D94" w:rsidTr="006C7DE5">
        <w:trPr>
          <w:trHeight w:val="570"/>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2</w:t>
            </w:r>
            <w:r w:rsidR="000E43C9">
              <w:rPr>
                <w:sz w:val="24"/>
                <w:szCs w:val="24"/>
              </w:rPr>
              <w:t>6</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B0D" w:rsidRPr="00452B0D" w:rsidRDefault="00452B0D" w:rsidP="006C7DE5">
            <w:pPr>
              <w:rPr>
                <w:sz w:val="24"/>
                <w:szCs w:val="24"/>
              </w:rPr>
            </w:pPr>
            <w:r w:rsidRPr="00452B0D">
              <w:rPr>
                <w:sz w:val="24"/>
                <w:szCs w:val="24"/>
              </w:rPr>
              <w:t>Засыпка вручную траншей, пазух котлованов и ям, группа грунтов 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100 м3 грунта</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0,135</w:t>
            </w:r>
          </w:p>
        </w:tc>
      </w:tr>
      <w:tr w:rsidR="00452B0D" w:rsidRPr="006C2D94" w:rsidTr="002F40E7">
        <w:trPr>
          <w:trHeight w:val="570"/>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2</w:t>
            </w:r>
            <w:r w:rsidR="000E43C9">
              <w:rPr>
                <w:sz w:val="24"/>
                <w:szCs w:val="24"/>
              </w:rPr>
              <w:t>7</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Кабель до 35 кВ в готовых траншеях без покрытий, масса 1 м до 1 кг</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8238B0" w:rsidP="00452B0D">
            <w:pPr>
              <w:jc w:val="center"/>
              <w:rPr>
                <w:i/>
                <w:iCs/>
                <w:sz w:val="24"/>
                <w:szCs w:val="24"/>
              </w:rPr>
            </w:pPr>
            <w:r>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6</w:t>
            </w:r>
          </w:p>
        </w:tc>
      </w:tr>
      <w:tr w:rsidR="00452B0D" w:rsidRPr="006C2D94" w:rsidTr="002F40E7">
        <w:trPr>
          <w:trHeight w:val="56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2</w:t>
            </w:r>
            <w:r w:rsidR="000E43C9">
              <w:rPr>
                <w:sz w:val="24"/>
                <w:szCs w:val="24"/>
              </w:rPr>
              <w:t>7</w:t>
            </w: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Провода силовые для электрических установок на напряжение до 450 В с медной жилой марки ПВ3, сечением 95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6</w:t>
            </w:r>
          </w:p>
        </w:tc>
      </w:tr>
      <w:tr w:rsidR="00452B0D" w:rsidRPr="006C2D94" w:rsidTr="002F40E7">
        <w:trPr>
          <w:trHeight w:val="54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0E43C9" w:rsidP="00452B0D">
            <w:pPr>
              <w:rPr>
                <w:sz w:val="24"/>
                <w:szCs w:val="24"/>
              </w:rPr>
            </w:pPr>
            <w:r>
              <w:rPr>
                <w:sz w:val="24"/>
                <w:szCs w:val="24"/>
              </w:rPr>
              <w:t>28</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Разводка по устройствам и подключение жил кабелей или проводов сечением до 95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жил</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r w:rsidR="00452B0D" w:rsidRPr="006C2D94" w:rsidTr="002F40E7">
        <w:trPr>
          <w:trHeight w:val="26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0E43C9" w:rsidP="000E43C9">
            <w:pPr>
              <w:rPr>
                <w:sz w:val="24"/>
                <w:szCs w:val="24"/>
              </w:rPr>
            </w:pPr>
            <w:r>
              <w:rPr>
                <w:sz w:val="24"/>
                <w:szCs w:val="24"/>
              </w:rPr>
              <w:t>28,</w:t>
            </w:r>
            <w:r w:rsidR="00452B0D"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Наконечники кабельные медные под опрессовку, 95мм2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r w:rsidR="008238B0" w:rsidRPr="006C2D94" w:rsidTr="002F40E7">
        <w:trPr>
          <w:trHeight w:val="255"/>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8B0" w:rsidRPr="008238B0" w:rsidRDefault="008238B0" w:rsidP="008238B0">
            <w:pPr>
              <w:jc w:val="center"/>
              <w:rPr>
                <w:b/>
                <w:sz w:val="24"/>
                <w:szCs w:val="24"/>
              </w:rPr>
            </w:pPr>
            <w:r w:rsidRPr="008238B0">
              <w:rPr>
                <w:b/>
                <w:sz w:val="24"/>
                <w:szCs w:val="24"/>
              </w:rPr>
              <w:t>Система дополнительного уравнивания потенциала</w:t>
            </w:r>
          </w:p>
        </w:tc>
      </w:tr>
      <w:tr w:rsidR="00452B0D" w:rsidRPr="006C2D94" w:rsidTr="002F40E7">
        <w:trPr>
          <w:trHeight w:val="772"/>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0E43C9" w:rsidP="00452B0D">
            <w:pPr>
              <w:rPr>
                <w:sz w:val="24"/>
                <w:szCs w:val="24"/>
              </w:rPr>
            </w:pPr>
            <w:r>
              <w:rPr>
                <w:sz w:val="24"/>
                <w:szCs w:val="24"/>
              </w:rPr>
              <w:lastRenderedPageBreak/>
              <w:t>29</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Кабель до 35 кВ по установленным конструкциям и лоткам с креплением на поворотах и в конце трассы, масса 1 м кабеля до 1 кг</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8238B0" w:rsidP="00452B0D">
            <w:pPr>
              <w:jc w:val="center"/>
              <w:rPr>
                <w:i/>
                <w:iCs/>
                <w:sz w:val="24"/>
                <w:szCs w:val="24"/>
              </w:rPr>
            </w:pPr>
            <w:r>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w:t>
            </w:r>
            <w:r w:rsidR="008238B0">
              <w:rPr>
                <w:sz w:val="24"/>
                <w:szCs w:val="24"/>
              </w:rPr>
              <w:t>0</w:t>
            </w:r>
          </w:p>
        </w:tc>
      </w:tr>
      <w:tr w:rsidR="00452B0D" w:rsidRPr="006C2D94" w:rsidTr="002F40E7">
        <w:trPr>
          <w:trHeight w:val="66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0E43C9" w:rsidP="00452B0D">
            <w:pPr>
              <w:rPr>
                <w:sz w:val="24"/>
                <w:szCs w:val="24"/>
              </w:rPr>
            </w:pPr>
            <w:r>
              <w:rPr>
                <w:sz w:val="24"/>
                <w:szCs w:val="24"/>
              </w:rPr>
              <w:t>29</w:t>
            </w:r>
            <w:r w:rsidR="00452B0D"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Провода силовые для электрических установок на напряжение до 450 В с медной жилой марки ПВ3, сечением 10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w:t>
            </w:r>
            <w:r w:rsidR="008238B0">
              <w:rPr>
                <w:sz w:val="24"/>
                <w:szCs w:val="24"/>
              </w:rPr>
              <w:t>0</w:t>
            </w:r>
          </w:p>
        </w:tc>
      </w:tr>
      <w:tr w:rsidR="00452B0D" w:rsidRPr="006C2D94" w:rsidTr="002F40E7">
        <w:trPr>
          <w:trHeight w:val="46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0</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Монтаж клеммы заземления на проволочный лоток</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r w:rsidR="008238B0">
              <w:rPr>
                <w:sz w:val="24"/>
                <w:szCs w:val="24"/>
              </w:rPr>
              <w:t>00</w:t>
            </w:r>
          </w:p>
        </w:tc>
      </w:tr>
      <w:tr w:rsidR="00452B0D" w:rsidRPr="006C2D94" w:rsidTr="002F40E7">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0</w:t>
            </w: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Клемма заземления</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100</w:t>
            </w:r>
          </w:p>
        </w:tc>
      </w:tr>
      <w:tr w:rsidR="00452B0D" w:rsidRPr="006C2D94" w:rsidTr="002F40E7">
        <w:trPr>
          <w:trHeight w:val="60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Присоединение к зажимам жил проводов или кабелей сечением до 16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w:t>
            </w:r>
            <w:r w:rsidR="008238B0">
              <w:rPr>
                <w:sz w:val="24"/>
                <w:szCs w:val="24"/>
              </w:rPr>
              <w:t>00</w:t>
            </w:r>
          </w:p>
        </w:tc>
      </w:tr>
      <w:tr w:rsidR="00452B0D" w:rsidRPr="006C2D94" w:rsidTr="002F40E7">
        <w:trPr>
          <w:trHeight w:val="42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1</w:t>
            </w: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Наконечники кабельные медные под опрессовку, 10мм2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200</w:t>
            </w:r>
          </w:p>
        </w:tc>
      </w:tr>
      <w:tr w:rsidR="00452B0D" w:rsidRPr="006C2D94" w:rsidTr="002F40E7">
        <w:trPr>
          <w:trHeight w:val="55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Проводник заземляющий открыто по строительным основаниям из полосовой стали сечением 160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8238B0" w:rsidP="00452B0D">
            <w:pPr>
              <w:jc w:val="right"/>
              <w:rPr>
                <w:sz w:val="24"/>
                <w:szCs w:val="24"/>
              </w:rPr>
            </w:pPr>
            <w:r>
              <w:rPr>
                <w:sz w:val="24"/>
                <w:szCs w:val="24"/>
              </w:rPr>
              <w:t>1</w:t>
            </w:r>
            <w:r w:rsidR="00452B0D" w:rsidRPr="00452B0D">
              <w:rPr>
                <w:sz w:val="24"/>
                <w:szCs w:val="24"/>
              </w:rPr>
              <w:t>9</w:t>
            </w:r>
            <w:r>
              <w:rPr>
                <w:sz w:val="24"/>
                <w:szCs w:val="24"/>
              </w:rPr>
              <w:t>0</w:t>
            </w:r>
          </w:p>
        </w:tc>
      </w:tr>
      <w:tr w:rsidR="00452B0D" w:rsidRPr="006C2D94" w:rsidTr="002F40E7">
        <w:trPr>
          <w:trHeight w:val="422"/>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3</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Постановка болтов строительных с гайками и шайбами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8238B0">
            <w:pPr>
              <w:jc w:val="center"/>
              <w:rPr>
                <w:i/>
                <w:iCs/>
                <w:sz w:val="24"/>
                <w:szCs w:val="24"/>
              </w:rPr>
            </w:pPr>
            <w:r w:rsidRPr="00452B0D">
              <w:rPr>
                <w:i/>
                <w:iCs/>
                <w:sz w:val="24"/>
                <w:szCs w:val="24"/>
              </w:rPr>
              <w:t xml:space="preserve"> шт.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8238B0" w:rsidP="00452B0D">
            <w:pPr>
              <w:jc w:val="right"/>
              <w:rPr>
                <w:sz w:val="24"/>
                <w:szCs w:val="24"/>
              </w:rPr>
            </w:pPr>
            <w:r>
              <w:rPr>
                <w:sz w:val="24"/>
                <w:szCs w:val="24"/>
              </w:rPr>
              <w:t>3</w:t>
            </w:r>
            <w:r w:rsidR="00452B0D" w:rsidRPr="00452B0D">
              <w:rPr>
                <w:sz w:val="24"/>
                <w:szCs w:val="24"/>
              </w:rPr>
              <w:t>8</w:t>
            </w:r>
            <w:r>
              <w:rPr>
                <w:sz w:val="24"/>
                <w:szCs w:val="24"/>
              </w:rPr>
              <w:t>0</w:t>
            </w:r>
          </w:p>
        </w:tc>
      </w:tr>
      <w:tr w:rsidR="00452B0D" w:rsidRPr="006C2D94" w:rsidTr="002F40E7">
        <w:trPr>
          <w:trHeight w:val="35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3</w:t>
            </w: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Болты с шестигранной головкой диаметром резьбы 6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6C7DE5">
            <w:pPr>
              <w:jc w:val="right"/>
              <w:rPr>
                <w:sz w:val="24"/>
                <w:szCs w:val="24"/>
              </w:rPr>
            </w:pPr>
            <w:r w:rsidRPr="00452B0D">
              <w:rPr>
                <w:sz w:val="24"/>
                <w:szCs w:val="24"/>
              </w:rPr>
              <w:t>0,00</w:t>
            </w:r>
            <w:r w:rsidR="006C7DE5">
              <w:rPr>
                <w:sz w:val="24"/>
                <w:szCs w:val="24"/>
              </w:rPr>
              <w:t>3</w:t>
            </w:r>
          </w:p>
        </w:tc>
      </w:tr>
      <w:tr w:rsidR="00452B0D" w:rsidRPr="006C2D94" w:rsidTr="002F40E7">
        <w:trPr>
          <w:trHeight w:val="692"/>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4</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D11363">
            <w:pPr>
              <w:rPr>
                <w:sz w:val="24"/>
                <w:szCs w:val="24"/>
              </w:rPr>
            </w:pPr>
            <w:r w:rsidRPr="00452B0D">
              <w:rPr>
                <w:sz w:val="24"/>
                <w:szCs w:val="24"/>
              </w:rPr>
              <w:t xml:space="preserve">Окраска металлических огрунтованных поверхностей эмалью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8238B0">
            <w:pPr>
              <w:jc w:val="center"/>
              <w:rPr>
                <w:i/>
                <w:iCs/>
                <w:sz w:val="24"/>
                <w:szCs w:val="24"/>
              </w:rPr>
            </w:pPr>
            <w:r w:rsidRPr="00452B0D">
              <w:rPr>
                <w:i/>
                <w:iCs/>
                <w:sz w:val="24"/>
                <w:szCs w:val="24"/>
              </w:rPr>
              <w:t xml:space="preserve"> м2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9</w:t>
            </w:r>
            <w:r w:rsidR="008238B0">
              <w:rPr>
                <w:sz w:val="24"/>
                <w:szCs w:val="24"/>
              </w:rPr>
              <w:t>,</w:t>
            </w:r>
            <w:r w:rsidRPr="00452B0D">
              <w:rPr>
                <w:sz w:val="24"/>
                <w:szCs w:val="24"/>
              </w:rPr>
              <w:t>19</w:t>
            </w:r>
          </w:p>
        </w:tc>
      </w:tr>
      <w:tr w:rsidR="008238B0" w:rsidRPr="006C2D94" w:rsidTr="002F40E7">
        <w:trPr>
          <w:trHeight w:val="255"/>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38B0" w:rsidRPr="006F1CDD" w:rsidRDefault="008238B0" w:rsidP="008238B0">
            <w:pPr>
              <w:jc w:val="center"/>
              <w:rPr>
                <w:b/>
                <w:sz w:val="24"/>
                <w:szCs w:val="24"/>
              </w:rPr>
            </w:pPr>
            <w:r w:rsidRPr="006F1CDD">
              <w:rPr>
                <w:b/>
                <w:sz w:val="24"/>
                <w:szCs w:val="24"/>
              </w:rPr>
              <w:t>Повторный контур заземления</w:t>
            </w:r>
          </w:p>
        </w:tc>
      </w:tr>
      <w:tr w:rsidR="00452B0D" w:rsidRPr="006C2D94" w:rsidTr="002F40E7">
        <w:trPr>
          <w:trHeight w:val="85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5</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Проводник заземляющий открыто по строительным основаниям из полосовой стали сечением 160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8238B0" w:rsidP="00452B0D">
            <w:pPr>
              <w:jc w:val="right"/>
              <w:rPr>
                <w:sz w:val="24"/>
                <w:szCs w:val="24"/>
              </w:rPr>
            </w:pPr>
            <w:r>
              <w:rPr>
                <w:sz w:val="24"/>
                <w:szCs w:val="24"/>
              </w:rPr>
              <w:t>1</w:t>
            </w:r>
            <w:r w:rsidR="00452B0D" w:rsidRPr="00452B0D">
              <w:rPr>
                <w:sz w:val="24"/>
                <w:szCs w:val="24"/>
              </w:rPr>
              <w:t>51</w:t>
            </w:r>
          </w:p>
        </w:tc>
      </w:tr>
      <w:tr w:rsidR="00452B0D" w:rsidRPr="006C2D94" w:rsidTr="002F40E7">
        <w:trPr>
          <w:trHeight w:val="68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6</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D11363">
            <w:pPr>
              <w:rPr>
                <w:sz w:val="24"/>
                <w:szCs w:val="24"/>
              </w:rPr>
            </w:pPr>
            <w:r w:rsidRPr="00452B0D">
              <w:rPr>
                <w:sz w:val="24"/>
                <w:szCs w:val="24"/>
              </w:rPr>
              <w:t xml:space="preserve">Окраска металлических огрунтованных поверхностей эмалью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8238B0">
            <w:pPr>
              <w:jc w:val="center"/>
              <w:rPr>
                <w:i/>
                <w:iCs/>
                <w:sz w:val="24"/>
                <w:szCs w:val="24"/>
              </w:rPr>
            </w:pPr>
            <w:r w:rsidRPr="00452B0D">
              <w:rPr>
                <w:i/>
                <w:iCs/>
                <w:sz w:val="24"/>
                <w:szCs w:val="24"/>
              </w:rPr>
              <w:t xml:space="preserve"> м2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7</w:t>
            </w:r>
            <w:r w:rsidR="008238B0">
              <w:rPr>
                <w:sz w:val="24"/>
                <w:szCs w:val="24"/>
              </w:rPr>
              <w:t>,</w:t>
            </w:r>
            <w:r w:rsidRPr="00452B0D">
              <w:rPr>
                <w:sz w:val="24"/>
                <w:szCs w:val="24"/>
              </w:rPr>
              <w:t>24</w:t>
            </w:r>
          </w:p>
        </w:tc>
      </w:tr>
      <w:tr w:rsidR="006F1CDD" w:rsidRPr="006C2D94" w:rsidTr="002F40E7">
        <w:trPr>
          <w:trHeight w:val="255"/>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1CDD" w:rsidRPr="006F1CDD" w:rsidRDefault="006F1CDD" w:rsidP="006F1CDD">
            <w:pPr>
              <w:jc w:val="center"/>
              <w:rPr>
                <w:b/>
                <w:sz w:val="24"/>
                <w:szCs w:val="24"/>
              </w:rPr>
            </w:pPr>
            <w:r w:rsidRPr="006F1CDD">
              <w:rPr>
                <w:b/>
                <w:sz w:val="24"/>
                <w:szCs w:val="24"/>
              </w:rPr>
              <w:t>Пусконаладочные работы</w:t>
            </w:r>
          </w:p>
        </w:tc>
      </w:tr>
      <w:tr w:rsidR="00452B0D" w:rsidRPr="006C2D94" w:rsidTr="002F40E7">
        <w:trPr>
          <w:trHeight w:val="85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3</w:t>
            </w:r>
            <w:r w:rsidR="000E43C9">
              <w:rPr>
                <w:sz w:val="24"/>
                <w:szCs w:val="24"/>
              </w:rPr>
              <w:t>7</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Измерение сопротивления растеканию тока контура с диагональю до 20 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1 измерение</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p>
        </w:tc>
      </w:tr>
      <w:tr w:rsidR="00452B0D" w:rsidRPr="006C2D94" w:rsidTr="002F40E7">
        <w:trPr>
          <w:trHeight w:val="60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0E43C9" w:rsidP="000E43C9">
            <w:pPr>
              <w:rPr>
                <w:sz w:val="24"/>
                <w:szCs w:val="24"/>
              </w:rPr>
            </w:pPr>
            <w:r>
              <w:rPr>
                <w:sz w:val="24"/>
                <w:szCs w:val="24"/>
              </w:rPr>
              <w:t>38</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Проверка наличия цепи между заземлителями и заземленными элементами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точек</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6F1CDD" w:rsidP="00452B0D">
            <w:pPr>
              <w:jc w:val="right"/>
              <w:rPr>
                <w:sz w:val="24"/>
                <w:szCs w:val="24"/>
              </w:rPr>
            </w:pPr>
            <w:r>
              <w:rPr>
                <w:sz w:val="24"/>
                <w:szCs w:val="24"/>
              </w:rPr>
              <w:t>4</w:t>
            </w:r>
          </w:p>
        </w:tc>
      </w:tr>
      <w:tr w:rsidR="006F1CDD" w:rsidRPr="006C2D94" w:rsidTr="002F40E7">
        <w:trPr>
          <w:trHeight w:val="273"/>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6F1CDD" w:rsidRPr="006F1CDD" w:rsidRDefault="00286397" w:rsidP="006F1CDD">
            <w:pPr>
              <w:jc w:val="center"/>
              <w:rPr>
                <w:b/>
                <w:sz w:val="24"/>
                <w:szCs w:val="24"/>
              </w:rPr>
            </w:pPr>
            <w:r>
              <w:rPr>
                <w:b/>
                <w:sz w:val="24"/>
                <w:szCs w:val="24"/>
              </w:rPr>
              <w:t>Строение</w:t>
            </w:r>
            <w:r w:rsidR="006F1CDD">
              <w:rPr>
                <w:b/>
                <w:sz w:val="24"/>
                <w:szCs w:val="24"/>
              </w:rPr>
              <w:t xml:space="preserve"> 3</w:t>
            </w:r>
          </w:p>
        </w:tc>
      </w:tr>
      <w:tr w:rsidR="006F1CDD" w:rsidRPr="006C2D94" w:rsidTr="002F40E7">
        <w:trPr>
          <w:trHeight w:val="273"/>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6F1CDD" w:rsidRDefault="006F1CDD" w:rsidP="006F1CDD">
            <w:pPr>
              <w:jc w:val="center"/>
              <w:rPr>
                <w:b/>
                <w:sz w:val="24"/>
                <w:szCs w:val="24"/>
              </w:rPr>
            </w:pPr>
            <w:r>
              <w:rPr>
                <w:b/>
                <w:sz w:val="24"/>
                <w:szCs w:val="24"/>
              </w:rPr>
              <w:t>Система дополнительного уравнивания потенциалов</w:t>
            </w:r>
          </w:p>
        </w:tc>
      </w:tr>
      <w:tr w:rsidR="00452B0D" w:rsidRPr="006C2D94" w:rsidTr="002F40E7">
        <w:trPr>
          <w:trHeight w:val="69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0E43C9" w:rsidP="00452B0D">
            <w:pPr>
              <w:rPr>
                <w:sz w:val="24"/>
                <w:szCs w:val="24"/>
              </w:rPr>
            </w:pPr>
            <w:r>
              <w:rPr>
                <w:sz w:val="24"/>
                <w:szCs w:val="24"/>
              </w:rPr>
              <w:t>39</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Кабель до 35 кВ по установленным конструкциям и лоткам с креплением по всей длине, масса 1 м кабеля до 1 кг</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6F1CDD" w:rsidP="00452B0D">
            <w:pPr>
              <w:jc w:val="center"/>
              <w:rPr>
                <w:i/>
                <w:iCs/>
                <w:sz w:val="24"/>
                <w:szCs w:val="24"/>
              </w:rPr>
            </w:pPr>
            <w:r>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702"/>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0E43C9" w:rsidP="000E43C9">
            <w:pPr>
              <w:rPr>
                <w:sz w:val="24"/>
                <w:szCs w:val="24"/>
              </w:rPr>
            </w:pPr>
            <w:r>
              <w:rPr>
                <w:sz w:val="24"/>
                <w:szCs w:val="24"/>
              </w:rPr>
              <w:t>39</w:t>
            </w:r>
            <w:r w:rsidR="00452B0D"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Провода силовые для электрических установок на напряжение до 450 В с медной жилой марки ПВ3, сечением 10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570"/>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0</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Монтаж клеммы заземления на проволочный лоток</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24</w:t>
            </w:r>
          </w:p>
        </w:tc>
      </w:tr>
      <w:tr w:rsidR="00452B0D" w:rsidRPr="006C2D94" w:rsidTr="002F40E7">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0</w:t>
            </w: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Клемма заземления</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24</w:t>
            </w:r>
          </w:p>
        </w:tc>
      </w:tr>
      <w:tr w:rsidR="00452B0D" w:rsidRPr="006C2D94" w:rsidTr="002F40E7">
        <w:trPr>
          <w:trHeight w:val="54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Присоединение к зажимам жил проводов или кабелей сечением до 16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24</w:t>
            </w:r>
          </w:p>
        </w:tc>
      </w:tr>
      <w:tr w:rsidR="00452B0D" w:rsidRPr="006C2D94" w:rsidTr="002F40E7">
        <w:trPr>
          <w:trHeight w:val="29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1</w:t>
            </w: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Наконечники кабельные медные под опрессовку, 10мм2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24</w:t>
            </w:r>
          </w:p>
        </w:tc>
      </w:tr>
      <w:tr w:rsidR="006F1CDD" w:rsidRPr="006C2D94" w:rsidTr="002F40E7">
        <w:trPr>
          <w:trHeight w:val="255"/>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F1CDD" w:rsidRPr="006F1CDD" w:rsidRDefault="006F1CDD" w:rsidP="006F1CDD">
            <w:pPr>
              <w:jc w:val="center"/>
              <w:rPr>
                <w:b/>
                <w:sz w:val="24"/>
                <w:szCs w:val="24"/>
              </w:rPr>
            </w:pPr>
            <w:r w:rsidRPr="006F1CDD">
              <w:rPr>
                <w:b/>
                <w:sz w:val="24"/>
                <w:szCs w:val="24"/>
              </w:rPr>
              <w:t>Повторный контур заземления</w:t>
            </w:r>
          </w:p>
        </w:tc>
      </w:tr>
      <w:tr w:rsidR="00452B0D" w:rsidRPr="006C2D94" w:rsidTr="002F40E7">
        <w:trPr>
          <w:trHeight w:val="559"/>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Проводник заземляющий открыто по строительным основаниям из полосовой стали сечением 160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6F1CDD" w:rsidP="00452B0D">
            <w:pPr>
              <w:jc w:val="right"/>
              <w:rPr>
                <w:sz w:val="24"/>
                <w:szCs w:val="24"/>
              </w:rPr>
            </w:pPr>
            <w:r>
              <w:rPr>
                <w:sz w:val="24"/>
                <w:szCs w:val="24"/>
              </w:rPr>
              <w:t>1</w:t>
            </w:r>
            <w:r w:rsidR="00452B0D" w:rsidRPr="00452B0D">
              <w:rPr>
                <w:sz w:val="24"/>
                <w:szCs w:val="24"/>
              </w:rPr>
              <w:t>7</w:t>
            </w:r>
            <w:r>
              <w:rPr>
                <w:sz w:val="24"/>
                <w:szCs w:val="24"/>
              </w:rPr>
              <w:t>0</w:t>
            </w:r>
          </w:p>
        </w:tc>
      </w:tr>
      <w:tr w:rsidR="00452B0D" w:rsidRPr="006C2D94" w:rsidTr="002F40E7">
        <w:trPr>
          <w:trHeight w:val="56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3</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D11363">
            <w:pPr>
              <w:rPr>
                <w:sz w:val="24"/>
                <w:szCs w:val="24"/>
              </w:rPr>
            </w:pPr>
            <w:r w:rsidRPr="00452B0D">
              <w:rPr>
                <w:sz w:val="24"/>
                <w:szCs w:val="24"/>
              </w:rPr>
              <w:t xml:space="preserve">Окраска металлических огрунтованных поверхностей эмалью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6F1CDD">
            <w:pPr>
              <w:jc w:val="center"/>
              <w:rPr>
                <w:i/>
                <w:iCs/>
                <w:sz w:val="24"/>
                <w:szCs w:val="24"/>
              </w:rPr>
            </w:pPr>
            <w:r w:rsidRPr="00452B0D">
              <w:rPr>
                <w:i/>
                <w:iCs/>
                <w:sz w:val="24"/>
                <w:szCs w:val="24"/>
              </w:rPr>
              <w:t xml:space="preserve"> м2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9</w:t>
            </w:r>
            <w:r w:rsidR="006F1CDD">
              <w:rPr>
                <w:sz w:val="24"/>
                <w:szCs w:val="24"/>
              </w:rPr>
              <w:t>,</w:t>
            </w:r>
            <w:r w:rsidRPr="00452B0D">
              <w:rPr>
                <w:sz w:val="24"/>
                <w:szCs w:val="24"/>
              </w:rPr>
              <w:t>19</w:t>
            </w:r>
          </w:p>
        </w:tc>
      </w:tr>
      <w:tr w:rsidR="00452B0D" w:rsidRPr="006C2D94" w:rsidTr="002F40E7">
        <w:trPr>
          <w:trHeight w:val="56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4</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Труба винипластовая по установленным конструкциям, по основанию пола, диаметр до 50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41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lastRenderedPageBreak/>
              <w:t>4</w:t>
            </w:r>
            <w:r w:rsidR="000E43C9">
              <w:rPr>
                <w:sz w:val="24"/>
                <w:szCs w:val="24"/>
              </w:rPr>
              <w:t>4</w:t>
            </w: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Гофротруба ПВХ с протяжкой диаметром 32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35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5</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Затягивание провода в проложенные трубы и металлические рукава первого одножильного или многожильного в общей оплетке, суммарное сечение до 35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648"/>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5</w:t>
            </w: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Провода силовые для электрических установок на напряжение до 450 В с медной жилой марки ПВ3, сечением 25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м</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5</w:t>
            </w:r>
          </w:p>
        </w:tc>
      </w:tr>
      <w:tr w:rsidR="00452B0D" w:rsidRPr="006C2D94" w:rsidTr="002F40E7">
        <w:trPr>
          <w:trHeight w:val="70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6</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Разводка по устройствам и подключение жил кабелей или проводов сечением до 35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жил</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r w:rsidR="00452B0D" w:rsidRPr="006C2D94" w:rsidTr="002F40E7">
        <w:trPr>
          <w:trHeight w:val="423"/>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6</w:t>
            </w: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Наконечники кабельные медные под опрессовку, 25мм2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шт.</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r w:rsidR="002F40E7" w:rsidRPr="006C2D94" w:rsidTr="002F40E7">
        <w:trPr>
          <w:trHeight w:val="300"/>
        </w:trPr>
        <w:tc>
          <w:tcPr>
            <w:tcW w:w="10349"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40E7" w:rsidRPr="002F40E7" w:rsidRDefault="002F40E7" w:rsidP="002F40E7">
            <w:pPr>
              <w:jc w:val="center"/>
              <w:rPr>
                <w:b/>
                <w:sz w:val="24"/>
                <w:szCs w:val="24"/>
              </w:rPr>
            </w:pPr>
            <w:r w:rsidRPr="002F40E7">
              <w:rPr>
                <w:b/>
                <w:sz w:val="24"/>
                <w:szCs w:val="24"/>
              </w:rPr>
              <w:t>Пусконаладочные работы</w:t>
            </w:r>
          </w:p>
        </w:tc>
      </w:tr>
      <w:tr w:rsidR="00452B0D" w:rsidRPr="006C2D94" w:rsidTr="002F40E7">
        <w:trPr>
          <w:trHeight w:val="547"/>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452B0D" w:rsidP="000E43C9">
            <w:pPr>
              <w:rPr>
                <w:sz w:val="24"/>
                <w:szCs w:val="24"/>
              </w:rPr>
            </w:pPr>
            <w:r w:rsidRPr="00452B0D">
              <w:rPr>
                <w:sz w:val="24"/>
                <w:szCs w:val="24"/>
              </w:rPr>
              <w:t>4</w:t>
            </w:r>
            <w:r w:rsidR="000E43C9">
              <w:rPr>
                <w:sz w:val="24"/>
                <w:szCs w:val="24"/>
              </w:rPr>
              <w:t>7</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Измерение сопротивления растеканию тока контура с диагональю до 20 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1 измерение</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1</w:t>
            </w:r>
          </w:p>
        </w:tc>
      </w:tr>
      <w:tr w:rsidR="00452B0D" w:rsidRPr="006C2D94" w:rsidTr="002F40E7">
        <w:trPr>
          <w:trHeight w:val="555"/>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452B0D" w:rsidRPr="00452B0D" w:rsidRDefault="000E43C9" w:rsidP="00452B0D">
            <w:pPr>
              <w:rPr>
                <w:sz w:val="24"/>
                <w:szCs w:val="24"/>
              </w:rPr>
            </w:pPr>
            <w:r>
              <w:rPr>
                <w:sz w:val="24"/>
                <w:szCs w:val="24"/>
              </w:rPr>
              <w:t>48</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rPr>
                <w:sz w:val="24"/>
                <w:szCs w:val="24"/>
              </w:rPr>
            </w:pPr>
            <w:r w:rsidRPr="00452B0D">
              <w:rPr>
                <w:sz w:val="24"/>
                <w:szCs w:val="24"/>
              </w:rPr>
              <w:t>Проверка наличия цепи между заземлителями и заземленными элементами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52B0D" w:rsidRPr="00452B0D" w:rsidRDefault="00452B0D" w:rsidP="00452B0D">
            <w:pPr>
              <w:jc w:val="center"/>
              <w:rPr>
                <w:i/>
                <w:iCs/>
                <w:sz w:val="24"/>
                <w:szCs w:val="24"/>
              </w:rPr>
            </w:pPr>
            <w:r w:rsidRPr="00452B0D">
              <w:rPr>
                <w:i/>
                <w:iCs/>
                <w:sz w:val="24"/>
                <w:szCs w:val="24"/>
              </w:rPr>
              <w:t xml:space="preserve"> точек</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B0D" w:rsidRPr="00452B0D" w:rsidRDefault="00452B0D" w:rsidP="00452B0D">
            <w:pPr>
              <w:jc w:val="right"/>
              <w:rPr>
                <w:sz w:val="24"/>
                <w:szCs w:val="24"/>
              </w:rPr>
            </w:pPr>
            <w:r w:rsidRPr="00452B0D">
              <w:rPr>
                <w:sz w:val="24"/>
                <w:szCs w:val="24"/>
              </w:rPr>
              <w:t>4</w:t>
            </w:r>
          </w:p>
        </w:tc>
      </w:tr>
    </w:tbl>
    <w:p w:rsidR="002F40E7" w:rsidRDefault="002F40E7"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AF674D" w:rsidRDefault="00AF674D"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38024A" w:rsidRDefault="0038024A" w:rsidP="001A1FD1">
      <w:pPr>
        <w:jc w:val="both"/>
        <w:rPr>
          <w:b/>
          <w:sz w:val="24"/>
          <w:szCs w:val="24"/>
        </w:rPr>
      </w:pPr>
    </w:p>
    <w:p w:rsidR="008470E7" w:rsidRDefault="006C7DE5" w:rsidP="001A1FD1">
      <w:pPr>
        <w:jc w:val="both"/>
        <w:rPr>
          <w:b/>
          <w:sz w:val="24"/>
          <w:szCs w:val="24"/>
        </w:rPr>
      </w:pPr>
      <w:r>
        <w:rPr>
          <w:b/>
          <w:sz w:val="24"/>
          <w:szCs w:val="24"/>
        </w:rPr>
        <w:lastRenderedPageBreak/>
        <w:t xml:space="preserve">                                                                                       </w:t>
      </w:r>
      <w:r w:rsidR="00E23A4B">
        <w:rPr>
          <w:b/>
          <w:sz w:val="24"/>
          <w:szCs w:val="24"/>
        </w:rPr>
        <w:t>Приложение № 2 к Техническому заданию</w:t>
      </w:r>
    </w:p>
    <w:p w:rsidR="006C7DE5" w:rsidRDefault="006C7DE5" w:rsidP="001A1FD1">
      <w:pPr>
        <w:jc w:val="both"/>
        <w:rPr>
          <w:b/>
          <w:sz w:val="24"/>
          <w:szCs w:val="24"/>
        </w:rPr>
      </w:pP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5"/>
        <w:gridCol w:w="6868"/>
        <w:gridCol w:w="1418"/>
        <w:gridCol w:w="1417"/>
      </w:tblGrid>
      <w:tr w:rsidR="0045219A" w:rsidRPr="00452B0D" w:rsidTr="0045219A">
        <w:trPr>
          <w:trHeight w:val="720"/>
        </w:trPr>
        <w:tc>
          <w:tcPr>
            <w:tcW w:w="645" w:type="dxa"/>
            <w:shd w:val="clear" w:color="auto" w:fill="auto"/>
            <w:noWrap/>
            <w:hideMark/>
          </w:tcPr>
          <w:p w:rsidR="00AF674D" w:rsidRPr="00452B0D" w:rsidRDefault="00AF674D" w:rsidP="00AF674D">
            <w:pPr>
              <w:rPr>
                <w:sz w:val="24"/>
                <w:szCs w:val="24"/>
              </w:rPr>
            </w:pPr>
            <w:r w:rsidRPr="00452B0D">
              <w:rPr>
                <w:sz w:val="24"/>
                <w:szCs w:val="24"/>
              </w:rPr>
              <w:t>№ п/п</w:t>
            </w:r>
          </w:p>
        </w:tc>
        <w:tc>
          <w:tcPr>
            <w:tcW w:w="6868" w:type="dxa"/>
            <w:shd w:val="clear" w:color="auto" w:fill="auto"/>
            <w:vAlign w:val="bottom"/>
            <w:hideMark/>
          </w:tcPr>
          <w:p w:rsidR="00AF674D" w:rsidRPr="00452B0D" w:rsidRDefault="00AF674D" w:rsidP="00AF674D">
            <w:pPr>
              <w:jc w:val="center"/>
              <w:rPr>
                <w:sz w:val="24"/>
                <w:szCs w:val="24"/>
              </w:rPr>
            </w:pPr>
            <w:r w:rsidRPr="00452B0D">
              <w:rPr>
                <w:sz w:val="24"/>
                <w:szCs w:val="24"/>
              </w:rPr>
              <w:t>Наименование работ и затрат</w:t>
            </w:r>
          </w:p>
        </w:tc>
        <w:tc>
          <w:tcPr>
            <w:tcW w:w="1418" w:type="dxa"/>
            <w:shd w:val="clear" w:color="auto" w:fill="auto"/>
            <w:vAlign w:val="bottom"/>
            <w:hideMark/>
          </w:tcPr>
          <w:p w:rsidR="00AF674D" w:rsidRPr="00AF674D" w:rsidRDefault="00AF674D" w:rsidP="00AF674D">
            <w:pPr>
              <w:jc w:val="center"/>
              <w:rPr>
                <w:i/>
                <w:iCs/>
                <w:sz w:val="24"/>
                <w:szCs w:val="24"/>
              </w:rPr>
            </w:pPr>
            <w:r w:rsidRPr="00AF674D">
              <w:rPr>
                <w:sz w:val="24"/>
                <w:szCs w:val="24"/>
              </w:rPr>
              <w:t>Единица измерения</w:t>
            </w:r>
          </w:p>
        </w:tc>
        <w:tc>
          <w:tcPr>
            <w:tcW w:w="1417" w:type="dxa"/>
            <w:shd w:val="clear" w:color="auto" w:fill="auto"/>
            <w:noWrap/>
            <w:vAlign w:val="bottom"/>
            <w:hideMark/>
          </w:tcPr>
          <w:p w:rsidR="00AF674D" w:rsidRPr="00452B0D" w:rsidRDefault="00AF674D" w:rsidP="00AF674D">
            <w:pPr>
              <w:jc w:val="center"/>
              <w:rPr>
                <w:sz w:val="24"/>
                <w:szCs w:val="24"/>
              </w:rPr>
            </w:pPr>
            <w:r w:rsidRPr="00452B0D">
              <w:rPr>
                <w:sz w:val="24"/>
                <w:szCs w:val="24"/>
              </w:rPr>
              <w:t>Кол-во единиц</w:t>
            </w:r>
          </w:p>
        </w:tc>
      </w:tr>
      <w:tr w:rsidR="0045219A" w:rsidRPr="00452B0D" w:rsidTr="0045219A">
        <w:trPr>
          <w:trHeight w:val="251"/>
        </w:trPr>
        <w:tc>
          <w:tcPr>
            <w:tcW w:w="645" w:type="dxa"/>
            <w:shd w:val="clear" w:color="auto" w:fill="auto"/>
            <w:noWrap/>
            <w:hideMark/>
          </w:tcPr>
          <w:p w:rsidR="00AF674D" w:rsidRPr="00452B0D" w:rsidRDefault="00AF674D" w:rsidP="0045219A">
            <w:pPr>
              <w:widowControl/>
              <w:jc w:val="center"/>
              <w:rPr>
                <w:sz w:val="24"/>
                <w:szCs w:val="24"/>
              </w:rPr>
            </w:pPr>
            <w:r w:rsidRPr="00452B0D">
              <w:rPr>
                <w:sz w:val="24"/>
                <w:szCs w:val="24"/>
              </w:rPr>
              <w:t>1</w:t>
            </w:r>
          </w:p>
        </w:tc>
        <w:tc>
          <w:tcPr>
            <w:tcW w:w="6868" w:type="dxa"/>
            <w:shd w:val="clear" w:color="auto" w:fill="auto"/>
            <w:vAlign w:val="bottom"/>
            <w:hideMark/>
          </w:tcPr>
          <w:p w:rsidR="00AF674D" w:rsidRPr="00452B0D" w:rsidRDefault="00AF674D" w:rsidP="0045219A">
            <w:pPr>
              <w:widowControl/>
              <w:jc w:val="center"/>
              <w:rPr>
                <w:sz w:val="24"/>
                <w:szCs w:val="24"/>
              </w:rPr>
            </w:pPr>
            <w:r>
              <w:rPr>
                <w:sz w:val="24"/>
                <w:szCs w:val="24"/>
              </w:rPr>
              <w:t>2</w:t>
            </w:r>
          </w:p>
        </w:tc>
        <w:tc>
          <w:tcPr>
            <w:tcW w:w="1418" w:type="dxa"/>
            <w:shd w:val="clear" w:color="auto" w:fill="auto"/>
            <w:vAlign w:val="bottom"/>
            <w:hideMark/>
          </w:tcPr>
          <w:p w:rsidR="00AF674D" w:rsidRPr="00AF674D" w:rsidRDefault="00AF674D" w:rsidP="0045219A">
            <w:pPr>
              <w:widowControl/>
              <w:jc w:val="center"/>
              <w:rPr>
                <w:sz w:val="24"/>
                <w:szCs w:val="24"/>
              </w:rPr>
            </w:pPr>
            <w:r w:rsidRPr="00AF674D">
              <w:rPr>
                <w:sz w:val="24"/>
                <w:szCs w:val="24"/>
              </w:rPr>
              <w:t>3</w:t>
            </w:r>
          </w:p>
        </w:tc>
        <w:tc>
          <w:tcPr>
            <w:tcW w:w="1417" w:type="dxa"/>
            <w:shd w:val="clear" w:color="auto" w:fill="auto"/>
            <w:noWrap/>
            <w:vAlign w:val="bottom"/>
            <w:hideMark/>
          </w:tcPr>
          <w:p w:rsidR="00AF674D" w:rsidRPr="00452B0D" w:rsidRDefault="00AF674D" w:rsidP="0045219A">
            <w:pPr>
              <w:widowControl/>
              <w:jc w:val="center"/>
              <w:rPr>
                <w:sz w:val="24"/>
                <w:szCs w:val="24"/>
              </w:rPr>
            </w:pPr>
            <w:r>
              <w:rPr>
                <w:sz w:val="24"/>
                <w:szCs w:val="24"/>
              </w:rPr>
              <w:t>4</w:t>
            </w:r>
          </w:p>
        </w:tc>
      </w:tr>
      <w:tr w:rsidR="0045219A" w:rsidRPr="00452B0D" w:rsidTr="0045219A">
        <w:trPr>
          <w:trHeight w:val="425"/>
        </w:trPr>
        <w:tc>
          <w:tcPr>
            <w:tcW w:w="10348" w:type="dxa"/>
            <w:gridSpan w:val="4"/>
            <w:shd w:val="clear" w:color="auto" w:fill="auto"/>
            <w:noWrap/>
            <w:hideMark/>
          </w:tcPr>
          <w:p w:rsidR="0045219A" w:rsidRPr="0045219A" w:rsidRDefault="0045219A" w:rsidP="0045219A">
            <w:pPr>
              <w:widowControl/>
              <w:jc w:val="center"/>
              <w:rPr>
                <w:b/>
                <w:sz w:val="24"/>
                <w:szCs w:val="24"/>
              </w:rPr>
            </w:pPr>
            <w:r w:rsidRPr="0045219A">
              <w:rPr>
                <w:b/>
                <w:sz w:val="24"/>
                <w:szCs w:val="24"/>
              </w:rPr>
              <w:t>Магистральная СКС между ЛКК-1 и «Комплексом некапитальных строений лабораторно-складского назначения»</w:t>
            </w:r>
          </w:p>
        </w:tc>
      </w:tr>
      <w:tr w:rsidR="00D11363" w:rsidRPr="00AF674D" w:rsidTr="006C7DE5">
        <w:trPr>
          <w:trHeight w:val="708"/>
        </w:trPr>
        <w:tc>
          <w:tcPr>
            <w:tcW w:w="645" w:type="dxa"/>
            <w:shd w:val="clear" w:color="auto" w:fill="auto"/>
            <w:noWrap/>
            <w:vAlign w:val="center"/>
            <w:hideMark/>
          </w:tcPr>
          <w:p w:rsidR="00D11363" w:rsidRPr="00AF674D" w:rsidRDefault="00D11363" w:rsidP="006C7DE5">
            <w:pPr>
              <w:rPr>
                <w:sz w:val="24"/>
                <w:szCs w:val="24"/>
              </w:rPr>
            </w:pPr>
            <w:r>
              <w:rPr>
                <w:sz w:val="24"/>
                <w:szCs w:val="24"/>
              </w:rPr>
              <w:t>1</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Демонтаж кабеля по плоскому кабельросту типа «Решетка» , предназначенного для дальнейшего использования (Кабель U/UTP кат.6, LSZH)</w:t>
            </w:r>
          </w:p>
        </w:tc>
        <w:tc>
          <w:tcPr>
            <w:tcW w:w="1418" w:type="dxa"/>
            <w:shd w:val="clear" w:color="auto" w:fill="auto"/>
            <w:vAlign w:val="bottom"/>
            <w:hideMark/>
          </w:tcPr>
          <w:p w:rsidR="00D11363" w:rsidRPr="00AF674D" w:rsidRDefault="00D11363" w:rsidP="00AF674D">
            <w:pPr>
              <w:jc w:val="center"/>
              <w:rPr>
                <w:i/>
                <w:iCs/>
                <w:sz w:val="24"/>
                <w:szCs w:val="24"/>
              </w:rPr>
            </w:pPr>
            <w:r>
              <w:rPr>
                <w:i/>
                <w:iCs/>
                <w:sz w:val="24"/>
                <w:szCs w:val="24"/>
              </w:rPr>
              <w:t>м</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28</w:t>
            </w:r>
            <w:r>
              <w:rPr>
                <w:sz w:val="24"/>
                <w:szCs w:val="24"/>
              </w:rPr>
              <w:t>00</w:t>
            </w:r>
          </w:p>
        </w:tc>
      </w:tr>
      <w:tr w:rsidR="00D11363" w:rsidRPr="00AF674D" w:rsidTr="006C7DE5">
        <w:trPr>
          <w:trHeight w:val="408"/>
        </w:trPr>
        <w:tc>
          <w:tcPr>
            <w:tcW w:w="645" w:type="dxa"/>
            <w:shd w:val="clear" w:color="auto" w:fill="auto"/>
            <w:noWrap/>
            <w:vAlign w:val="center"/>
            <w:hideMark/>
          </w:tcPr>
          <w:p w:rsidR="00D11363" w:rsidRPr="00AF674D" w:rsidRDefault="00D11363" w:rsidP="006C7DE5">
            <w:pPr>
              <w:rPr>
                <w:sz w:val="24"/>
                <w:szCs w:val="24"/>
              </w:rPr>
            </w:pPr>
            <w:r>
              <w:rPr>
                <w:sz w:val="24"/>
                <w:szCs w:val="24"/>
              </w:rPr>
              <w:t>2</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Прокладка кабеля по плоскому кабельросту типа «Решетка»</w:t>
            </w:r>
          </w:p>
        </w:tc>
        <w:tc>
          <w:tcPr>
            <w:tcW w:w="1418" w:type="dxa"/>
            <w:shd w:val="clear" w:color="auto" w:fill="auto"/>
            <w:vAlign w:val="bottom"/>
            <w:hideMark/>
          </w:tcPr>
          <w:p w:rsidR="00D11363" w:rsidRPr="00AF674D" w:rsidRDefault="00D11363" w:rsidP="00AF674D">
            <w:pPr>
              <w:jc w:val="center"/>
              <w:rPr>
                <w:i/>
                <w:iCs/>
                <w:sz w:val="24"/>
                <w:szCs w:val="24"/>
              </w:rPr>
            </w:pPr>
            <w:r>
              <w:rPr>
                <w:i/>
                <w:iCs/>
                <w:sz w:val="24"/>
                <w:szCs w:val="24"/>
              </w:rPr>
              <w:t>м</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28</w:t>
            </w:r>
            <w:r>
              <w:rPr>
                <w:sz w:val="24"/>
                <w:szCs w:val="24"/>
              </w:rPr>
              <w:t>00</w:t>
            </w:r>
          </w:p>
        </w:tc>
      </w:tr>
      <w:tr w:rsidR="00D11363" w:rsidRPr="00AF674D" w:rsidTr="006C7DE5">
        <w:trPr>
          <w:trHeight w:val="570"/>
        </w:trPr>
        <w:tc>
          <w:tcPr>
            <w:tcW w:w="645" w:type="dxa"/>
            <w:shd w:val="clear" w:color="auto" w:fill="auto"/>
            <w:noWrap/>
            <w:vAlign w:val="center"/>
            <w:hideMark/>
          </w:tcPr>
          <w:p w:rsidR="00D11363" w:rsidRPr="00AF674D" w:rsidRDefault="00D11363" w:rsidP="006C7DE5">
            <w:pPr>
              <w:rPr>
                <w:sz w:val="24"/>
                <w:szCs w:val="24"/>
              </w:rPr>
            </w:pPr>
            <w:r>
              <w:rPr>
                <w:sz w:val="24"/>
                <w:szCs w:val="24"/>
              </w:rPr>
              <w:t>3</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Короб на конструкциях, кронштейнах, по фермам и колоннам, длина 2 м</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м</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1</w:t>
            </w:r>
            <w:r>
              <w:rPr>
                <w:sz w:val="24"/>
                <w:szCs w:val="24"/>
              </w:rPr>
              <w:t>0</w:t>
            </w:r>
          </w:p>
        </w:tc>
      </w:tr>
      <w:tr w:rsidR="00D11363" w:rsidRPr="00AF674D" w:rsidTr="006C7DE5">
        <w:trPr>
          <w:trHeight w:val="426"/>
        </w:trPr>
        <w:tc>
          <w:tcPr>
            <w:tcW w:w="645" w:type="dxa"/>
            <w:shd w:val="clear" w:color="auto" w:fill="auto"/>
            <w:noWrap/>
            <w:vAlign w:val="center"/>
            <w:hideMark/>
          </w:tcPr>
          <w:p w:rsidR="00D11363" w:rsidRPr="00AF674D" w:rsidRDefault="00D11363" w:rsidP="006C7DE5">
            <w:pPr>
              <w:rPr>
                <w:sz w:val="24"/>
                <w:szCs w:val="24"/>
              </w:rPr>
            </w:pPr>
            <w:r>
              <w:rPr>
                <w:sz w:val="24"/>
                <w:szCs w:val="24"/>
              </w:rPr>
              <w:t>3,1</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Короб 50х105 с перегородкой</w:t>
            </w:r>
            <w:r w:rsidRPr="00F36BC7">
              <w:rPr>
                <w:i/>
                <w:color w:val="FF0000"/>
                <w:sz w:val="24"/>
                <w:szCs w:val="24"/>
              </w:rPr>
              <w:t xml:space="preserve"> 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м</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10</w:t>
            </w:r>
          </w:p>
        </w:tc>
      </w:tr>
      <w:tr w:rsidR="00D11363" w:rsidRPr="00AF674D" w:rsidTr="006C7DE5">
        <w:trPr>
          <w:trHeight w:val="668"/>
        </w:trPr>
        <w:tc>
          <w:tcPr>
            <w:tcW w:w="645" w:type="dxa"/>
            <w:shd w:val="clear" w:color="auto" w:fill="auto"/>
            <w:noWrap/>
            <w:vAlign w:val="center"/>
            <w:hideMark/>
          </w:tcPr>
          <w:p w:rsidR="00D11363" w:rsidRPr="00AF674D" w:rsidRDefault="00D11363" w:rsidP="006C7DE5">
            <w:pPr>
              <w:rPr>
                <w:sz w:val="24"/>
                <w:szCs w:val="24"/>
              </w:rPr>
            </w:pPr>
            <w:r>
              <w:rPr>
                <w:sz w:val="24"/>
                <w:szCs w:val="24"/>
              </w:rPr>
              <w:t>4</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Демонтаж кабеля по плоскому кабельросту типа «Решетка» для дальнейшего использования (Кабель кат. 3, 25 пар, LSZH)</w:t>
            </w:r>
          </w:p>
        </w:tc>
        <w:tc>
          <w:tcPr>
            <w:tcW w:w="1418" w:type="dxa"/>
            <w:shd w:val="clear" w:color="auto" w:fill="auto"/>
            <w:vAlign w:val="bottom"/>
            <w:hideMark/>
          </w:tcPr>
          <w:p w:rsidR="00D11363" w:rsidRPr="00AF674D" w:rsidRDefault="00D11363" w:rsidP="00AF674D">
            <w:pPr>
              <w:jc w:val="center"/>
              <w:rPr>
                <w:i/>
                <w:iCs/>
                <w:sz w:val="24"/>
                <w:szCs w:val="24"/>
              </w:rPr>
            </w:pPr>
            <w:r>
              <w:rPr>
                <w:i/>
                <w:iCs/>
                <w:sz w:val="24"/>
                <w:szCs w:val="24"/>
              </w:rPr>
              <w:t>м</w:t>
            </w:r>
          </w:p>
        </w:tc>
        <w:tc>
          <w:tcPr>
            <w:tcW w:w="1417" w:type="dxa"/>
            <w:shd w:val="clear" w:color="auto" w:fill="auto"/>
            <w:noWrap/>
            <w:vAlign w:val="bottom"/>
            <w:hideMark/>
          </w:tcPr>
          <w:p w:rsidR="00D11363" w:rsidRPr="00AF674D" w:rsidRDefault="00D11363" w:rsidP="00AF674D">
            <w:pPr>
              <w:jc w:val="center"/>
              <w:rPr>
                <w:sz w:val="24"/>
                <w:szCs w:val="24"/>
              </w:rPr>
            </w:pPr>
            <w:r>
              <w:rPr>
                <w:sz w:val="24"/>
                <w:szCs w:val="24"/>
              </w:rPr>
              <w:t>2</w:t>
            </w:r>
            <w:r w:rsidRPr="00AF674D">
              <w:rPr>
                <w:sz w:val="24"/>
                <w:szCs w:val="24"/>
              </w:rPr>
              <w:t>8</w:t>
            </w:r>
            <w:r>
              <w:rPr>
                <w:sz w:val="24"/>
                <w:szCs w:val="24"/>
              </w:rPr>
              <w:t>0</w:t>
            </w:r>
          </w:p>
        </w:tc>
      </w:tr>
      <w:tr w:rsidR="00D11363" w:rsidRPr="00AF674D" w:rsidTr="006C7DE5">
        <w:trPr>
          <w:trHeight w:val="410"/>
        </w:trPr>
        <w:tc>
          <w:tcPr>
            <w:tcW w:w="645" w:type="dxa"/>
            <w:shd w:val="clear" w:color="auto" w:fill="auto"/>
            <w:noWrap/>
            <w:vAlign w:val="center"/>
            <w:hideMark/>
          </w:tcPr>
          <w:p w:rsidR="00D11363" w:rsidRPr="00AF674D" w:rsidRDefault="00D11363" w:rsidP="006C7DE5">
            <w:pPr>
              <w:rPr>
                <w:sz w:val="24"/>
                <w:szCs w:val="24"/>
              </w:rPr>
            </w:pPr>
            <w:r>
              <w:rPr>
                <w:sz w:val="24"/>
                <w:szCs w:val="24"/>
              </w:rPr>
              <w:t>5</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Прокладка кабеля по плоскому кабельросту типа «Решетка»</w:t>
            </w:r>
          </w:p>
        </w:tc>
        <w:tc>
          <w:tcPr>
            <w:tcW w:w="1418" w:type="dxa"/>
            <w:shd w:val="clear" w:color="auto" w:fill="auto"/>
            <w:vAlign w:val="bottom"/>
            <w:hideMark/>
          </w:tcPr>
          <w:p w:rsidR="00D11363" w:rsidRPr="00AF674D" w:rsidRDefault="00D11363" w:rsidP="00AF674D">
            <w:pPr>
              <w:jc w:val="center"/>
              <w:rPr>
                <w:i/>
                <w:iCs/>
                <w:sz w:val="24"/>
                <w:szCs w:val="24"/>
              </w:rPr>
            </w:pPr>
            <w:r>
              <w:rPr>
                <w:i/>
                <w:iCs/>
                <w:sz w:val="24"/>
                <w:szCs w:val="24"/>
              </w:rPr>
              <w:t>м</w:t>
            </w:r>
          </w:p>
        </w:tc>
        <w:tc>
          <w:tcPr>
            <w:tcW w:w="1417" w:type="dxa"/>
            <w:shd w:val="clear" w:color="auto" w:fill="auto"/>
            <w:noWrap/>
            <w:vAlign w:val="bottom"/>
            <w:hideMark/>
          </w:tcPr>
          <w:p w:rsidR="00D11363" w:rsidRPr="00AF674D" w:rsidRDefault="00D11363" w:rsidP="00AF674D">
            <w:pPr>
              <w:jc w:val="center"/>
              <w:rPr>
                <w:sz w:val="24"/>
                <w:szCs w:val="24"/>
              </w:rPr>
            </w:pPr>
            <w:r>
              <w:rPr>
                <w:sz w:val="24"/>
                <w:szCs w:val="24"/>
              </w:rPr>
              <w:t>2</w:t>
            </w:r>
            <w:r w:rsidRPr="00AF674D">
              <w:rPr>
                <w:sz w:val="24"/>
                <w:szCs w:val="24"/>
              </w:rPr>
              <w:t>8</w:t>
            </w:r>
            <w:r>
              <w:rPr>
                <w:sz w:val="24"/>
                <w:szCs w:val="24"/>
              </w:rPr>
              <w:t>0</w:t>
            </w:r>
          </w:p>
        </w:tc>
      </w:tr>
      <w:tr w:rsidR="00D11363" w:rsidRPr="00AF674D" w:rsidTr="006C7DE5">
        <w:trPr>
          <w:trHeight w:val="415"/>
        </w:trPr>
        <w:tc>
          <w:tcPr>
            <w:tcW w:w="645" w:type="dxa"/>
            <w:shd w:val="clear" w:color="auto" w:fill="auto"/>
            <w:noWrap/>
            <w:vAlign w:val="center"/>
            <w:hideMark/>
          </w:tcPr>
          <w:p w:rsidR="00D11363" w:rsidRPr="00AF674D" w:rsidRDefault="00D11363" w:rsidP="006C7DE5">
            <w:pPr>
              <w:rPr>
                <w:sz w:val="24"/>
                <w:szCs w:val="24"/>
              </w:rPr>
            </w:pPr>
            <w:r>
              <w:rPr>
                <w:sz w:val="24"/>
                <w:szCs w:val="24"/>
              </w:rPr>
              <w:t>6</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Стойка, полустойка, каркас стойки или шкаф, масса до 100 кг</w:t>
            </w:r>
          </w:p>
        </w:tc>
        <w:tc>
          <w:tcPr>
            <w:tcW w:w="1418" w:type="dxa"/>
            <w:shd w:val="clear" w:color="auto" w:fill="auto"/>
            <w:vAlign w:val="bottom"/>
            <w:hideMark/>
          </w:tcPr>
          <w:p w:rsidR="00D11363" w:rsidRPr="00AF674D" w:rsidRDefault="00D11363" w:rsidP="00AF674D">
            <w:pPr>
              <w:jc w:val="center"/>
              <w:rPr>
                <w:i/>
                <w:iCs/>
                <w:sz w:val="24"/>
                <w:szCs w:val="24"/>
              </w:rPr>
            </w:pPr>
            <w:r>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1</w:t>
            </w:r>
          </w:p>
        </w:tc>
      </w:tr>
      <w:tr w:rsidR="00D11363" w:rsidRPr="00AF674D" w:rsidTr="006C7DE5">
        <w:trPr>
          <w:trHeight w:val="570"/>
        </w:trPr>
        <w:tc>
          <w:tcPr>
            <w:tcW w:w="645" w:type="dxa"/>
            <w:shd w:val="clear" w:color="auto" w:fill="auto"/>
            <w:noWrap/>
            <w:vAlign w:val="center"/>
            <w:hideMark/>
          </w:tcPr>
          <w:p w:rsidR="00D11363" w:rsidRPr="00AF674D" w:rsidRDefault="00D11363" w:rsidP="006C7DE5">
            <w:pPr>
              <w:rPr>
                <w:sz w:val="24"/>
                <w:szCs w:val="24"/>
              </w:rPr>
            </w:pPr>
            <w:r>
              <w:rPr>
                <w:sz w:val="24"/>
                <w:szCs w:val="24"/>
              </w:rPr>
              <w:t>6</w:t>
            </w:r>
            <w:r w:rsidRPr="00AF674D">
              <w:rPr>
                <w:sz w:val="24"/>
                <w:szCs w:val="24"/>
              </w:rPr>
              <w:t>,1</w:t>
            </w:r>
          </w:p>
        </w:tc>
        <w:tc>
          <w:tcPr>
            <w:tcW w:w="6868" w:type="dxa"/>
            <w:shd w:val="clear" w:color="auto" w:fill="auto"/>
            <w:vAlign w:val="center"/>
            <w:hideMark/>
          </w:tcPr>
          <w:p w:rsidR="00D11363" w:rsidRPr="009B6230" w:rsidRDefault="00D11363" w:rsidP="00D11363">
            <w:pPr>
              <w:rPr>
                <w:sz w:val="24"/>
                <w:szCs w:val="24"/>
              </w:rPr>
            </w:pPr>
            <w:r w:rsidRPr="00AF674D">
              <w:rPr>
                <w:sz w:val="24"/>
                <w:szCs w:val="24"/>
              </w:rPr>
              <w:t>Шкаф</w:t>
            </w:r>
            <w:r w:rsidRPr="009B6230">
              <w:rPr>
                <w:sz w:val="24"/>
                <w:szCs w:val="24"/>
              </w:rPr>
              <w:t xml:space="preserve"> </w:t>
            </w:r>
            <w:r w:rsidRPr="00AF674D">
              <w:rPr>
                <w:sz w:val="24"/>
                <w:szCs w:val="24"/>
                <w:lang w:val="en-US"/>
              </w:rPr>
              <w:t>Saifor</w:t>
            </w:r>
            <w:r w:rsidRPr="009B6230">
              <w:rPr>
                <w:sz w:val="24"/>
                <w:szCs w:val="24"/>
              </w:rPr>
              <w:t xml:space="preserve"> "</w:t>
            </w:r>
            <w:r w:rsidRPr="00AF674D">
              <w:rPr>
                <w:sz w:val="24"/>
                <w:szCs w:val="24"/>
                <w:lang w:val="en-US"/>
              </w:rPr>
              <w:t>ARCTIK</w:t>
            </w:r>
            <w:r w:rsidRPr="009B6230">
              <w:rPr>
                <w:sz w:val="24"/>
                <w:szCs w:val="24"/>
              </w:rPr>
              <w:t xml:space="preserve"> </w:t>
            </w:r>
            <w:r w:rsidRPr="00AF674D">
              <w:rPr>
                <w:sz w:val="24"/>
                <w:szCs w:val="24"/>
                <w:lang w:val="en-US"/>
              </w:rPr>
              <w:t>ASP</w:t>
            </w:r>
            <w:r w:rsidRPr="009B6230">
              <w:rPr>
                <w:sz w:val="24"/>
                <w:szCs w:val="24"/>
              </w:rPr>
              <w:t>" "</w:t>
            </w:r>
            <w:r w:rsidRPr="00AF674D">
              <w:rPr>
                <w:sz w:val="24"/>
                <w:szCs w:val="24"/>
                <w:lang w:val="en-US"/>
              </w:rPr>
              <w:t>Extension</w:t>
            </w:r>
            <w:r w:rsidRPr="009B6230">
              <w:rPr>
                <w:sz w:val="24"/>
                <w:szCs w:val="24"/>
              </w:rPr>
              <w:t>" 800</w:t>
            </w:r>
            <w:r w:rsidRPr="00AF674D">
              <w:rPr>
                <w:sz w:val="24"/>
                <w:szCs w:val="24"/>
              </w:rPr>
              <w:t>х</w:t>
            </w:r>
            <w:r w:rsidRPr="009B6230">
              <w:rPr>
                <w:sz w:val="24"/>
                <w:szCs w:val="24"/>
              </w:rPr>
              <w:t>1000</w:t>
            </w:r>
            <w:r w:rsidRPr="00AF674D">
              <w:rPr>
                <w:sz w:val="24"/>
                <w:szCs w:val="24"/>
              </w:rPr>
              <w:t>мм</w:t>
            </w:r>
            <w:r w:rsidRPr="009B6230">
              <w:rPr>
                <w:sz w:val="24"/>
                <w:szCs w:val="24"/>
              </w:rPr>
              <w:t>, 42</w:t>
            </w:r>
            <w:r w:rsidRPr="00AF674D">
              <w:rPr>
                <w:sz w:val="24"/>
                <w:szCs w:val="24"/>
                <w:lang w:val="en-US"/>
              </w:rPr>
              <w:t>U</w:t>
            </w:r>
            <w:r w:rsidRPr="009B6230">
              <w:rPr>
                <w:sz w:val="24"/>
                <w:szCs w:val="24"/>
              </w:rPr>
              <w:t xml:space="preserve">, 19", </w:t>
            </w:r>
            <w:r w:rsidRPr="00AF674D">
              <w:rPr>
                <w:sz w:val="24"/>
                <w:szCs w:val="24"/>
              </w:rPr>
              <w:t>черный</w:t>
            </w:r>
            <w:r w:rsidRPr="00F36BC7">
              <w:rPr>
                <w:i/>
                <w:color w:val="FF0000"/>
                <w:sz w:val="24"/>
                <w:szCs w:val="24"/>
              </w:rPr>
              <w:t xml:space="preserve"> 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1</w:t>
            </w:r>
          </w:p>
        </w:tc>
      </w:tr>
      <w:tr w:rsidR="00D11363" w:rsidRPr="00AF674D" w:rsidTr="006C7DE5">
        <w:trPr>
          <w:trHeight w:val="543"/>
        </w:trPr>
        <w:tc>
          <w:tcPr>
            <w:tcW w:w="645" w:type="dxa"/>
            <w:shd w:val="clear" w:color="auto" w:fill="auto"/>
            <w:noWrap/>
            <w:vAlign w:val="center"/>
            <w:hideMark/>
          </w:tcPr>
          <w:p w:rsidR="00D11363" w:rsidRPr="00AF674D" w:rsidRDefault="00D11363" w:rsidP="006C7DE5">
            <w:pPr>
              <w:rPr>
                <w:sz w:val="24"/>
                <w:szCs w:val="24"/>
              </w:rPr>
            </w:pPr>
            <w:r>
              <w:rPr>
                <w:sz w:val="24"/>
                <w:szCs w:val="24"/>
              </w:rPr>
              <w:t>7</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Приборы, устанавливаемые на металлоконструкциях, щитах и пультах, масса до 5 кг</w:t>
            </w:r>
          </w:p>
        </w:tc>
        <w:tc>
          <w:tcPr>
            <w:tcW w:w="1418" w:type="dxa"/>
            <w:shd w:val="clear" w:color="auto" w:fill="auto"/>
            <w:vAlign w:val="bottom"/>
            <w:hideMark/>
          </w:tcPr>
          <w:p w:rsidR="00D11363" w:rsidRPr="00AF674D" w:rsidRDefault="00D11363" w:rsidP="00AF674D">
            <w:pPr>
              <w:jc w:val="center"/>
              <w:rPr>
                <w:i/>
                <w:iCs/>
                <w:sz w:val="24"/>
                <w:szCs w:val="24"/>
              </w:rPr>
            </w:pPr>
            <w:r>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7</w:t>
            </w:r>
          </w:p>
        </w:tc>
      </w:tr>
      <w:tr w:rsidR="00D11363" w:rsidRPr="00AF674D" w:rsidTr="006C7DE5">
        <w:trPr>
          <w:trHeight w:val="423"/>
        </w:trPr>
        <w:tc>
          <w:tcPr>
            <w:tcW w:w="645" w:type="dxa"/>
            <w:shd w:val="clear" w:color="auto" w:fill="auto"/>
            <w:noWrap/>
            <w:vAlign w:val="center"/>
            <w:hideMark/>
          </w:tcPr>
          <w:p w:rsidR="00D11363" w:rsidRPr="00AF674D" w:rsidRDefault="00D11363" w:rsidP="006C7DE5">
            <w:pPr>
              <w:rPr>
                <w:sz w:val="24"/>
                <w:szCs w:val="24"/>
              </w:rPr>
            </w:pPr>
            <w:r>
              <w:rPr>
                <w:sz w:val="24"/>
                <w:szCs w:val="24"/>
              </w:rPr>
              <w:t>7</w:t>
            </w:r>
            <w:r w:rsidRPr="00AF674D">
              <w:rPr>
                <w:sz w:val="24"/>
                <w:szCs w:val="24"/>
              </w:rPr>
              <w:t>,1</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Коммутационная панель, 48 портов, кат. 6 UTP., 19" 1U, черная</w:t>
            </w:r>
            <w:r w:rsidRPr="00F36BC7">
              <w:rPr>
                <w:i/>
                <w:color w:val="FF0000"/>
                <w:sz w:val="24"/>
                <w:szCs w:val="24"/>
              </w:rPr>
              <w:t xml:space="preserve"> 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1</w:t>
            </w:r>
          </w:p>
        </w:tc>
      </w:tr>
      <w:tr w:rsidR="00D11363" w:rsidRPr="00AF674D" w:rsidTr="006C7DE5">
        <w:trPr>
          <w:trHeight w:val="416"/>
        </w:trPr>
        <w:tc>
          <w:tcPr>
            <w:tcW w:w="645" w:type="dxa"/>
            <w:shd w:val="clear" w:color="auto" w:fill="auto"/>
            <w:noWrap/>
            <w:vAlign w:val="center"/>
            <w:hideMark/>
          </w:tcPr>
          <w:p w:rsidR="00D11363" w:rsidRPr="00AF674D" w:rsidRDefault="00D11363" w:rsidP="006C7DE5">
            <w:pPr>
              <w:rPr>
                <w:sz w:val="24"/>
                <w:szCs w:val="24"/>
              </w:rPr>
            </w:pPr>
            <w:r>
              <w:rPr>
                <w:sz w:val="24"/>
                <w:szCs w:val="24"/>
              </w:rPr>
              <w:t>7</w:t>
            </w:r>
            <w:r w:rsidRPr="00AF674D">
              <w:rPr>
                <w:sz w:val="24"/>
                <w:szCs w:val="24"/>
              </w:rPr>
              <w:t>,2</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Телефонная панель, 50 портов, кат. 3 UTP., 19" 1U, черная</w:t>
            </w:r>
            <w:r w:rsidRPr="00F36BC7">
              <w:rPr>
                <w:i/>
                <w:color w:val="FF0000"/>
                <w:sz w:val="24"/>
                <w:szCs w:val="24"/>
              </w:rPr>
              <w:t xml:space="preserve"> 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2</w:t>
            </w:r>
          </w:p>
        </w:tc>
      </w:tr>
      <w:tr w:rsidR="00D11363" w:rsidRPr="00AF674D" w:rsidTr="006C7DE5">
        <w:trPr>
          <w:trHeight w:val="570"/>
        </w:trPr>
        <w:tc>
          <w:tcPr>
            <w:tcW w:w="645" w:type="dxa"/>
            <w:shd w:val="clear" w:color="auto" w:fill="auto"/>
            <w:noWrap/>
            <w:vAlign w:val="center"/>
            <w:hideMark/>
          </w:tcPr>
          <w:p w:rsidR="00D11363" w:rsidRPr="00AF674D" w:rsidRDefault="00D11363" w:rsidP="006C7DE5">
            <w:pPr>
              <w:rPr>
                <w:sz w:val="24"/>
                <w:szCs w:val="24"/>
              </w:rPr>
            </w:pPr>
            <w:r>
              <w:rPr>
                <w:sz w:val="24"/>
                <w:szCs w:val="24"/>
              </w:rPr>
              <w:t>7</w:t>
            </w:r>
            <w:r w:rsidRPr="00AF674D">
              <w:rPr>
                <w:sz w:val="24"/>
                <w:szCs w:val="24"/>
              </w:rPr>
              <w:t>,3</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Панель LC-LC Duplex, одномод., с 24 адаптарами, 1U, выдвижная</w:t>
            </w:r>
            <w:r w:rsidRPr="00F36BC7">
              <w:rPr>
                <w:i/>
                <w:color w:val="FF0000"/>
                <w:sz w:val="24"/>
                <w:szCs w:val="24"/>
              </w:rPr>
              <w:t xml:space="preserve"> 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2</w:t>
            </w:r>
          </w:p>
        </w:tc>
      </w:tr>
      <w:tr w:rsidR="00D11363" w:rsidRPr="00AF674D" w:rsidTr="006C7DE5">
        <w:trPr>
          <w:trHeight w:val="402"/>
        </w:trPr>
        <w:tc>
          <w:tcPr>
            <w:tcW w:w="645" w:type="dxa"/>
            <w:shd w:val="clear" w:color="auto" w:fill="auto"/>
            <w:noWrap/>
            <w:vAlign w:val="center"/>
            <w:hideMark/>
          </w:tcPr>
          <w:p w:rsidR="00D11363" w:rsidRPr="00AF674D" w:rsidRDefault="00D11363" w:rsidP="006C7DE5">
            <w:pPr>
              <w:rPr>
                <w:sz w:val="24"/>
                <w:szCs w:val="24"/>
              </w:rPr>
            </w:pPr>
            <w:r>
              <w:rPr>
                <w:sz w:val="24"/>
                <w:szCs w:val="24"/>
              </w:rPr>
              <w:t>7</w:t>
            </w:r>
            <w:r w:rsidRPr="00AF674D">
              <w:rPr>
                <w:sz w:val="24"/>
                <w:szCs w:val="24"/>
              </w:rPr>
              <w:t>,4</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Кабель органайзер 19" 1U</w:t>
            </w:r>
            <w:r w:rsidRPr="00F36BC7">
              <w:rPr>
                <w:i/>
                <w:color w:val="FF0000"/>
                <w:sz w:val="24"/>
                <w:szCs w:val="24"/>
              </w:rPr>
              <w:t xml:space="preserve"> 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2</w:t>
            </w:r>
          </w:p>
        </w:tc>
      </w:tr>
      <w:tr w:rsidR="00D11363" w:rsidRPr="00AF674D" w:rsidTr="006C7DE5">
        <w:trPr>
          <w:trHeight w:val="407"/>
        </w:trPr>
        <w:tc>
          <w:tcPr>
            <w:tcW w:w="645" w:type="dxa"/>
            <w:shd w:val="clear" w:color="auto" w:fill="auto"/>
            <w:noWrap/>
            <w:vAlign w:val="center"/>
            <w:hideMark/>
          </w:tcPr>
          <w:p w:rsidR="00D11363" w:rsidRPr="00AF674D" w:rsidRDefault="00D11363" w:rsidP="006C7DE5">
            <w:pPr>
              <w:rPr>
                <w:sz w:val="24"/>
                <w:szCs w:val="24"/>
              </w:rPr>
            </w:pPr>
            <w:r>
              <w:rPr>
                <w:sz w:val="24"/>
                <w:szCs w:val="24"/>
              </w:rPr>
              <w:t>8</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Розетка информационная</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44</w:t>
            </w:r>
          </w:p>
        </w:tc>
      </w:tr>
      <w:tr w:rsidR="00D11363" w:rsidRPr="00AF674D" w:rsidTr="006C7DE5">
        <w:trPr>
          <w:trHeight w:val="413"/>
        </w:trPr>
        <w:tc>
          <w:tcPr>
            <w:tcW w:w="645" w:type="dxa"/>
            <w:shd w:val="clear" w:color="auto" w:fill="auto"/>
            <w:noWrap/>
            <w:vAlign w:val="center"/>
            <w:hideMark/>
          </w:tcPr>
          <w:p w:rsidR="00D11363" w:rsidRPr="00AF674D" w:rsidRDefault="00D11363" w:rsidP="006C7DE5">
            <w:pPr>
              <w:rPr>
                <w:sz w:val="24"/>
                <w:szCs w:val="24"/>
              </w:rPr>
            </w:pPr>
            <w:r>
              <w:rPr>
                <w:sz w:val="24"/>
                <w:szCs w:val="24"/>
              </w:rPr>
              <w:t>8</w:t>
            </w:r>
            <w:r w:rsidRPr="00AF674D">
              <w:rPr>
                <w:sz w:val="24"/>
                <w:szCs w:val="24"/>
              </w:rPr>
              <w:t>,1</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Модульное гнездо RJ-45, кат.6 UTP</w:t>
            </w:r>
            <w:r w:rsidRPr="00015F50">
              <w:rPr>
                <w:i/>
                <w:sz w:val="24"/>
                <w:szCs w:val="24"/>
              </w:rPr>
              <w:t xml:space="preserve"> </w:t>
            </w:r>
            <w:r w:rsidRPr="00F36BC7">
              <w:rPr>
                <w:i/>
                <w:color w:val="FF0000"/>
                <w:sz w:val="24"/>
                <w:szCs w:val="24"/>
              </w:rPr>
              <w:t>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44</w:t>
            </w:r>
          </w:p>
        </w:tc>
      </w:tr>
      <w:tr w:rsidR="00D11363" w:rsidRPr="00AF674D" w:rsidTr="006C7DE5">
        <w:trPr>
          <w:trHeight w:val="419"/>
        </w:trPr>
        <w:tc>
          <w:tcPr>
            <w:tcW w:w="645" w:type="dxa"/>
            <w:shd w:val="clear" w:color="auto" w:fill="auto"/>
            <w:noWrap/>
            <w:vAlign w:val="center"/>
            <w:hideMark/>
          </w:tcPr>
          <w:p w:rsidR="00D11363" w:rsidRPr="00AF674D" w:rsidRDefault="00D11363" w:rsidP="006C7DE5">
            <w:pPr>
              <w:rPr>
                <w:sz w:val="24"/>
                <w:szCs w:val="24"/>
              </w:rPr>
            </w:pPr>
            <w:r>
              <w:rPr>
                <w:sz w:val="24"/>
                <w:szCs w:val="24"/>
              </w:rPr>
              <w:t>8</w:t>
            </w:r>
            <w:r w:rsidRPr="00AF674D">
              <w:rPr>
                <w:sz w:val="24"/>
                <w:szCs w:val="24"/>
              </w:rPr>
              <w:t>,2</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Лицевая панель под Mosaik 1 модуль</w:t>
            </w:r>
            <w:r w:rsidRPr="00015F50">
              <w:rPr>
                <w:i/>
                <w:sz w:val="24"/>
                <w:szCs w:val="24"/>
              </w:rPr>
              <w:t xml:space="preserve"> </w:t>
            </w:r>
            <w:r w:rsidRPr="00F36BC7">
              <w:rPr>
                <w:i/>
                <w:color w:val="FF0000"/>
                <w:sz w:val="24"/>
                <w:szCs w:val="24"/>
              </w:rPr>
              <w:t>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44</w:t>
            </w:r>
          </w:p>
        </w:tc>
      </w:tr>
      <w:tr w:rsidR="00D11363" w:rsidRPr="00AF674D" w:rsidTr="006C7DE5">
        <w:trPr>
          <w:trHeight w:val="425"/>
        </w:trPr>
        <w:tc>
          <w:tcPr>
            <w:tcW w:w="645" w:type="dxa"/>
            <w:shd w:val="clear" w:color="auto" w:fill="auto"/>
            <w:noWrap/>
            <w:vAlign w:val="center"/>
            <w:hideMark/>
          </w:tcPr>
          <w:p w:rsidR="00D11363" w:rsidRPr="00AF674D" w:rsidRDefault="00D11363" w:rsidP="006C7DE5">
            <w:pPr>
              <w:rPr>
                <w:sz w:val="24"/>
                <w:szCs w:val="24"/>
              </w:rPr>
            </w:pPr>
            <w:r>
              <w:rPr>
                <w:sz w:val="24"/>
                <w:szCs w:val="24"/>
              </w:rPr>
              <w:t>8</w:t>
            </w:r>
            <w:r w:rsidRPr="00AF674D">
              <w:rPr>
                <w:sz w:val="24"/>
                <w:szCs w:val="24"/>
              </w:rPr>
              <w:t>,3</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Суппорт Mosaik в короб 50х105, на 2 модуля</w:t>
            </w:r>
            <w:r w:rsidRPr="00015F50">
              <w:rPr>
                <w:i/>
                <w:sz w:val="24"/>
                <w:szCs w:val="24"/>
              </w:rPr>
              <w:t xml:space="preserve"> </w:t>
            </w:r>
            <w:r w:rsidRPr="00F36BC7">
              <w:rPr>
                <w:i/>
                <w:color w:val="FF0000"/>
                <w:sz w:val="24"/>
                <w:szCs w:val="24"/>
              </w:rPr>
              <w:t>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22</w:t>
            </w:r>
          </w:p>
        </w:tc>
      </w:tr>
      <w:tr w:rsidR="00D11363" w:rsidRPr="00AF674D" w:rsidTr="006C7DE5">
        <w:trPr>
          <w:trHeight w:val="545"/>
        </w:trPr>
        <w:tc>
          <w:tcPr>
            <w:tcW w:w="645" w:type="dxa"/>
            <w:shd w:val="clear" w:color="auto" w:fill="auto"/>
            <w:noWrap/>
            <w:vAlign w:val="center"/>
            <w:hideMark/>
          </w:tcPr>
          <w:p w:rsidR="00D11363" w:rsidRPr="00AF674D" w:rsidRDefault="00D11363" w:rsidP="006C7DE5">
            <w:pPr>
              <w:rPr>
                <w:sz w:val="24"/>
                <w:szCs w:val="24"/>
              </w:rPr>
            </w:pPr>
            <w:r>
              <w:rPr>
                <w:sz w:val="24"/>
                <w:szCs w:val="24"/>
              </w:rPr>
              <w:t>9</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Разделка и включение кабеля и провода пистолетом, емкость кабеля 4х2 (UTP 6cat.)</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концов кабеля</w:t>
            </w:r>
          </w:p>
        </w:tc>
        <w:tc>
          <w:tcPr>
            <w:tcW w:w="1417" w:type="dxa"/>
            <w:shd w:val="clear" w:color="auto" w:fill="auto"/>
            <w:noWrap/>
            <w:vAlign w:val="bottom"/>
            <w:hideMark/>
          </w:tcPr>
          <w:p w:rsidR="00D11363" w:rsidRPr="00AF674D" w:rsidRDefault="00D11363" w:rsidP="00AF674D">
            <w:pPr>
              <w:jc w:val="center"/>
              <w:rPr>
                <w:sz w:val="24"/>
                <w:szCs w:val="24"/>
              </w:rPr>
            </w:pPr>
            <w:r>
              <w:rPr>
                <w:sz w:val="24"/>
                <w:szCs w:val="24"/>
              </w:rPr>
              <w:t>8</w:t>
            </w:r>
            <w:r w:rsidRPr="00AF674D">
              <w:rPr>
                <w:sz w:val="24"/>
                <w:szCs w:val="24"/>
              </w:rPr>
              <w:t>8</w:t>
            </w:r>
          </w:p>
        </w:tc>
      </w:tr>
      <w:tr w:rsidR="00D11363" w:rsidRPr="00AF674D" w:rsidTr="006C7DE5">
        <w:trPr>
          <w:trHeight w:val="411"/>
        </w:trPr>
        <w:tc>
          <w:tcPr>
            <w:tcW w:w="645" w:type="dxa"/>
            <w:shd w:val="clear" w:color="auto" w:fill="auto"/>
            <w:noWrap/>
            <w:vAlign w:val="center"/>
            <w:hideMark/>
          </w:tcPr>
          <w:p w:rsidR="00D11363" w:rsidRPr="00AF674D" w:rsidRDefault="00D11363" w:rsidP="006C7DE5">
            <w:pPr>
              <w:rPr>
                <w:sz w:val="24"/>
                <w:szCs w:val="24"/>
              </w:rPr>
            </w:pPr>
            <w:r>
              <w:rPr>
                <w:sz w:val="24"/>
                <w:szCs w:val="24"/>
              </w:rPr>
              <w:t>10</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Разделка и включение кабеля в штифтовые рамки пайкой, емкость кабеля 25х2 (25-парный кабель)</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концов кабеля</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4</w:t>
            </w:r>
          </w:p>
        </w:tc>
      </w:tr>
      <w:tr w:rsidR="00D11363" w:rsidRPr="00AF674D" w:rsidTr="006C7DE5">
        <w:trPr>
          <w:trHeight w:val="557"/>
        </w:trPr>
        <w:tc>
          <w:tcPr>
            <w:tcW w:w="645" w:type="dxa"/>
            <w:shd w:val="clear" w:color="auto" w:fill="auto"/>
            <w:noWrap/>
            <w:vAlign w:val="center"/>
            <w:hideMark/>
          </w:tcPr>
          <w:p w:rsidR="00D11363" w:rsidRPr="00AF674D" w:rsidRDefault="00D11363" w:rsidP="006C7DE5">
            <w:pPr>
              <w:rPr>
                <w:sz w:val="24"/>
                <w:szCs w:val="24"/>
              </w:rPr>
            </w:pPr>
            <w:r>
              <w:rPr>
                <w:sz w:val="24"/>
                <w:szCs w:val="24"/>
              </w:rPr>
              <w:t>11</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Прослушивание и измерение переходных затуханий на парных кабелях, емкость 100х2</w:t>
            </w:r>
          </w:p>
        </w:tc>
        <w:tc>
          <w:tcPr>
            <w:tcW w:w="1418" w:type="dxa"/>
            <w:shd w:val="clear" w:color="auto" w:fill="auto"/>
            <w:vAlign w:val="bottom"/>
            <w:hideMark/>
          </w:tcPr>
          <w:p w:rsidR="00D11363" w:rsidRPr="00AF674D" w:rsidRDefault="00D11363" w:rsidP="008470E7">
            <w:pPr>
              <w:jc w:val="right"/>
              <w:rPr>
                <w:i/>
                <w:iCs/>
                <w:sz w:val="24"/>
                <w:szCs w:val="24"/>
              </w:rPr>
            </w:pPr>
            <w:r w:rsidRPr="00AF674D">
              <w:rPr>
                <w:i/>
                <w:iCs/>
                <w:sz w:val="24"/>
                <w:szCs w:val="24"/>
              </w:rPr>
              <w:t>1 кабель</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48</w:t>
            </w:r>
          </w:p>
        </w:tc>
      </w:tr>
      <w:tr w:rsidR="00D11363" w:rsidRPr="00AF674D" w:rsidTr="006C7DE5">
        <w:trPr>
          <w:trHeight w:val="1122"/>
        </w:trPr>
        <w:tc>
          <w:tcPr>
            <w:tcW w:w="645" w:type="dxa"/>
            <w:shd w:val="clear" w:color="auto" w:fill="auto"/>
            <w:noWrap/>
            <w:vAlign w:val="center"/>
            <w:hideMark/>
          </w:tcPr>
          <w:p w:rsidR="00D11363" w:rsidRPr="00AF674D" w:rsidRDefault="00D11363" w:rsidP="006C7DE5">
            <w:pPr>
              <w:rPr>
                <w:sz w:val="24"/>
                <w:szCs w:val="24"/>
              </w:rPr>
            </w:pPr>
            <w:r>
              <w:rPr>
                <w:sz w:val="24"/>
                <w:szCs w:val="24"/>
              </w:rPr>
              <w:t>12</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Демонтаж волоконно-оптических кабеля в канализации в трубопроводе по свободному каналу, предназначенного для дальнейшего использования (Оптический кабель, одномод., OS2, LSZH, 8 волок)</w:t>
            </w:r>
          </w:p>
        </w:tc>
        <w:tc>
          <w:tcPr>
            <w:tcW w:w="1418" w:type="dxa"/>
            <w:shd w:val="clear" w:color="auto" w:fill="auto"/>
            <w:vAlign w:val="bottom"/>
            <w:hideMark/>
          </w:tcPr>
          <w:p w:rsidR="00D11363" w:rsidRPr="00AF674D" w:rsidRDefault="00D11363" w:rsidP="0045219A">
            <w:pPr>
              <w:jc w:val="center"/>
              <w:rPr>
                <w:i/>
                <w:iCs/>
                <w:sz w:val="24"/>
                <w:szCs w:val="24"/>
              </w:rPr>
            </w:pPr>
            <w:r>
              <w:rPr>
                <w:i/>
                <w:iCs/>
                <w:sz w:val="24"/>
                <w:szCs w:val="24"/>
              </w:rPr>
              <w:t>м</w:t>
            </w:r>
          </w:p>
        </w:tc>
        <w:tc>
          <w:tcPr>
            <w:tcW w:w="1417" w:type="dxa"/>
            <w:shd w:val="clear" w:color="auto" w:fill="auto"/>
            <w:noWrap/>
            <w:vAlign w:val="bottom"/>
            <w:hideMark/>
          </w:tcPr>
          <w:p w:rsidR="00D11363" w:rsidRPr="00AF674D" w:rsidRDefault="00D11363" w:rsidP="00AF674D">
            <w:pPr>
              <w:jc w:val="center"/>
              <w:rPr>
                <w:sz w:val="24"/>
                <w:szCs w:val="24"/>
              </w:rPr>
            </w:pPr>
            <w:r>
              <w:rPr>
                <w:sz w:val="24"/>
                <w:szCs w:val="24"/>
              </w:rPr>
              <w:t>2</w:t>
            </w:r>
            <w:r w:rsidRPr="00AF674D">
              <w:rPr>
                <w:sz w:val="24"/>
                <w:szCs w:val="24"/>
              </w:rPr>
              <w:t>8</w:t>
            </w:r>
            <w:r>
              <w:rPr>
                <w:sz w:val="24"/>
                <w:szCs w:val="24"/>
              </w:rPr>
              <w:t>0</w:t>
            </w:r>
          </w:p>
        </w:tc>
      </w:tr>
      <w:tr w:rsidR="00D11363" w:rsidRPr="00AF674D" w:rsidTr="006C7DE5">
        <w:trPr>
          <w:trHeight w:val="557"/>
        </w:trPr>
        <w:tc>
          <w:tcPr>
            <w:tcW w:w="645" w:type="dxa"/>
            <w:shd w:val="clear" w:color="auto" w:fill="auto"/>
            <w:noWrap/>
            <w:vAlign w:val="center"/>
            <w:hideMark/>
          </w:tcPr>
          <w:p w:rsidR="00D11363" w:rsidRPr="00AF674D" w:rsidRDefault="00D11363" w:rsidP="006C7DE5">
            <w:pPr>
              <w:rPr>
                <w:sz w:val="24"/>
                <w:szCs w:val="24"/>
              </w:rPr>
            </w:pPr>
            <w:r>
              <w:rPr>
                <w:sz w:val="24"/>
                <w:szCs w:val="24"/>
              </w:rPr>
              <w:t>13</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Прокладка волоконно-оптических кабелей в канализации в трубопроводе по свободному каналу</w:t>
            </w:r>
          </w:p>
        </w:tc>
        <w:tc>
          <w:tcPr>
            <w:tcW w:w="1418" w:type="dxa"/>
            <w:shd w:val="clear" w:color="auto" w:fill="auto"/>
            <w:vAlign w:val="bottom"/>
            <w:hideMark/>
          </w:tcPr>
          <w:p w:rsidR="00D11363" w:rsidRPr="00AF674D" w:rsidRDefault="00D11363" w:rsidP="0045219A">
            <w:pPr>
              <w:jc w:val="center"/>
              <w:rPr>
                <w:i/>
                <w:iCs/>
                <w:sz w:val="24"/>
                <w:szCs w:val="24"/>
              </w:rPr>
            </w:pPr>
            <w:r>
              <w:rPr>
                <w:i/>
                <w:iCs/>
                <w:sz w:val="24"/>
                <w:szCs w:val="24"/>
              </w:rPr>
              <w:t>м</w:t>
            </w:r>
          </w:p>
        </w:tc>
        <w:tc>
          <w:tcPr>
            <w:tcW w:w="1417" w:type="dxa"/>
            <w:shd w:val="clear" w:color="auto" w:fill="auto"/>
            <w:noWrap/>
            <w:vAlign w:val="bottom"/>
            <w:hideMark/>
          </w:tcPr>
          <w:p w:rsidR="00D11363" w:rsidRPr="00AF674D" w:rsidRDefault="00D11363" w:rsidP="00AF674D">
            <w:pPr>
              <w:jc w:val="center"/>
              <w:rPr>
                <w:sz w:val="24"/>
                <w:szCs w:val="24"/>
              </w:rPr>
            </w:pPr>
            <w:r>
              <w:rPr>
                <w:sz w:val="24"/>
                <w:szCs w:val="24"/>
              </w:rPr>
              <w:t>430</w:t>
            </w:r>
          </w:p>
        </w:tc>
      </w:tr>
      <w:tr w:rsidR="00D11363" w:rsidRPr="00AF674D" w:rsidTr="0045219A">
        <w:trPr>
          <w:trHeight w:val="565"/>
        </w:trPr>
        <w:tc>
          <w:tcPr>
            <w:tcW w:w="645" w:type="dxa"/>
            <w:shd w:val="clear" w:color="auto" w:fill="auto"/>
            <w:noWrap/>
            <w:hideMark/>
          </w:tcPr>
          <w:p w:rsidR="00D11363" w:rsidRPr="00AF674D" w:rsidRDefault="00D11363" w:rsidP="008470E7">
            <w:pPr>
              <w:rPr>
                <w:sz w:val="24"/>
                <w:szCs w:val="24"/>
              </w:rPr>
            </w:pPr>
            <w:r>
              <w:rPr>
                <w:sz w:val="24"/>
                <w:szCs w:val="24"/>
              </w:rPr>
              <w:t>13</w:t>
            </w:r>
            <w:r w:rsidRPr="00AF674D">
              <w:rPr>
                <w:sz w:val="24"/>
                <w:szCs w:val="24"/>
              </w:rPr>
              <w:t>,2</w:t>
            </w:r>
          </w:p>
        </w:tc>
        <w:tc>
          <w:tcPr>
            <w:tcW w:w="6868" w:type="dxa"/>
            <w:shd w:val="clear" w:color="auto" w:fill="auto"/>
            <w:vAlign w:val="bottom"/>
            <w:hideMark/>
          </w:tcPr>
          <w:p w:rsidR="00D11363" w:rsidRPr="00AF674D" w:rsidRDefault="00D11363" w:rsidP="00D11363">
            <w:pPr>
              <w:rPr>
                <w:sz w:val="24"/>
                <w:szCs w:val="24"/>
              </w:rPr>
            </w:pPr>
            <w:r w:rsidRPr="00AF674D">
              <w:rPr>
                <w:sz w:val="24"/>
                <w:szCs w:val="24"/>
              </w:rPr>
              <w:t>Кабель волоконно-оптический, одномодовый, марка ОКК-10-02-0,22-4 ПБТ</w:t>
            </w:r>
            <w:r w:rsidRPr="009B6230">
              <w:rPr>
                <w:color w:val="FF0000"/>
                <w:sz w:val="24"/>
                <w:szCs w:val="24"/>
              </w:rPr>
              <w:t xml:space="preserve"> </w:t>
            </w:r>
          </w:p>
        </w:tc>
        <w:tc>
          <w:tcPr>
            <w:tcW w:w="1418" w:type="dxa"/>
            <w:shd w:val="clear" w:color="auto" w:fill="auto"/>
            <w:vAlign w:val="bottom"/>
            <w:hideMark/>
          </w:tcPr>
          <w:p w:rsidR="00D11363" w:rsidRPr="00AF674D" w:rsidRDefault="00D11363" w:rsidP="0045219A">
            <w:pPr>
              <w:jc w:val="center"/>
              <w:rPr>
                <w:i/>
                <w:iCs/>
                <w:sz w:val="24"/>
                <w:szCs w:val="24"/>
              </w:rPr>
            </w:pPr>
            <w:r>
              <w:rPr>
                <w:i/>
                <w:iCs/>
                <w:sz w:val="24"/>
                <w:szCs w:val="24"/>
              </w:rPr>
              <w:t>м</w:t>
            </w:r>
          </w:p>
        </w:tc>
        <w:tc>
          <w:tcPr>
            <w:tcW w:w="1417" w:type="dxa"/>
            <w:shd w:val="clear" w:color="auto" w:fill="auto"/>
            <w:noWrap/>
            <w:vAlign w:val="bottom"/>
            <w:hideMark/>
          </w:tcPr>
          <w:p w:rsidR="00D11363" w:rsidRPr="00AF674D" w:rsidRDefault="00D11363" w:rsidP="00AF674D">
            <w:pPr>
              <w:jc w:val="center"/>
              <w:rPr>
                <w:sz w:val="24"/>
                <w:szCs w:val="24"/>
              </w:rPr>
            </w:pPr>
            <w:r>
              <w:rPr>
                <w:sz w:val="24"/>
                <w:szCs w:val="24"/>
              </w:rPr>
              <w:t>150</w:t>
            </w:r>
          </w:p>
        </w:tc>
      </w:tr>
      <w:tr w:rsidR="00D11363" w:rsidRPr="00AF674D" w:rsidTr="0045219A">
        <w:trPr>
          <w:trHeight w:val="834"/>
        </w:trPr>
        <w:tc>
          <w:tcPr>
            <w:tcW w:w="645" w:type="dxa"/>
            <w:shd w:val="clear" w:color="auto" w:fill="auto"/>
            <w:noWrap/>
            <w:hideMark/>
          </w:tcPr>
          <w:p w:rsidR="00D11363" w:rsidRPr="00AF674D" w:rsidRDefault="00D11363" w:rsidP="008470E7">
            <w:pPr>
              <w:rPr>
                <w:sz w:val="24"/>
                <w:szCs w:val="24"/>
              </w:rPr>
            </w:pPr>
            <w:r>
              <w:rPr>
                <w:sz w:val="24"/>
                <w:szCs w:val="24"/>
              </w:rPr>
              <w:lastRenderedPageBreak/>
              <w:t>14</w:t>
            </w:r>
          </w:p>
        </w:tc>
        <w:tc>
          <w:tcPr>
            <w:tcW w:w="6868" w:type="dxa"/>
            <w:shd w:val="clear" w:color="auto" w:fill="auto"/>
            <w:vAlign w:val="bottom"/>
            <w:hideMark/>
          </w:tcPr>
          <w:p w:rsidR="00D11363" w:rsidRPr="00AF674D" w:rsidRDefault="00D11363" w:rsidP="00D11363">
            <w:pPr>
              <w:rPr>
                <w:sz w:val="24"/>
                <w:szCs w:val="24"/>
              </w:rPr>
            </w:pPr>
            <w:r w:rsidRPr="00AF674D">
              <w:rPr>
                <w:sz w:val="24"/>
                <w:szCs w:val="24"/>
              </w:rPr>
              <w:t>Установка, монтаж УССЛК с учетом измерений в процессе монтажа на волоконно-оптическом кабеле зоновом с числом волокон 4</w:t>
            </w:r>
          </w:p>
        </w:tc>
        <w:tc>
          <w:tcPr>
            <w:tcW w:w="1418" w:type="dxa"/>
            <w:shd w:val="clear" w:color="auto" w:fill="auto"/>
            <w:vAlign w:val="bottom"/>
            <w:hideMark/>
          </w:tcPr>
          <w:p w:rsidR="00D11363" w:rsidRPr="00AF674D" w:rsidRDefault="00D11363" w:rsidP="0045219A">
            <w:pPr>
              <w:jc w:val="center"/>
              <w:rPr>
                <w:i/>
                <w:iCs/>
                <w:sz w:val="24"/>
                <w:szCs w:val="24"/>
              </w:rPr>
            </w:pPr>
            <w:r w:rsidRPr="00AF674D">
              <w:rPr>
                <w:i/>
                <w:iCs/>
                <w:sz w:val="24"/>
                <w:szCs w:val="24"/>
              </w:rPr>
              <w:t>1 УССЛК</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4</w:t>
            </w:r>
          </w:p>
        </w:tc>
      </w:tr>
      <w:tr w:rsidR="00D11363" w:rsidRPr="00AF674D" w:rsidTr="006C7DE5">
        <w:trPr>
          <w:trHeight w:val="419"/>
        </w:trPr>
        <w:tc>
          <w:tcPr>
            <w:tcW w:w="645" w:type="dxa"/>
            <w:shd w:val="clear" w:color="auto" w:fill="auto"/>
            <w:noWrap/>
            <w:vAlign w:val="center"/>
            <w:hideMark/>
          </w:tcPr>
          <w:p w:rsidR="00D11363" w:rsidRPr="00AF674D" w:rsidRDefault="00D11363" w:rsidP="006C7DE5">
            <w:pPr>
              <w:rPr>
                <w:sz w:val="24"/>
                <w:szCs w:val="24"/>
              </w:rPr>
            </w:pPr>
            <w:r>
              <w:rPr>
                <w:sz w:val="24"/>
                <w:szCs w:val="24"/>
              </w:rPr>
              <w:t>14</w:t>
            </w:r>
            <w:r w:rsidRPr="00AF674D">
              <w:rPr>
                <w:sz w:val="24"/>
                <w:szCs w:val="24"/>
              </w:rPr>
              <w:t>,1</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Спайс-лоток на 24 термоусаживаемые гильзы SMOUV</w:t>
            </w:r>
            <w:r w:rsidRPr="00F36BC7">
              <w:rPr>
                <w:i/>
                <w:color w:val="FF0000"/>
                <w:sz w:val="24"/>
                <w:szCs w:val="24"/>
              </w:rPr>
              <w:t xml:space="preserve"> материал Заказчика</w:t>
            </w:r>
          </w:p>
        </w:tc>
        <w:tc>
          <w:tcPr>
            <w:tcW w:w="1418" w:type="dxa"/>
            <w:shd w:val="clear" w:color="auto" w:fill="auto"/>
            <w:vAlign w:val="bottom"/>
            <w:hideMark/>
          </w:tcPr>
          <w:p w:rsidR="00D11363" w:rsidRPr="00AF674D" w:rsidRDefault="00D11363" w:rsidP="0045219A">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3</w:t>
            </w:r>
          </w:p>
        </w:tc>
      </w:tr>
      <w:tr w:rsidR="00D11363" w:rsidRPr="00AF674D" w:rsidTr="006C7DE5">
        <w:trPr>
          <w:trHeight w:val="411"/>
        </w:trPr>
        <w:tc>
          <w:tcPr>
            <w:tcW w:w="645" w:type="dxa"/>
            <w:shd w:val="clear" w:color="auto" w:fill="auto"/>
            <w:noWrap/>
            <w:vAlign w:val="center"/>
            <w:hideMark/>
          </w:tcPr>
          <w:p w:rsidR="00D11363" w:rsidRPr="00AF674D" w:rsidRDefault="00D11363" w:rsidP="006C7DE5">
            <w:pPr>
              <w:rPr>
                <w:sz w:val="24"/>
                <w:szCs w:val="24"/>
              </w:rPr>
            </w:pPr>
            <w:r>
              <w:rPr>
                <w:sz w:val="24"/>
                <w:szCs w:val="24"/>
              </w:rPr>
              <w:t>14</w:t>
            </w:r>
            <w:r w:rsidRPr="00AF674D">
              <w:rPr>
                <w:sz w:val="24"/>
                <w:szCs w:val="24"/>
              </w:rPr>
              <w:t>,2</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Пигтейл, LC-полушнур, LC OS2 9/125мкм, 2м</w:t>
            </w:r>
            <w:r w:rsidRPr="00F36BC7">
              <w:rPr>
                <w:i/>
                <w:color w:val="FF0000"/>
                <w:sz w:val="24"/>
                <w:szCs w:val="24"/>
              </w:rPr>
              <w:t xml:space="preserve"> материал Заказчика</w:t>
            </w:r>
          </w:p>
        </w:tc>
        <w:tc>
          <w:tcPr>
            <w:tcW w:w="1418" w:type="dxa"/>
            <w:shd w:val="clear" w:color="auto" w:fill="auto"/>
            <w:vAlign w:val="bottom"/>
            <w:hideMark/>
          </w:tcPr>
          <w:p w:rsidR="00D11363" w:rsidRPr="00AF674D" w:rsidRDefault="00D11363" w:rsidP="0045219A">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32</w:t>
            </w:r>
          </w:p>
        </w:tc>
      </w:tr>
      <w:tr w:rsidR="00D11363" w:rsidRPr="00AF674D" w:rsidTr="006C7DE5">
        <w:trPr>
          <w:trHeight w:val="417"/>
        </w:trPr>
        <w:tc>
          <w:tcPr>
            <w:tcW w:w="645" w:type="dxa"/>
            <w:shd w:val="clear" w:color="auto" w:fill="auto"/>
            <w:noWrap/>
            <w:vAlign w:val="center"/>
            <w:hideMark/>
          </w:tcPr>
          <w:p w:rsidR="00D11363" w:rsidRPr="00AF674D" w:rsidRDefault="00D11363" w:rsidP="006C7DE5">
            <w:pPr>
              <w:rPr>
                <w:sz w:val="24"/>
                <w:szCs w:val="24"/>
              </w:rPr>
            </w:pPr>
            <w:r>
              <w:rPr>
                <w:sz w:val="24"/>
                <w:szCs w:val="24"/>
              </w:rPr>
              <w:t>14</w:t>
            </w:r>
            <w:r w:rsidRPr="00AF674D">
              <w:rPr>
                <w:sz w:val="24"/>
                <w:szCs w:val="24"/>
              </w:rPr>
              <w:t>,3</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Пигтейл, LC-полушнур, LC OS2 9/125мкм, 2м</w:t>
            </w:r>
            <w:r w:rsidRPr="009B6230">
              <w:rPr>
                <w:color w:val="FF0000"/>
                <w:sz w:val="24"/>
                <w:szCs w:val="24"/>
              </w:rPr>
              <w:t xml:space="preserve"> </w:t>
            </w:r>
          </w:p>
        </w:tc>
        <w:tc>
          <w:tcPr>
            <w:tcW w:w="1418" w:type="dxa"/>
            <w:shd w:val="clear" w:color="auto" w:fill="auto"/>
            <w:vAlign w:val="bottom"/>
            <w:hideMark/>
          </w:tcPr>
          <w:p w:rsidR="00D11363" w:rsidRPr="00AF674D" w:rsidRDefault="00D11363" w:rsidP="0045219A">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8</w:t>
            </w:r>
          </w:p>
        </w:tc>
      </w:tr>
      <w:tr w:rsidR="00D11363" w:rsidRPr="00AF674D" w:rsidTr="006C7DE5">
        <w:trPr>
          <w:trHeight w:val="565"/>
        </w:trPr>
        <w:tc>
          <w:tcPr>
            <w:tcW w:w="645" w:type="dxa"/>
            <w:shd w:val="clear" w:color="auto" w:fill="auto"/>
            <w:noWrap/>
            <w:vAlign w:val="center"/>
            <w:hideMark/>
          </w:tcPr>
          <w:p w:rsidR="00D11363" w:rsidRPr="00AF674D" w:rsidRDefault="00D11363" w:rsidP="006C7DE5">
            <w:pPr>
              <w:rPr>
                <w:sz w:val="24"/>
                <w:szCs w:val="24"/>
              </w:rPr>
            </w:pPr>
            <w:r>
              <w:rPr>
                <w:sz w:val="24"/>
                <w:szCs w:val="24"/>
              </w:rPr>
              <w:t>15</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Измерение затухания на кабельной площадке волоконно-оптического зонового кабеля с числом волокон 4</w:t>
            </w:r>
          </w:p>
        </w:tc>
        <w:tc>
          <w:tcPr>
            <w:tcW w:w="1418" w:type="dxa"/>
            <w:shd w:val="clear" w:color="auto" w:fill="auto"/>
            <w:vAlign w:val="bottom"/>
            <w:hideMark/>
          </w:tcPr>
          <w:p w:rsidR="00D11363" w:rsidRPr="00AF674D" w:rsidRDefault="00D11363" w:rsidP="008470E7">
            <w:pPr>
              <w:jc w:val="right"/>
              <w:rPr>
                <w:i/>
                <w:iCs/>
                <w:sz w:val="24"/>
                <w:szCs w:val="24"/>
              </w:rPr>
            </w:pPr>
            <w:r w:rsidRPr="00AF674D">
              <w:rPr>
                <w:i/>
                <w:iCs/>
                <w:sz w:val="24"/>
                <w:szCs w:val="24"/>
              </w:rPr>
              <w:t>1 кабель (строительная длина)</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2</w:t>
            </w:r>
          </w:p>
        </w:tc>
      </w:tr>
      <w:tr w:rsidR="00D11363" w:rsidRPr="00AF674D" w:rsidTr="006C7DE5">
        <w:trPr>
          <w:trHeight w:val="435"/>
        </w:trPr>
        <w:tc>
          <w:tcPr>
            <w:tcW w:w="645" w:type="dxa"/>
            <w:shd w:val="clear" w:color="auto" w:fill="auto"/>
            <w:noWrap/>
            <w:vAlign w:val="center"/>
            <w:hideMark/>
          </w:tcPr>
          <w:p w:rsidR="00D11363" w:rsidRPr="00AF674D" w:rsidRDefault="00D11363" w:rsidP="006C7DE5">
            <w:pPr>
              <w:rPr>
                <w:sz w:val="24"/>
                <w:szCs w:val="24"/>
              </w:rPr>
            </w:pPr>
            <w:r>
              <w:rPr>
                <w:sz w:val="24"/>
                <w:szCs w:val="24"/>
              </w:rPr>
              <w:t>16</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Розетка штепсельная утопленного типа при скрытой проводке</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Pr>
                <w:sz w:val="24"/>
                <w:szCs w:val="24"/>
              </w:rPr>
              <w:t>46</w:t>
            </w:r>
          </w:p>
        </w:tc>
      </w:tr>
      <w:tr w:rsidR="00D11363" w:rsidRPr="00AF674D" w:rsidTr="006C7DE5">
        <w:trPr>
          <w:trHeight w:val="839"/>
        </w:trPr>
        <w:tc>
          <w:tcPr>
            <w:tcW w:w="645" w:type="dxa"/>
            <w:shd w:val="clear" w:color="auto" w:fill="auto"/>
            <w:noWrap/>
            <w:vAlign w:val="center"/>
            <w:hideMark/>
          </w:tcPr>
          <w:p w:rsidR="00D11363" w:rsidRPr="00AF674D" w:rsidRDefault="00D11363" w:rsidP="006C7DE5">
            <w:pPr>
              <w:rPr>
                <w:sz w:val="24"/>
                <w:szCs w:val="24"/>
              </w:rPr>
            </w:pPr>
            <w:r>
              <w:rPr>
                <w:sz w:val="24"/>
                <w:szCs w:val="24"/>
              </w:rPr>
              <w:t>16</w:t>
            </w:r>
            <w:r w:rsidRPr="00AF674D">
              <w:rPr>
                <w:sz w:val="24"/>
                <w:szCs w:val="24"/>
              </w:rPr>
              <w:t>,1</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Розетка штепсельная двухместная для открытой проводки с заземляющими контактами и с монтажной пластиной, марка РА 10-831, белая</w:t>
            </w:r>
            <w:r w:rsidRPr="009B6230">
              <w:rPr>
                <w:color w:val="FF0000"/>
                <w:sz w:val="24"/>
                <w:szCs w:val="24"/>
              </w:rPr>
              <w:t xml:space="preserve"> </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46</w:t>
            </w:r>
          </w:p>
        </w:tc>
      </w:tr>
      <w:tr w:rsidR="00D11363" w:rsidRPr="00AF674D" w:rsidTr="006C7DE5">
        <w:trPr>
          <w:trHeight w:val="425"/>
        </w:trPr>
        <w:tc>
          <w:tcPr>
            <w:tcW w:w="645" w:type="dxa"/>
            <w:shd w:val="clear" w:color="auto" w:fill="auto"/>
            <w:noWrap/>
            <w:vAlign w:val="center"/>
            <w:hideMark/>
          </w:tcPr>
          <w:p w:rsidR="00D11363" w:rsidRPr="00AF674D" w:rsidRDefault="00D11363" w:rsidP="006C7DE5">
            <w:pPr>
              <w:rPr>
                <w:sz w:val="24"/>
                <w:szCs w:val="24"/>
              </w:rPr>
            </w:pPr>
            <w:r>
              <w:rPr>
                <w:sz w:val="24"/>
                <w:szCs w:val="24"/>
              </w:rPr>
              <w:t>16</w:t>
            </w:r>
            <w:r w:rsidRPr="00AF674D">
              <w:rPr>
                <w:sz w:val="24"/>
                <w:szCs w:val="24"/>
              </w:rPr>
              <w:t>,2</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Суппорт Mosaik в короб 50х105, на 2 модуля</w:t>
            </w:r>
            <w:r w:rsidRPr="00F36BC7">
              <w:rPr>
                <w:i/>
                <w:color w:val="FF0000"/>
                <w:sz w:val="24"/>
                <w:szCs w:val="24"/>
              </w:rPr>
              <w:t xml:space="preserve"> материал Заказчика</w:t>
            </w:r>
          </w:p>
        </w:tc>
        <w:tc>
          <w:tcPr>
            <w:tcW w:w="1418" w:type="dxa"/>
            <w:shd w:val="clear" w:color="auto" w:fill="auto"/>
            <w:vAlign w:val="bottom"/>
            <w:hideMark/>
          </w:tcPr>
          <w:p w:rsidR="00D11363" w:rsidRPr="00AF674D" w:rsidRDefault="00D11363" w:rsidP="00AF674D">
            <w:pPr>
              <w:jc w:val="center"/>
              <w:rPr>
                <w:i/>
                <w:iCs/>
                <w:sz w:val="24"/>
                <w:szCs w:val="24"/>
              </w:rPr>
            </w:pPr>
            <w:r w:rsidRPr="00AF674D">
              <w:rPr>
                <w:i/>
                <w:iCs/>
                <w:sz w:val="24"/>
                <w:szCs w:val="24"/>
              </w:rPr>
              <w:t>шт.</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23</w:t>
            </w:r>
          </w:p>
        </w:tc>
      </w:tr>
      <w:tr w:rsidR="00D11363" w:rsidRPr="00AF674D" w:rsidTr="006C7DE5">
        <w:trPr>
          <w:trHeight w:val="545"/>
        </w:trPr>
        <w:tc>
          <w:tcPr>
            <w:tcW w:w="645" w:type="dxa"/>
            <w:shd w:val="clear" w:color="auto" w:fill="auto"/>
            <w:noWrap/>
            <w:vAlign w:val="center"/>
            <w:hideMark/>
          </w:tcPr>
          <w:p w:rsidR="00D11363" w:rsidRPr="00AF674D" w:rsidRDefault="00D11363" w:rsidP="006C7DE5">
            <w:pPr>
              <w:rPr>
                <w:sz w:val="24"/>
                <w:szCs w:val="24"/>
              </w:rPr>
            </w:pPr>
            <w:r>
              <w:rPr>
                <w:sz w:val="24"/>
                <w:szCs w:val="24"/>
              </w:rPr>
              <w:t>17</w:t>
            </w:r>
          </w:p>
        </w:tc>
        <w:tc>
          <w:tcPr>
            <w:tcW w:w="6868" w:type="dxa"/>
            <w:shd w:val="clear" w:color="auto" w:fill="auto"/>
            <w:vAlign w:val="center"/>
            <w:hideMark/>
          </w:tcPr>
          <w:p w:rsidR="00D11363" w:rsidRPr="00AF674D" w:rsidRDefault="00D11363" w:rsidP="00D11363">
            <w:pPr>
              <w:rPr>
                <w:sz w:val="24"/>
                <w:szCs w:val="24"/>
              </w:rPr>
            </w:pPr>
            <w:r w:rsidRPr="00AF674D">
              <w:rPr>
                <w:sz w:val="24"/>
                <w:szCs w:val="24"/>
              </w:rPr>
              <w:t>Разводка по устройствам и подключение жил кабелей или проводов сечением до 10 мм2</w:t>
            </w:r>
          </w:p>
        </w:tc>
        <w:tc>
          <w:tcPr>
            <w:tcW w:w="1418" w:type="dxa"/>
            <w:shd w:val="clear" w:color="auto" w:fill="auto"/>
            <w:vAlign w:val="bottom"/>
            <w:hideMark/>
          </w:tcPr>
          <w:p w:rsidR="00D11363" w:rsidRPr="00AF674D" w:rsidRDefault="00D11363" w:rsidP="0045219A">
            <w:pPr>
              <w:jc w:val="center"/>
              <w:rPr>
                <w:i/>
                <w:iCs/>
                <w:sz w:val="24"/>
                <w:szCs w:val="24"/>
              </w:rPr>
            </w:pPr>
            <w:r w:rsidRPr="00AF674D">
              <w:rPr>
                <w:i/>
                <w:iCs/>
                <w:sz w:val="24"/>
                <w:szCs w:val="24"/>
              </w:rPr>
              <w:t>жил</w:t>
            </w:r>
          </w:p>
        </w:tc>
        <w:tc>
          <w:tcPr>
            <w:tcW w:w="1417" w:type="dxa"/>
            <w:shd w:val="clear" w:color="auto" w:fill="auto"/>
            <w:noWrap/>
            <w:vAlign w:val="bottom"/>
            <w:hideMark/>
          </w:tcPr>
          <w:p w:rsidR="00D11363" w:rsidRPr="00AF674D" w:rsidRDefault="00D11363" w:rsidP="00AF674D">
            <w:pPr>
              <w:jc w:val="center"/>
              <w:rPr>
                <w:sz w:val="24"/>
                <w:szCs w:val="24"/>
              </w:rPr>
            </w:pPr>
            <w:r w:rsidRPr="00AF674D">
              <w:rPr>
                <w:sz w:val="24"/>
                <w:szCs w:val="24"/>
              </w:rPr>
              <w:t>5</w:t>
            </w:r>
          </w:p>
        </w:tc>
      </w:tr>
    </w:tbl>
    <w:p w:rsidR="008470E7" w:rsidRPr="00AF674D" w:rsidRDefault="008470E7" w:rsidP="001A1FD1">
      <w:pPr>
        <w:jc w:val="both"/>
        <w:rPr>
          <w:b/>
          <w:sz w:val="24"/>
          <w:szCs w:val="24"/>
        </w:rPr>
      </w:pPr>
    </w:p>
    <w:p w:rsidR="0045219A" w:rsidRDefault="0045219A" w:rsidP="001A1FD1">
      <w:pPr>
        <w:jc w:val="both"/>
        <w:rPr>
          <w:b/>
          <w:sz w:val="24"/>
          <w:szCs w:val="24"/>
        </w:rPr>
      </w:pPr>
    </w:p>
    <w:p w:rsidR="0045219A" w:rsidRDefault="0045219A" w:rsidP="001A1FD1">
      <w:pPr>
        <w:jc w:val="both"/>
        <w:rPr>
          <w:b/>
          <w:sz w:val="24"/>
          <w:szCs w:val="24"/>
        </w:rPr>
      </w:pPr>
    </w:p>
    <w:p w:rsidR="0045219A" w:rsidRDefault="0045219A" w:rsidP="001A1FD1">
      <w:pPr>
        <w:jc w:val="both"/>
        <w:rPr>
          <w:b/>
          <w:sz w:val="24"/>
          <w:szCs w:val="24"/>
        </w:rPr>
      </w:pPr>
    </w:p>
    <w:p w:rsidR="0045219A" w:rsidRDefault="0045219A" w:rsidP="001A1FD1">
      <w:pPr>
        <w:jc w:val="both"/>
        <w:rPr>
          <w:b/>
          <w:sz w:val="24"/>
          <w:szCs w:val="24"/>
        </w:rPr>
      </w:pPr>
    </w:p>
    <w:p w:rsidR="0045219A" w:rsidRDefault="0045219A" w:rsidP="001A1FD1">
      <w:pPr>
        <w:jc w:val="both"/>
        <w:rPr>
          <w:b/>
          <w:sz w:val="24"/>
          <w:szCs w:val="24"/>
        </w:rPr>
      </w:pPr>
    </w:p>
    <w:p w:rsidR="0045219A" w:rsidRDefault="0045219A" w:rsidP="001A1FD1">
      <w:pPr>
        <w:jc w:val="both"/>
        <w:rPr>
          <w:b/>
          <w:sz w:val="24"/>
          <w:szCs w:val="24"/>
        </w:rPr>
      </w:pPr>
    </w:p>
    <w:p w:rsidR="0045219A" w:rsidRDefault="0045219A" w:rsidP="001A1FD1">
      <w:pPr>
        <w:jc w:val="both"/>
        <w:rPr>
          <w:b/>
          <w:sz w:val="24"/>
          <w:szCs w:val="24"/>
        </w:rPr>
      </w:pPr>
    </w:p>
    <w:p w:rsidR="0045219A" w:rsidRDefault="0045219A" w:rsidP="001A1FD1">
      <w:pPr>
        <w:jc w:val="both"/>
        <w:rPr>
          <w:b/>
          <w:sz w:val="24"/>
          <w:szCs w:val="24"/>
        </w:rPr>
      </w:pPr>
    </w:p>
    <w:p w:rsidR="0045219A" w:rsidRDefault="0045219A"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E23A4B" w:rsidRDefault="006C7DE5" w:rsidP="001A1FD1">
      <w:pPr>
        <w:jc w:val="both"/>
        <w:rPr>
          <w:b/>
          <w:sz w:val="24"/>
          <w:szCs w:val="24"/>
        </w:rPr>
      </w:pPr>
      <w:r>
        <w:rPr>
          <w:b/>
          <w:sz w:val="24"/>
          <w:szCs w:val="24"/>
        </w:rPr>
        <w:t xml:space="preserve">                                                                                       </w:t>
      </w:r>
      <w:r w:rsidR="00E23A4B">
        <w:rPr>
          <w:b/>
          <w:sz w:val="24"/>
          <w:szCs w:val="24"/>
        </w:rPr>
        <w:t>Приложение № 3 к Техническому заданию</w:t>
      </w:r>
    </w:p>
    <w:p w:rsidR="006C7DE5" w:rsidRDefault="006C7DE5" w:rsidP="001A1FD1">
      <w:pPr>
        <w:jc w:val="both"/>
        <w:rPr>
          <w:b/>
          <w:sz w:val="24"/>
          <w:szCs w:val="24"/>
        </w:rPr>
      </w:pPr>
    </w:p>
    <w:p w:rsidR="006C7DE5" w:rsidRDefault="006C7DE5" w:rsidP="001A1FD1">
      <w:pPr>
        <w:jc w:val="both"/>
        <w:rPr>
          <w:b/>
          <w:sz w:val="24"/>
          <w:szCs w:val="24"/>
        </w:rPr>
      </w:pPr>
    </w:p>
    <w:p w:rsidR="006C7DE5" w:rsidRDefault="006C7DE5" w:rsidP="001A1FD1">
      <w:pPr>
        <w:jc w:val="both"/>
        <w:rPr>
          <w:b/>
          <w:sz w:val="24"/>
          <w:szCs w:val="24"/>
        </w:rPr>
      </w:pPr>
    </w:p>
    <w:p w:rsidR="006C7DE5" w:rsidRDefault="006C7DE5" w:rsidP="001A1FD1">
      <w:pPr>
        <w:jc w:val="both"/>
        <w:rPr>
          <w:b/>
          <w:sz w:val="24"/>
          <w:szCs w:val="24"/>
        </w:rPr>
      </w:pP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5"/>
        <w:gridCol w:w="6868"/>
        <w:gridCol w:w="1418"/>
        <w:gridCol w:w="1417"/>
      </w:tblGrid>
      <w:tr w:rsidR="00EE64B9" w:rsidRPr="00452B0D" w:rsidTr="00EE64B9">
        <w:trPr>
          <w:trHeight w:val="570"/>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EE64B9" w:rsidRPr="00452B0D" w:rsidRDefault="00EE64B9" w:rsidP="000C7EC4">
            <w:pPr>
              <w:rPr>
                <w:sz w:val="24"/>
                <w:szCs w:val="24"/>
              </w:rPr>
            </w:pPr>
            <w:r w:rsidRPr="00452B0D">
              <w:rPr>
                <w:sz w:val="24"/>
                <w:szCs w:val="24"/>
              </w:rPr>
              <w:t>№ п/п</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E64B9" w:rsidRPr="00452B0D" w:rsidRDefault="00EE64B9" w:rsidP="000C7EC4">
            <w:pPr>
              <w:jc w:val="center"/>
              <w:rPr>
                <w:sz w:val="24"/>
                <w:szCs w:val="24"/>
              </w:rPr>
            </w:pPr>
            <w:r w:rsidRPr="00452B0D">
              <w:rPr>
                <w:sz w:val="24"/>
                <w:szCs w:val="24"/>
              </w:rPr>
              <w:t>Наименование работ и затрат</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E64B9" w:rsidRPr="000C7EC4" w:rsidRDefault="00EE64B9" w:rsidP="000C7EC4">
            <w:pPr>
              <w:jc w:val="center"/>
              <w:rPr>
                <w:iCs/>
                <w:sz w:val="24"/>
                <w:szCs w:val="24"/>
              </w:rPr>
            </w:pPr>
            <w:r w:rsidRPr="000C7EC4">
              <w:rPr>
                <w:iCs/>
                <w:sz w:val="24"/>
                <w:szCs w:val="24"/>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E64B9" w:rsidRPr="00452B0D" w:rsidRDefault="00EE64B9" w:rsidP="000C7EC4">
            <w:pPr>
              <w:jc w:val="center"/>
              <w:rPr>
                <w:sz w:val="24"/>
                <w:szCs w:val="24"/>
              </w:rPr>
            </w:pPr>
            <w:r w:rsidRPr="00452B0D">
              <w:rPr>
                <w:sz w:val="24"/>
                <w:szCs w:val="24"/>
              </w:rPr>
              <w:t>Кол-во единиц</w:t>
            </w:r>
          </w:p>
        </w:tc>
      </w:tr>
      <w:tr w:rsidR="00EE64B9" w:rsidRPr="00452B0D" w:rsidTr="000C7EC4">
        <w:trPr>
          <w:trHeight w:val="321"/>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EE64B9" w:rsidRPr="00452B0D" w:rsidRDefault="00EE64B9" w:rsidP="00EE64B9">
            <w:pPr>
              <w:rPr>
                <w:sz w:val="24"/>
                <w:szCs w:val="24"/>
              </w:rPr>
            </w:pP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E64B9" w:rsidRPr="00452B0D" w:rsidRDefault="00EE64B9" w:rsidP="000C7EC4">
            <w:pPr>
              <w:jc w:val="center"/>
              <w:rPr>
                <w:sz w:val="24"/>
                <w:szCs w:val="24"/>
              </w:rPr>
            </w:pPr>
            <w:r>
              <w:rPr>
                <w:sz w:val="24"/>
                <w:szCs w:val="24"/>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E64B9" w:rsidRPr="000C7EC4" w:rsidRDefault="00EE64B9" w:rsidP="000C7EC4">
            <w:pPr>
              <w:jc w:val="center"/>
              <w:rPr>
                <w:iCs/>
                <w:sz w:val="24"/>
                <w:szCs w:val="24"/>
              </w:rPr>
            </w:pPr>
            <w:r w:rsidRPr="000C7EC4">
              <w:rPr>
                <w:iCs/>
                <w:sz w:val="24"/>
                <w:szCs w:val="24"/>
              </w:rPr>
              <w:t>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E64B9" w:rsidRPr="000C7EC4" w:rsidRDefault="00EE64B9" w:rsidP="000C7EC4">
            <w:pPr>
              <w:jc w:val="center"/>
              <w:rPr>
                <w:sz w:val="24"/>
                <w:szCs w:val="24"/>
              </w:rPr>
            </w:pPr>
            <w:r w:rsidRPr="000C7EC4">
              <w:rPr>
                <w:sz w:val="24"/>
                <w:szCs w:val="24"/>
              </w:rPr>
              <w:t>4</w:t>
            </w:r>
          </w:p>
        </w:tc>
      </w:tr>
      <w:tr w:rsidR="00EE64B9" w:rsidRPr="0045219A" w:rsidTr="000C7EC4">
        <w:trPr>
          <w:trHeight w:val="368"/>
        </w:trPr>
        <w:tc>
          <w:tcPr>
            <w:tcW w:w="10348" w:type="dxa"/>
            <w:gridSpan w:val="4"/>
            <w:shd w:val="clear" w:color="auto" w:fill="auto"/>
            <w:noWrap/>
            <w:hideMark/>
          </w:tcPr>
          <w:p w:rsidR="00EE64B9" w:rsidRPr="0045219A" w:rsidRDefault="000C7EC4" w:rsidP="000C7EC4">
            <w:pPr>
              <w:widowControl/>
              <w:jc w:val="center"/>
              <w:rPr>
                <w:b/>
                <w:sz w:val="24"/>
                <w:szCs w:val="24"/>
              </w:rPr>
            </w:pPr>
            <w:r w:rsidRPr="002A4DFB">
              <w:rPr>
                <w:b/>
                <w:bCs/>
                <w:sz w:val="24"/>
                <w:szCs w:val="24"/>
              </w:rPr>
              <w:t>Структурированная кабельная система рабочих мест Строения 1</w:t>
            </w:r>
          </w:p>
        </w:tc>
      </w:tr>
      <w:tr w:rsidR="00D11363" w:rsidRPr="006C2D94" w:rsidTr="00A801A3">
        <w:trPr>
          <w:trHeight w:val="415"/>
        </w:trPr>
        <w:tc>
          <w:tcPr>
            <w:tcW w:w="645" w:type="dxa"/>
            <w:shd w:val="clear" w:color="auto" w:fill="auto"/>
            <w:noWrap/>
            <w:vAlign w:val="center"/>
            <w:hideMark/>
          </w:tcPr>
          <w:p w:rsidR="00D11363" w:rsidRPr="00EE64B9" w:rsidRDefault="00D11363" w:rsidP="00A801A3">
            <w:pPr>
              <w:rPr>
                <w:sz w:val="24"/>
                <w:szCs w:val="24"/>
              </w:rPr>
            </w:pPr>
            <w:r>
              <w:rPr>
                <w:sz w:val="24"/>
                <w:szCs w:val="24"/>
              </w:rPr>
              <w:t>1</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Прокладка кабеля по плоскому кабельросту типа «Решетка»</w:t>
            </w:r>
          </w:p>
        </w:tc>
        <w:tc>
          <w:tcPr>
            <w:tcW w:w="1418" w:type="dxa"/>
            <w:shd w:val="clear" w:color="auto" w:fill="auto"/>
            <w:vAlign w:val="bottom"/>
            <w:hideMark/>
          </w:tcPr>
          <w:p w:rsidR="00D11363" w:rsidRPr="00EE64B9" w:rsidRDefault="00D11363" w:rsidP="00EE64B9">
            <w:pPr>
              <w:jc w:val="center"/>
              <w:rPr>
                <w:i/>
                <w:iCs/>
                <w:sz w:val="24"/>
                <w:szCs w:val="24"/>
              </w:rPr>
            </w:pPr>
            <w:r>
              <w:rPr>
                <w:i/>
                <w:iCs/>
                <w:sz w:val="24"/>
                <w:szCs w:val="24"/>
              </w:rPr>
              <w:t>м</w:t>
            </w:r>
          </w:p>
        </w:tc>
        <w:tc>
          <w:tcPr>
            <w:tcW w:w="1417" w:type="dxa"/>
            <w:shd w:val="clear" w:color="auto" w:fill="auto"/>
            <w:noWrap/>
            <w:vAlign w:val="bottom"/>
            <w:hideMark/>
          </w:tcPr>
          <w:p w:rsidR="00D11363" w:rsidRPr="00EE64B9" w:rsidRDefault="00D11363" w:rsidP="000C7EC4">
            <w:pPr>
              <w:jc w:val="center"/>
              <w:rPr>
                <w:sz w:val="24"/>
                <w:szCs w:val="24"/>
              </w:rPr>
            </w:pPr>
            <w:r>
              <w:rPr>
                <w:sz w:val="24"/>
                <w:szCs w:val="24"/>
              </w:rPr>
              <w:t>42</w:t>
            </w:r>
            <w:r w:rsidRPr="00EE64B9">
              <w:rPr>
                <w:sz w:val="24"/>
                <w:szCs w:val="24"/>
              </w:rPr>
              <w:t>7</w:t>
            </w:r>
            <w:r>
              <w:rPr>
                <w:sz w:val="24"/>
                <w:szCs w:val="24"/>
              </w:rPr>
              <w:t>0</w:t>
            </w:r>
          </w:p>
        </w:tc>
      </w:tr>
      <w:tr w:rsidR="00D11363" w:rsidRPr="006C2D94" w:rsidTr="00A801A3">
        <w:trPr>
          <w:trHeight w:val="253"/>
        </w:trPr>
        <w:tc>
          <w:tcPr>
            <w:tcW w:w="645" w:type="dxa"/>
            <w:shd w:val="clear" w:color="auto" w:fill="auto"/>
            <w:noWrap/>
            <w:vAlign w:val="center"/>
            <w:hideMark/>
          </w:tcPr>
          <w:p w:rsidR="00D11363" w:rsidRPr="00EE64B9" w:rsidRDefault="00D11363" w:rsidP="00A801A3">
            <w:pPr>
              <w:rPr>
                <w:sz w:val="24"/>
                <w:szCs w:val="24"/>
              </w:rPr>
            </w:pPr>
            <w:r>
              <w:rPr>
                <w:sz w:val="24"/>
                <w:szCs w:val="24"/>
              </w:rPr>
              <w:t>1</w:t>
            </w:r>
            <w:r w:rsidRPr="00EE64B9">
              <w:rPr>
                <w:sz w:val="24"/>
                <w:szCs w:val="24"/>
              </w:rPr>
              <w:t>,1</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Кабель U/UTP кат.6, LSZH</w:t>
            </w:r>
            <w:r>
              <w:rPr>
                <w:sz w:val="24"/>
                <w:szCs w:val="24"/>
              </w:rPr>
              <w:t xml:space="preserve"> </w:t>
            </w:r>
            <w:r w:rsidRPr="00F36BC7">
              <w:rPr>
                <w:i/>
                <w:color w:val="FF0000"/>
                <w:sz w:val="24"/>
                <w:szCs w:val="24"/>
              </w:rPr>
              <w:t>материал Заказчика</w:t>
            </w:r>
          </w:p>
        </w:tc>
        <w:tc>
          <w:tcPr>
            <w:tcW w:w="1418" w:type="dxa"/>
            <w:shd w:val="clear" w:color="auto" w:fill="auto"/>
            <w:vAlign w:val="bottom"/>
            <w:hideMark/>
          </w:tcPr>
          <w:p w:rsidR="00D11363" w:rsidRPr="00EE64B9" w:rsidRDefault="00D11363" w:rsidP="00EE64B9">
            <w:pPr>
              <w:jc w:val="center"/>
              <w:rPr>
                <w:i/>
                <w:iCs/>
                <w:sz w:val="24"/>
                <w:szCs w:val="24"/>
              </w:rPr>
            </w:pPr>
            <w:r w:rsidRPr="00EE64B9">
              <w:rPr>
                <w:i/>
                <w:iCs/>
                <w:sz w:val="24"/>
                <w:szCs w:val="24"/>
              </w:rPr>
              <w:t>м</w:t>
            </w:r>
          </w:p>
        </w:tc>
        <w:tc>
          <w:tcPr>
            <w:tcW w:w="1417" w:type="dxa"/>
            <w:shd w:val="clear" w:color="auto" w:fill="auto"/>
            <w:noWrap/>
            <w:vAlign w:val="bottom"/>
            <w:hideMark/>
          </w:tcPr>
          <w:p w:rsidR="00D11363" w:rsidRPr="00EE64B9" w:rsidRDefault="00D11363" w:rsidP="000C7EC4">
            <w:pPr>
              <w:jc w:val="center"/>
              <w:rPr>
                <w:sz w:val="24"/>
                <w:szCs w:val="24"/>
              </w:rPr>
            </w:pPr>
            <w:r w:rsidRPr="00EE64B9">
              <w:rPr>
                <w:sz w:val="24"/>
                <w:szCs w:val="24"/>
              </w:rPr>
              <w:t>4270</w:t>
            </w:r>
          </w:p>
        </w:tc>
      </w:tr>
      <w:tr w:rsidR="00D11363" w:rsidRPr="006C2D94" w:rsidTr="00A801A3">
        <w:trPr>
          <w:trHeight w:val="539"/>
        </w:trPr>
        <w:tc>
          <w:tcPr>
            <w:tcW w:w="645" w:type="dxa"/>
            <w:shd w:val="clear" w:color="auto" w:fill="auto"/>
            <w:noWrap/>
            <w:vAlign w:val="center"/>
            <w:hideMark/>
          </w:tcPr>
          <w:p w:rsidR="00D11363" w:rsidRPr="00EE64B9" w:rsidRDefault="00D11363" w:rsidP="00A801A3">
            <w:pPr>
              <w:rPr>
                <w:sz w:val="24"/>
                <w:szCs w:val="24"/>
              </w:rPr>
            </w:pPr>
            <w:r>
              <w:rPr>
                <w:sz w:val="24"/>
                <w:szCs w:val="24"/>
              </w:rPr>
              <w:t>2</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Труба винипластовая по установленным конструкциям, по стенам и колоннам с креплением скобами, диаметр до 25 мм</w:t>
            </w:r>
          </w:p>
        </w:tc>
        <w:tc>
          <w:tcPr>
            <w:tcW w:w="1418" w:type="dxa"/>
            <w:shd w:val="clear" w:color="auto" w:fill="auto"/>
            <w:vAlign w:val="bottom"/>
            <w:hideMark/>
          </w:tcPr>
          <w:p w:rsidR="00D11363" w:rsidRPr="00EE64B9" w:rsidRDefault="00D11363" w:rsidP="00EE64B9">
            <w:pPr>
              <w:jc w:val="center"/>
              <w:rPr>
                <w:i/>
                <w:iCs/>
                <w:sz w:val="24"/>
                <w:szCs w:val="24"/>
              </w:rPr>
            </w:pPr>
            <w:r>
              <w:rPr>
                <w:i/>
                <w:iCs/>
                <w:sz w:val="24"/>
                <w:szCs w:val="24"/>
              </w:rPr>
              <w:t>м</w:t>
            </w:r>
          </w:p>
        </w:tc>
        <w:tc>
          <w:tcPr>
            <w:tcW w:w="1417" w:type="dxa"/>
            <w:shd w:val="clear" w:color="auto" w:fill="auto"/>
            <w:noWrap/>
            <w:vAlign w:val="bottom"/>
            <w:hideMark/>
          </w:tcPr>
          <w:p w:rsidR="00D11363" w:rsidRPr="00EE64B9" w:rsidRDefault="00D11363" w:rsidP="000C7EC4">
            <w:pPr>
              <w:jc w:val="center"/>
              <w:rPr>
                <w:sz w:val="24"/>
                <w:szCs w:val="24"/>
              </w:rPr>
            </w:pPr>
            <w:r>
              <w:rPr>
                <w:sz w:val="24"/>
                <w:szCs w:val="24"/>
              </w:rPr>
              <w:t>1</w:t>
            </w:r>
            <w:r w:rsidRPr="00EE64B9">
              <w:rPr>
                <w:sz w:val="24"/>
                <w:szCs w:val="24"/>
              </w:rPr>
              <w:t>4</w:t>
            </w:r>
            <w:r>
              <w:rPr>
                <w:sz w:val="24"/>
                <w:szCs w:val="24"/>
              </w:rPr>
              <w:t>0</w:t>
            </w:r>
          </w:p>
        </w:tc>
      </w:tr>
      <w:tr w:rsidR="00D11363" w:rsidRPr="006C2D94" w:rsidTr="00A801A3">
        <w:trPr>
          <w:trHeight w:val="441"/>
        </w:trPr>
        <w:tc>
          <w:tcPr>
            <w:tcW w:w="645" w:type="dxa"/>
            <w:shd w:val="clear" w:color="auto" w:fill="auto"/>
            <w:noWrap/>
            <w:vAlign w:val="center"/>
            <w:hideMark/>
          </w:tcPr>
          <w:p w:rsidR="00D11363" w:rsidRPr="00EE64B9" w:rsidRDefault="00D11363" w:rsidP="00A801A3">
            <w:pPr>
              <w:rPr>
                <w:sz w:val="24"/>
                <w:szCs w:val="24"/>
              </w:rPr>
            </w:pPr>
            <w:r>
              <w:rPr>
                <w:sz w:val="24"/>
                <w:szCs w:val="24"/>
              </w:rPr>
              <w:t>2</w:t>
            </w:r>
            <w:r w:rsidRPr="00EE64B9">
              <w:rPr>
                <w:sz w:val="24"/>
                <w:szCs w:val="24"/>
              </w:rPr>
              <w:t>,1</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Гофротруба ПВХ с протяжкой диаметром 20 мм</w:t>
            </w:r>
          </w:p>
        </w:tc>
        <w:tc>
          <w:tcPr>
            <w:tcW w:w="1418" w:type="dxa"/>
            <w:shd w:val="clear" w:color="auto" w:fill="auto"/>
            <w:vAlign w:val="bottom"/>
            <w:hideMark/>
          </w:tcPr>
          <w:p w:rsidR="00D11363" w:rsidRPr="00EE64B9" w:rsidRDefault="00D11363" w:rsidP="00EE64B9">
            <w:pPr>
              <w:jc w:val="center"/>
              <w:rPr>
                <w:i/>
                <w:iCs/>
                <w:sz w:val="24"/>
                <w:szCs w:val="24"/>
              </w:rPr>
            </w:pPr>
            <w:r w:rsidRPr="00EE64B9">
              <w:rPr>
                <w:i/>
                <w:iCs/>
                <w:sz w:val="24"/>
                <w:szCs w:val="24"/>
              </w:rPr>
              <w:t>м</w:t>
            </w:r>
          </w:p>
        </w:tc>
        <w:tc>
          <w:tcPr>
            <w:tcW w:w="1417" w:type="dxa"/>
            <w:shd w:val="clear" w:color="auto" w:fill="auto"/>
            <w:noWrap/>
            <w:vAlign w:val="bottom"/>
            <w:hideMark/>
          </w:tcPr>
          <w:p w:rsidR="00D11363" w:rsidRPr="00EE64B9" w:rsidRDefault="00D11363" w:rsidP="000C7EC4">
            <w:pPr>
              <w:jc w:val="center"/>
              <w:rPr>
                <w:sz w:val="24"/>
                <w:szCs w:val="24"/>
              </w:rPr>
            </w:pPr>
            <w:r w:rsidRPr="00EE64B9">
              <w:rPr>
                <w:sz w:val="24"/>
                <w:szCs w:val="24"/>
              </w:rPr>
              <w:t>140</w:t>
            </w:r>
          </w:p>
        </w:tc>
      </w:tr>
      <w:tr w:rsidR="00D11363" w:rsidRPr="006C2D94" w:rsidTr="00A801A3">
        <w:trPr>
          <w:trHeight w:val="841"/>
        </w:trPr>
        <w:tc>
          <w:tcPr>
            <w:tcW w:w="645" w:type="dxa"/>
            <w:shd w:val="clear" w:color="auto" w:fill="auto"/>
            <w:noWrap/>
            <w:vAlign w:val="center"/>
            <w:hideMark/>
          </w:tcPr>
          <w:p w:rsidR="00D11363" w:rsidRPr="00EE64B9" w:rsidRDefault="00D11363" w:rsidP="00A801A3">
            <w:pPr>
              <w:rPr>
                <w:sz w:val="24"/>
                <w:szCs w:val="24"/>
              </w:rPr>
            </w:pPr>
            <w:r>
              <w:rPr>
                <w:sz w:val="24"/>
                <w:szCs w:val="24"/>
              </w:rPr>
              <w:t>3</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Затягивание провода в проложенные трубы и металлические рукава первого одножильного или многожильного в общей оплетке, суммарное сечение до 2,5 мм2</w:t>
            </w:r>
          </w:p>
        </w:tc>
        <w:tc>
          <w:tcPr>
            <w:tcW w:w="1418" w:type="dxa"/>
            <w:shd w:val="clear" w:color="auto" w:fill="auto"/>
            <w:vAlign w:val="bottom"/>
            <w:hideMark/>
          </w:tcPr>
          <w:p w:rsidR="00D11363" w:rsidRPr="00EE64B9" w:rsidRDefault="00D11363" w:rsidP="00EE64B9">
            <w:pPr>
              <w:jc w:val="center"/>
              <w:rPr>
                <w:i/>
                <w:iCs/>
                <w:sz w:val="24"/>
                <w:szCs w:val="24"/>
              </w:rPr>
            </w:pPr>
            <w:r w:rsidRPr="00EE64B9">
              <w:rPr>
                <w:i/>
                <w:iCs/>
                <w:sz w:val="24"/>
                <w:szCs w:val="24"/>
              </w:rPr>
              <w:t xml:space="preserve"> м</w:t>
            </w:r>
          </w:p>
        </w:tc>
        <w:tc>
          <w:tcPr>
            <w:tcW w:w="1417" w:type="dxa"/>
            <w:shd w:val="clear" w:color="auto" w:fill="auto"/>
            <w:noWrap/>
            <w:vAlign w:val="bottom"/>
            <w:hideMark/>
          </w:tcPr>
          <w:p w:rsidR="00D11363" w:rsidRPr="00EE64B9" w:rsidRDefault="00D11363" w:rsidP="000C7EC4">
            <w:pPr>
              <w:jc w:val="center"/>
              <w:rPr>
                <w:sz w:val="24"/>
                <w:szCs w:val="24"/>
              </w:rPr>
            </w:pPr>
            <w:r>
              <w:rPr>
                <w:sz w:val="24"/>
                <w:szCs w:val="24"/>
              </w:rPr>
              <w:t>5</w:t>
            </w:r>
            <w:r w:rsidRPr="00EE64B9">
              <w:rPr>
                <w:sz w:val="24"/>
                <w:szCs w:val="24"/>
              </w:rPr>
              <w:t>6</w:t>
            </w:r>
            <w:r>
              <w:rPr>
                <w:sz w:val="24"/>
                <w:szCs w:val="24"/>
              </w:rPr>
              <w:t>0</w:t>
            </w:r>
          </w:p>
        </w:tc>
      </w:tr>
      <w:tr w:rsidR="00D11363" w:rsidRPr="006C2D94" w:rsidTr="00A801A3">
        <w:trPr>
          <w:trHeight w:val="291"/>
        </w:trPr>
        <w:tc>
          <w:tcPr>
            <w:tcW w:w="645" w:type="dxa"/>
            <w:shd w:val="clear" w:color="auto" w:fill="auto"/>
            <w:noWrap/>
            <w:vAlign w:val="center"/>
            <w:hideMark/>
          </w:tcPr>
          <w:p w:rsidR="00D11363" w:rsidRPr="00EE64B9" w:rsidRDefault="00D11363" w:rsidP="00A801A3">
            <w:pPr>
              <w:rPr>
                <w:sz w:val="24"/>
                <w:szCs w:val="24"/>
              </w:rPr>
            </w:pPr>
            <w:r>
              <w:rPr>
                <w:sz w:val="24"/>
                <w:szCs w:val="24"/>
              </w:rPr>
              <w:t>4</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Розетка информационная</w:t>
            </w:r>
          </w:p>
        </w:tc>
        <w:tc>
          <w:tcPr>
            <w:tcW w:w="1418" w:type="dxa"/>
            <w:shd w:val="clear" w:color="auto" w:fill="auto"/>
            <w:vAlign w:val="bottom"/>
            <w:hideMark/>
          </w:tcPr>
          <w:p w:rsidR="00D11363" w:rsidRPr="00EE64B9" w:rsidRDefault="00D11363" w:rsidP="00EE64B9">
            <w:pPr>
              <w:jc w:val="center"/>
              <w:rPr>
                <w:i/>
                <w:iCs/>
                <w:sz w:val="24"/>
                <w:szCs w:val="24"/>
              </w:rPr>
            </w:pPr>
            <w:r w:rsidRPr="00EE64B9">
              <w:rPr>
                <w:i/>
                <w:iCs/>
                <w:sz w:val="24"/>
                <w:szCs w:val="24"/>
              </w:rPr>
              <w:t xml:space="preserve"> шт.</w:t>
            </w:r>
          </w:p>
        </w:tc>
        <w:tc>
          <w:tcPr>
            <w:tcW w:w="1417" w:type="dxa"/>
            <w:shd w:val="clear" w:color="auto" w:fill="auto"/>
            <w:noWrap/>
            <w:vAlign w:val="bottom"/>
            <w:hideMark/>
          </w:tcPr>
          <w:p w:rsidR="00D11363" w:rsidRPr="00EE64B9" w:rsidRDefault="00D11363" w:rsidP="000C7EC4">
            <w:pPr>
              <w:jc w:val="center"/>
              <w:rPr>
                <w:sz w:val="24"/>
                <w:szCs w:val="24"/>
              </w:rPr>
            </w:pPr>
            <w:r w:rsidRPr="00EE64B9">
              <w:rPr>
                <w:sz w:val="24"/>
                <w:szCs w:val="24"/>
              </w:rPr>
              <w:t>7</w:t>
            </w:r>
            <w:r>
              <w:rPr>
                <w:sz w:val="24"/>
                <w:szCs w:val="24"/>
              </w:rPr>
              <w:t>0</w:t>
            </w:r>
          </w:p>
        </w:tc>
      </w:tr>
      <w:tr w:rsidR="00D11363" w:rsidRPr="006C2D94" w:rsidTr="00A801A3">
        <w:trPr>
          <w:trHeight w:val="396"/>
        </w:trPr>
        <w:tc>
          <w:tcPr>
            <w:tcW w:w="645" w:type="dxa"/>
            <w:shd w:val="clear" w:color="auto" w:fill="auto"/>
            <w:noWrap/>
            <w:vAlign w:val="center"/>
            <w:hideMark/>
          </w:tcPr>
          <w:p w:rsidR="00D11363" w:rsidRPr="00EE64B9" w:rsidRDefault="00D11363" w:rsidP="00A801A3">
            <w:pPr>
              <w:rPr>
                <w:sz w:val="24"/>
                <w:szCs w:val="24"/>
              </w:rPr>
            </w:pPr>
            <w:r>
              <w:rPr>
                <w:sz w:val="24"/>
                <w:szCs w:val="24"/>
              </w:rPr>
              <w:t>4</w:t>
            </w:r>
            <w:r w:rsidRPr="00EE64B9">
              <w:rPr>
                <w:sz w:val="24"/>
                <w:szCs w:val="24"/>
              </w:rPr>
              <w:t>,1</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Модульное гнездо RJ-45, кат.6 UTP</w:t>
            </w:r>
            <w:r w:rsidRPr="00F36BC7">
              <w:rPr>
                <w:i/>
                <w:color w:val="FF0000"/>
                <w:sz w:val="24"/>
                <w:szCs w:val="24"/>
              </w:rPr>
              <w:t xml:space="preserve"> материал Заказчика</w:t>
            </w:r>
          </w:p>
        </w:tc>
        <w:tc>
          <w:tcPr>
            <w:tcW w:w="1418" w:type="dxa"/>
            <w:shd w:val="clear" w:color="auto" w:fill="auto"/>
            <w:vAlign w:val="bottom"/>
            <w:hideMark/>
          </w:tcPr>
          <w:p w:rsidR="00D11363" w:rsidRPr="00EE64B9" w:rsidRDefault="00D11363" w:rsidP="00EE64B9">
            <w:pPr>
              <w:jc w:val="center"/>
              <w:rPr>
                <w:i/>
                <w:iCs/>
                <w:sz w:val="24"/>
                <w:szCs w:val="24"/>
              </w:rPr>
            </w:pPr>
            <w:r w:rsidRPr="00EE64B9">
              <w:rPr>
                <w:i/>
                <w:iCs/>
                <w:sz w:val="24"/>
                <w:szCs w:val="24"/>
              </w:rPr>
              <w:t>шт.</w:t>
            </w:r>
          </w:p>
        </w:tc>
        <w:tc>
          <w:tcPr>
            <w:tcW w:w="1417" w:type="dxa"/>
            <w:shd w:val="clear" w:color="auto" w:fill="auto"/>
            <w:noWrap/>
            <w:vAlign w:val="bottom"/>
            <w:hideMark/>
          </w:tcPr>
          <w:p w:rsidR="00D11363" w:rsidRPr="00EE64B9" w:rsidRDefault="00D11363" w:rsidP="000C7EC4">
            <w:pPr>
              <w:jc w:val="center"/>
              <w:rPr>
                <w:sz w:val="24"/>
                <w:szCs w:val="24"/>
              </w:rPr>
            </w:pPr>
            <w:r w:rsidRPr="00EE64B9">
              <w:rPr>
                <w:sz w:val="24"/>
                <w:szCs w:val="24"/>
              </w:rPr>
              <w:t>70</w:t>
            </w:r>
          </w:p>
        </w:tc>
      </w:tr>
      <w:tr w:rsidR="00D11363" w:rsidRPr="006C2D94" w:rsidTr="00A801A3">
        <w:trPr>
          <w:trHeight w:val="415"/>
        </w:trPr>
        <w:tc>
          <w:tcPr>
            <w:tcW w:w="645" w:type="dxa"/>
            <w:shd w:val="clear" w:color="auto" w:fill="auto"/>
            <w:noWrap/>
            <w:vAlign w:val="center"/>
            <w:hideMark/>
          </w:tcPr>
          <w:p w:rsidR="00D11363" w:rsidRPr="00EE64B9" w:rsidRDefault="00D11363" w:rsidP="00A801A3">
            <w:pPr>
              <w:rPr>
                <w:sz w:val="24"/>
                <w:szCs w:val="24"/>
              </w:rPr>
            </w:pPr>
            <w:r>
              <w:rPr>
                <w:sz w:val="24"/>
                <w:szCs w:val="24"/>
              </w:rPr>
              <w:t>4</w:t>
            </w:r>
            <w:r w:rsidRPr="00EE64B9">
              <w:rPr>
                <w:sz w:val="24"/>
                <w:szCs w:val="24"/>
              </w:rPr>
              <w:t>,2</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Лицевая панель под Mosaik 1 модуль</w:t>
            </w:r>
            <w:r w:rsidRPr="00F36BC7">
              <w:rPr>
                <w:i/>
                <w:color w:val="FF0000"/>
                <w:sz w:val="24"/>
                <w:szCs w:val="24"/>
              </w:rPr>
              <w:t xml:space="preserve"> материал Заказчика</w:t>
            </w:r>
          </w:p>
        </w:tc>
        <w:tc>
          <w:tcPr>
            <w:tcW w:w="1418" w:type="dxa"/>
            <w:shd w:val="clear" w:color="auto" w:fill="auto"/>
            <w:vAlign w:val="bottom"/>
            <w:hideMark/>
          </w:tcPr>
          <w:p w:rsidR="00D11363" w:rsidRPr="00EE64B9" w:rsidRDefault="00D11363" w:rsidP="00EE64B9">
            <w:pPr>
              <w:jc w:val="center"/>
              <w:rPr>
                <w:i/>
                <w:iCs/>
                <w:sz w:val="24"/>
                <w:szCs w:val="24"/>
              </w:rPr>
            </w:pPr>
            <w:r w:rsidRPr="00EE64B9">
              <w:rPr>
                <w:i/>
                <w:iCs/>
                <w:sz w:val="24"/>
                <w:szCs w:val="24"/>
              </w:rPr>
              <w:t>шт.</w:t>
            </w:r>
          </w:p>
        </w:tc>
        <w:tc>
          <w:tcPr>
            <w:tcW w:w="1417" w:type="dxa"/>
            <w:shd w:val="clear" w:color="auto" w:fill="auto"/>
            <w:noWrap/>
            <w:vAlign w:val="bottom"/>
            <w:hideMark/>
          </w:tcPr>
          <w:p w:rsidR="00D11363" w:rsidRPr="00EE64B9" w:rsidRDefault="00D11363" w:rsidP="000C7EC4">
            <w:pPr>
              <w:jc w:val="center"/>
              <w:rPr>
                <w:sz w:val="24"/>
                <w:szCs w:val="24"/>
              </w:rPr>
            </w:pPr>
            <w:r w:rsidRPr="00EE64B9">
              <w:rPr>
                <w:sz w:val="24"/>
                <w:szCs w:val="24"/>
              </w:rPr>
              <w:t>70</w:t>
            </w:r>
          </w:p>
        </w:tc>
      </w:tr>
      <w:tr w:rsidR="00D11363" w:rsidRPr="006C2D94" w:rsidTr="00A801A3">
        <w:trPr>
          <w:trHeight w:val="421"/>
        </w:trPr>
        <w:tc>
          <w:tcPr>
            <w:tcW w:w="645" w:type="dxa"/>
            <w:shd w:val="clear" w:color="auto" w:fill="auto"/>
            <w:noWrap/>
            <w:vAlign w:val="center"/>
            <w:hideMark/>
          </w:tcPr>
          <w:p w:rsidR="00D11363" w:rsidRPr="00EE64B9" w:rsidRDefault="00D11363" w:rsidP="00A801A3">
            <w:pPr>
              <w:rPr>
                <w:sz w:val="24"/>
                <w:szCs w:val="24"/>
              </w:rPr>
            </w:pPr>
            <w:r>
              <w:rPr>
                <w:sz w:val="24"/>
                <w:szCs w:val="24"/>
              </w:rPr>
              <w:t>4</w:t>
            </w:r>
            <w:r w:rsidRPr="00EE64B9">
              <w:rPr>
                <w:sz w:val="24"/>
                <w:szCs w:val="24"/>
              </w:rPr>
              <w:t>,3</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Суппорт Mosaik в короб 50х105, на 2 модуля</w:t>
            </w:r>
            <w:r w:rsidRPr="00F36BC7">
              <w:rPr>
                <w:i/>
                <w:color w:val="FF0000"/>
                <w:sz w:val="24"/>
                <w:szCs w:val="24"/>
              </w:rPr>
              <w:t xml:space="preserve"> материал Заказчика</w:t>
            </w:r>
          </w:p>
        </w:tc>
        <w:tc>
          <w:tcPr>
            <w:tcW w:w="1418" w:type="dxa"/>
            <w:shd w:val="clear" w:color="auto" w:fill="auto"/>
            <w:vAlign w:val="bottom"/>
            <w:hideMark/>
          </w:tcPr>
          <w:p w:rsidR="00D11363" w:rsidRPr="00EE64B9" w:rsidRDefault="00D11363" w:rsidP="00EE64B9">
            <w:pPr>
              <w:jc w:val="center"/>
              <w:rPr>
                <w:i/>
                <w:iCs/>
                <w:sz w:val="24"/>
                <w:szCs w:val="24"/>
              </w:rPr>
            </w:pPr>
            <w:r w:rsidRPr="00EE64B9">
              <w:rPr>
                <w:i/>
                <w:iCs/>
                <w:sz w:val="24"/>
                <w:szCs w:val="24"/>
              </w:rPr>
              <w:t>шт.</w:t>
            </w:r>
          </w:p>
        </w:tc>
        <w:tc>
          <w:tcPr>
            <w:tcW w:w="1417" w:type="dxa"/>
            <w:shd w:val="clear" w:color="auto" w:fill="auto"/>
            <w:noWrap/>
            <w:vAlign w:val="bottom"/>
            <w:hideMark/>
          </w:tcPr>
          <w:p w:rsidR="00D11363" w:rsidRPr="00EE64B9" w:rsidRDefault="00D11363" w:rsidP="000C7EC4">
            <w:pPr>
              <w:jc w:val="center"/>
              <w:rPr>
                <w:sz w:val="24"/>
                <w:szCs w:val="24"/>
              </w:rPr>
            </w:pPr>
            <w:r w:rsidRPr="00EE64B9">
              <w:rPr>
                <w:sz w:val="24"/>
                <w:szCs w:val="24"/>
              </w:rPr>
              <w:t>35</w:t>
            </w:r>
          </w:p>
        </w:tc>
      </w:tr>
      <w:tr w:rsidR="00D11363" w:rsidRPr="006C2D94" w:rsidTr="00A801A3">
        <w:trPr>
          <w:trHeight w:val="555"/>
        </w:trPr>
        <w:tc>
          <w:tcPr>
            <w:tcW w:w="645" w:type="dxa"/>
            <w:shd w:val="clear" w:color="auto" w:fill="auto"/>
            <w:noWrap/>
            <w:vAlign w:val="center"/>
            <w:hideMark/>
          </w:tcPr>
          <w:p w:rsidR="00D11363" w:rsidRPr="00EE64B9" w:rsidRDefault="00D11363" w:rsidP="00A801A3">
            <w:pPr>
              <w:rPr>
                <w:sz w:val="24"/>
                <w:szCs w:val="24"/>
              </w:rPr>
            </w:pPr>
            <w:r>
              <w:rPr>
                <w:sz w:val="24"/>
                <w:szCs w:val="24"/>
              </w:rPr>
              <w:t>5</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Разделка и включение кабеля и провода пистолетом, емкость кабеля 4х2 (UTP 6cat.)</w:t>
            </w:r>
          </w:p>
        </w:tc>
        <w:tc>
          <w:tcPr>
            <w:tcW w:w="1418" w:type="dxa"/>
            <w:shd w:val="clear" w:color="auto" w:fill="auto"/>
            <w:vAlign w:val="bottom"/>
            <w:hideMark/>
          </w:tcPr>
          <w:p w:rsidR="00D11363" w:rsidRPr="00EE64B9" w:rsidRDefault="00D11363" w:rsidP="000C7EC4">
            <w:pPr>
              <w:jc w:val="center"/>
              <w:rPr>
                <w:i/>
                <w:iCs/>
                <w:sz w:val="24"/>
                <w:szCs w:val="24"/>
              </w:rPr>
            </w:pPr>
            <w:r w:rsidRPr="00EE64B9">
              <w:rPr>
                <w:i/>
                <w:iCs/>
                <w:sz w:val="24"/>
                <w:szCs w:val="24"/>
              </w:rPr>
              <w:t>концов кабеля</w:t>
            </w:r>
          </w:p>
        </w:tc>
        <w:tc>
          <w:tcPr>
            <w:tcW w:w="1417" w:type="dxa"/>
            <w:shd w:val="clear" w:color="auto" w:fill="auto"/>
            <w:noWrap/>
            <w:vAlign w:val="bottom"/>
            <w:hideMark/>
          </w:tcPr>
          <w:p w:rsidR="00D11363" w:rsidRPr="00EE64B9" w:rsidRDefault="00D11363" w:rsidP="000C7EC4">
            <w:pPr>
              <w:jc w:val="center"/>
              <w:rPr>
                <w:sz w:val="24"/>
                <w:szCs w:val="24"/>
              </w:rPr>
            </w:pPr>
            <w:r w:rsidRPr="00EE64B9">
              <w:rPr>
                <w:sz w:val="24"/>
                <w:szCs w:val="24"/>
              </w:rPr>
              <w:t>14</w:t>
            </w:r>
            <w:r>
              <w:rPr>
                <w:sz w:val="24"/>
                <w:szCs w:val="24"/>
              </w:rPr>
              <w:t>0</w:t>
            </w:r>
          </w:p>
        </w:tc>
      </w:tr>
      <w:tr w:rsidR="00D11363" w:rsidRPr="006C2D94" w:rsidTr="00A801A3">
        <w:trPr>
          <w:trHeight w:val="526"/>
        </w:trPr>
        <w:tc>
          <w:tcPr>
            <w:tcW w:w="645" w:type="dxa"/>
            <w:shd w:val="clear" w:color="auto" w:fill="auto"/>
            <w:noWrap/>
            <w:vAlign w:val="center"/>
            <w:hideMark/>
          </w:tcPr>
          <w:p w:rsidR="00D11363" w:rsidRPr="00EE64B9" w:rsidRDefault="00D11363" w:rsidP="00A801A3">
            <w:pPr>
              <w:rPr>
                <w:sz w:val="24"/>
                <w:szCs w:val="24"/>
              </w:rPr>
            </w:pPr>
            <w:r>
              <w:rPr>
                <w:sz w:val="24"/>
                <w:szCs w:val="24"/>
              </w:rPr>
              <w:t>6</w:t>
            </w:r>
          </w:p>
        </w:tc>
        <w:tc>
          <w:tcPr>
            <w:tcW w:w="6868" w:type="dxa"/>
            <w:shd w:val="clear" w:color="auto" w:fill="auto"/>
            <w:vAlign w:val="center"/>
            <w:hideMark/>
          </w:tcPr>
          <w:p w:rsidR="00D11363" w:rsidRPr="00EE64B9" w:rsidRDefault="00D11363" w:rsidP="00D11363">
            <w:pPr>
              <w:rPr>
                <w:sz w:val="24"/>
                <w:szCs w:val="24"/>
              </w:rPr>
            </w:pPr>
            <w:r w:rsidRPr="00EE64B9">
              <w:rPr>
                <w:sz w:val="24"/>
                <w:szCs w:val="24"/>
              </w:rPr>
              <w:t>Прослушивание и измерение переходных затуханий на парных кабелях, емкость 100х2</w:t>
            </w:r>
          </w:p>
        </w:tc>
        <w:tc>
          <w:tcPr>
            <w:tcW w:w="1418" w:type="dxa"/>
            <w:shd w:val="clear" w:color="auto" w:fill="auto"/>
            <w:vAlign w:val="bottom"/>
            <w:hideMark/>
          </w:tcPr>
          <w:p w:rsidR="00D11363" w:rsidRPr="00EE64B9" w:rsidRDefault="00D11363" w:rsidP="000C7EC4">
            <w:pPr>
              <w:jc w:val="center"/>
              <w:rPr>
                <w:i/>
                <w:iCs/>
                <w:sz w:val="24"/>
                <w:szCs w:val="24"/>
              </w:rPr>
            </w:pPr>
            <w:r w:rsidRPr="00EE64B9">
              <w:rPr>
                <w:i/>
                <w:iCs/>
                <w:sz w:val="24"/>
                <w:szCs w:val="24"/>
              </w:rPr>
              <w:t>1 кабель</w:t>
            </w:r>
          </w:p>
        </w:tc>
        <w:tc>
          <w:tcPr>
            <w:tcW w:w="1417" w:type="dxa"/>
            <w:shd w:val="clear" w:color="auto" w:fill="auto"/>
            <w:noWrap/>
            <w:vAlign w:val="bottom"/>
            <w:hideMark/>
          </w:tcPr>
          <w:p w:rsidR="00D11363" w:rsidRPr="00EE64B9" w:rsidRDefault="00D11363" w:rsidP="000C7EC4">
            <w:pPr>
              <w:jc w:val="center"/>
              <w:rPr>
                <w:sz w:val="24"/>
                <w:szCs w:val="24"/>
              </w:rPr>
            </w:pPr>
            <w:r w:rsidRPr="00EE64B9">
              <w:rPr>
                <w:sz w:val="24"/>
                <w:szCs w:val="24"/>
              </w:rPr>
              <w:t>70</w:t>
            </w:r>
          </w:p>
        </w:tc>
      </w:tr>
    </w:tbl>
    <w:p w:rsidR="00EE64B9" w:rsidRDefault="00EE64B9" w:rsidP="001A1FD1">
      <w:pPr>
        <w:jc w:val="both"/>
        <w:rPr>
          <w:b/>
          <w:sz w:val="24"/>
          <w:szCs w:val="24"/>
        </w:rPr>
      </w:pPr>
    </w:p>
    <w:p w:rsidR="00EE64B9" w:rsidRPr="002A4DFB" w:rsidRDefault="00EE64B9" w:rsidP="001A1FD1">
      <w:pPr>
        <w:jc w:val="both"/>
        <w:rPr>
          <w:b/>
          <w:sz w:val="24"/>
          <w:szCs w:val="24"/>
        </w:rPr>
      </w:pPr>
    </w:p>
    <w:p w:rsidR="001A1FD1" w:rsidRDefault="001A1FD1" w:rsidP="001A1FD1">
      <w:pPr>
        <w:jc w:val="both"/>
        <w:rPr>
          <w:b/>
          <w:sz w:val="24"/>
          <w:szCs w:val="24"/>
        </w:rPr>
      </w:pPr>
    </w:p>
    <w:p w:rsidR="00E23A4B" w:rsidRDefault="00E23A4B" w:rsidP="001A1FD1">
      <w:pPr>
        <w:jc w:val="both"/>
        <w:rPr>
          <w:b/>
          <w:sz w:val="24"/>
          <w:szCs w:val="24"/>
        </w:rPr>
      </w:pPr>
    </w:p>
    <w:p w:rsidR="00E23A4B" w:rsidRDefault="00E23A4B" w:rsidP="001A1FD1">
      <w:pPr>
        <w:jc w:val="both"/>
        <w:rPr>
          <w:b/>
          <w:sz w:val="24"/>
          <w:szCs w:val="24"/>
        </w:rPr>
      </w:pPr>
    </w:p>
    <w:p w:rsidR="00E23A4B" w:rsidRDefault="00E23A4B" w:rsidP="001A1FD1">
      <w:pPr>
        <w:jc w:val="both"/>
        <w:rPr>
          <w:b/>
          <w:sz w:val="24"/>
          <w:szCs w:val="24"/>
        </w:rPr>
      </w:pPr>
    </w:p>
    <w:p w:rsidR="00E23A4B" w:rsidRDefault="00E23A4B"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0C7EC4" w:rsidRDefault="000C7EC4" w:rsidP="001A1FD1">
      <w:pPr>
        <w:jc w:val="both"/>
        <w:rPr>
          <w:b/>
          <w:sz w:val="24"/>
          <w:szCs w:val="24"/>
        </w:rPr>
      </w:pPr>
    </w:p>
    <w:p w:rsidR="00EA60FE" w:rsidRDefault="00EA60FE" w:rsidP="001A1FD1">
      <w:pPr>
        <w:jc w:val="both"/>
        <w:rPr>
          <w:b/>
          <w:sz w:val="24"/>
          <w:szCs w:val="24"/>
        </w:rPr>
      </w:pPr>
    </w:p>
    <w:p w:rsidR="00EA60FE" w:rsidRDefault="00EA60FE" w:rsidP="001A1FD1">
      <w:pPr>
        <w:jc w:val="both"/>
        <w:rPr>
          <w:b/>
          <w:sz w:val="24"/>
          <w:szCs w:val="24"/>
        </w:rPr>
      </w:pPr>
    </w:p>
    <w:p w:rsidR="000958F0" w:rsidRDefault="000958F0" w:rsidP="001A1FD1">
      <w:pPr>
        <w:jc w:val="both"/>
        <w:rPr>
          <w:b/>
          <w:sz w:val="24"/>
          <w:szCs w:val="24"/>
        </w:rPr>
      </w:pPr>
    </w:p>
    <w:p w:rsidR="0038024A" w:rsidRDefault="0038024A" w:rsidP="001A1FD1">
      <w:pPr>
        <w:jc w:val="both"/>
        <w:rPr>
          <w:b/>
          <w:sz w:val="24"/>
          <w:szCs w:val="24"/>
        </w:rPr>
      </w:pPr>
    </w:p>
    <w:p w:rsidR="00057462" w:rsidRDefault="006C7DE5" w:rsidP="001A1FD1">
      <w:pPr>
        <w:jc w:val="both"/>
        <w:rPr>
          <w:b/>
          <w:sz w:val="24"/>
          <w:szCs w:val="24"/>
        </w:rPr>
      </w:pPr>
      <w:r>
        <w:rPr>
          <w:b/>
          <w:sz w:val="24"/>
          <w:szCs w:val="24"/>
        </w:rPr>
        <w:t xml:space="preserve">                                                                               </w:t>
      </w:r>
    </w:p>
    <w:p w:rsidR="00057462" w:rsidRDefault="00057462" w:rsidP="001A1FD1">
      <w:pPr>
        <w:jc w:val="both"/>
        <w:rPr>
          <w:b/>
          <w:sz w:val="24"/>
          <w:szCs w:val="24"/>
        </w:rPr>
      </w:pPr>
    </w:p>
    <w:p w:rsidR="00057462" w:rsidRDefault="00057462" w:rsidP="001A1FD1">
      <w:pPr>
        <w:jc w:val="both"/>
        <w:rPr>
          <w:b/>
          <w:sz w:val="24"/>
          <w:szCs w:val="24"/>
        </w:rPr>
      </w:pPr>
    </w:p>
    <w:p w:rsidR="001A1FD1" w:rsidRDefault="00057462" w:rsidP="001A1FD1">
      <w:pPr>
        <w:jc w:val="both"/>
        <w:rPr>
          <w:b/>
          <w:sz w:val="24"/>
          <w:szCs w:val="24"/>
        </w:rPr>
      </w:pPr>
      <w:r>
        <w:rPr>
          <w:b/>
          <w:sz w:val="24"/>
          <w:szCs w:val="24"/>
        </w:rPr>
        <w:t xml:space="preserve">                                                                              </w:t>
      </w:r>
      <w:r w:rsidR="006C7DE5">
        <w:rPr>
          <w:b/>
          <w:sz w:val="24"/>
          <w:szCs w:val="24"/>
        </w:rPr>
        <w:t xml:space="preserve">   </w:t>
      </w:r>
      <w:r w:rsidR="009B7C05">
        <w:rPr>
          <w:b/>
          <w:sz w:val="24"/>
          <w:szCs w:val="24"/>
        </w:rPr>
        <w:t>Приложение №4 к Т</w:t>
      </w:r>
      <w:r w:rsidR="001A1FD1" w:rsidRPr="002A4DFB">
        <w:rPr>
          <w:b/>
          <w:sz w:val="24"/>
          <w:szCs w:val="24"/>
        </w:rPr>
        <w:t>ехническому заданию</w:t>
      </w:r>
    </w:p>
    <w:p w:rsidR="006C7DE5" w:rsidRDefault="006C7DE5" w:rsidP="001A1FD1">
      <w:pPr>
        <w:jc w:val="both"/>
        <w:rPr>
          <w:b/>
          <w:sz w:val="24"/>
          <w:szCs w:val="24"/>
        </w:rPr>
      </w:pPr>
    </w:p>
    <w:p w:rsidR="006C7DE5" w:rsidRDefault="006C7DE5" w:rsidP="001A1FD1">
      <w:pPr>
        <w:jc w:val="both"/>
        <w:rPr>
          <w:b/>
          <w:sz w:val="24"/>
          <w:szCs w:val="24"/>
        </w:rPr>
      </w:pPr>
    </w:p>
    <w:tbl>
      <w:tblPr>
        <w:tblW w:w="10348" w:type="dxa"/>
        <w:tblInd w:w="-34" w:type="dxa"/>
        <w:tblLayout w:type="fixed"/>
        <w:tblLook w:val="04A0"/>
      </w:tblPr>
      <w:tblGrid>
        <w:gridCol w:w="645"/>
        <w:gridCol w:w="6868"/>
        <w:gridCol w:w="1418"/>
        <w:gridCol w:w="1417"/>
      </w:tblGrid>
      <w:tr w:rsidR="000C7EC4" w:rsidRPr="00452B0D" w:rsidTr="009B7C05">
        <w:trPr>
          <w:trHeight w:val="910"/>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0C7EC4" w:rsidRPr="00452B0D" w:rsidRDefault="000C7EC4" w:rsidP="000C7EC4">
            <w:pPr>
              <w:rPr>
                <w:sz w:val="24"/>
                <w:szCs w:val="24"/>
              </w:rPr>
            </w:pPr>
            <w:r w:rsidRPr="00452B0D">
              <w:rPr>
                <w:sz w:val="24"/>
                <w:szCs w:val="24"/>
              </w:rPr>
              <w:t>№ п/п</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452B0D" w:rsidRDefault="000C7EC4" w:rsidP="009B7C05">
            <w:pPr>
              <w:jc w:val="center"/>
              <w:rPr>
                <w:sz w:val="24"/>
                <w:szCs w:val="24"/>
              </w:rPr>
            </w:pPr>
            <w:r w:rsidRPr="00452B0D">
              <w:rPr>
                <w:sz w:val="24"/>
                <w:szCs w:val="24"/>
              </w:rPr>
              <w:t>Наименование работ и затрат</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9B7C05">
            <w:pPr>
              <w:jc w:val="center"/>
              <w:rPr>
                <w:sz w:val="24"/>
                <w:szCs w:val="24"/>
              </w:rPr>
            </w:pPr>
            <w:r w:rsidRPr="000C7EC4">
              <w:rPr>
                <w:sz w:val="24"/>
                <w:szCs w:val="24"/>
              </w:rPr>
              <w:t>Единица измерения</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452B0D" w:rsidRDefault="000C7EC4" w:rsidP="009B7C05">
            <w:pPr>
              <w:jc w:val="center"/>
              <w:rPr>
                <w:sz w:val="24"/>
                <w:szCs w:val="24"/>
              </w:rPr>
            </w:pPr>
            <w:r w:rsidRPr="00452B0D">
              <w:rPr>
                <w:sz w:val="24"/>
                <w:szCs w:val="24"/>
              </w:rPr>
              <w:t>Кол-во единиц</w:t>
            </w:r>
          </w:p>
        </w:tc>
      </w:tr>
      <w:tr w:rsidR="000C7EC4" w:rsidRPr="000C7EC4" w:rsidTr="009B7C05">
        <w:trPr>
          <w:trHeight w:val="340"/>
        </w:trPr>
        <w:tc>
          <w:tcPr>
            <w:tcW w:w="645" w:type="dxa"/>
            <w:tcBorders>
              <w:top w:val="single" w:sz="4" w:space="0" w:color="auto"/>
              <w:left w:val="single" w:sz="4" w:space="0" w:color="auto"/>
              <w:bottom w:val="single" w:sz="4" w:space="0" w:color="auto"/>
              <w:right w:val="single" w:sz="4" w:space="0" w:color="auto"/>
            </w:tcBorders>
            <w:shd w:val="clear" w:color="auto" w:fill="auto"/>
            <w:noWrap/>
            <w:hideMark/>
          </w:tcPr>
          <w:p w:rsidR="000C7EC4" w:rsidRPr="00452B0D" w:rsidRDefault="000C7EC4" w:rsidP="000C7EC4">
            <w:pPr>
              <w:rPr>
                <w:sz w:val="24"/>
                <w:szCs w:val="24"/>
              </w:rPr>
            </w:pPr>
            <w:r w:rsidRPr="00452B0D">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452B0D" w:rsidRDefault="000C7EC4" w:rsidP="000C7EC4">
            <w:pPr>
              <w:jc w:val="center"/>
              <w:rPr>
                <w:sz w:val="24"/>
                <w:szCs w:val="24"/>
              </w:rPr>
            </w:pPr>
            <w:r>
              <w:rPr>
                <w:sz w:val="24"/>
                <w:szCs w:val="24"/>
              </w:rPr>
              <w:t>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0C7EC4">
            <w:pPr>
              <w:jc w:val="center"/>
              <w:rPr>
                <w:sz w:val="24"/>
                <w:szCs w:val="24"/>
              </w:rPr>
            </w:pPr>
            <w:r w:rsidRPr="000C7EC4">
              <w:rPr>
                <w:sz w:val="24"/>
                <w:szCs w:val="24"/>
              </w:rPr>
              <w:t>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0C7EC4">
            <w:pPr>
              <w:jc w:val="center"/>
              <w:rPr>
                <w:sz w:val="24"/>
                <w:szCs w:val="24"/>
              </w:rPr>
            </w:pPr>
            <w:r w:rsidRPr="000C7EC4">
              <w:rPr>
                <w:sz w:val="24"/>
                <w:szCs w:val="24"/>
              </w:rPr>
              <w:t>4</w:t>
            </w:r>
          </w:p>
        </w:tc>
      </w:tr>
      <w:tr w:rsidR="000C7EC4" w:rsidRPr="0045219A" w:rsidTr="009B7C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
        </w:trPr>
        <w:tc>
          <w:tcPr>
            <w:tcW w:w="10348" w:type="dxa"/>
            <w:gridSpan w:val="4"/>
            <w:shd w:val="clear" w:color="auto" w:fill="auto"/>
            <w:noWrap/>
            <w:hideMark/>
          </w:tcPr>
          <w:p w:rsidR="000C7EC4" w:rsidRPr="0045219A" w:rsidRDefault="000C7EC4" w:rsidP="000C7EC4">
            <w:pPr>
              <w:widowControl/>
              <w:jc w:val="center"/>
              <w:rPr>
                <w:b/>
                <w:sz w:val="24"/>
                <w:szCs w:val="24"/>
              </w:rPr>
            </w:pPr>
            <w:r w:rsidRPr="002A4DFB">
              <w:rPr>
                <w:b/>
                <w:bCs/>
                <w:sz w:val="24"/>
                <w:szCs w:val="24"/>
              </w:rPr>
              <w:t>Освещение и организация рабочих мест в административных помещениях строения 1</w:t>
            </w:r>
          </w:p>
        </w:tc>
      </w:tr>
      <w:tr w:rsidR="000958F0" w:rsidRPr="0045219A" w:rsidTr="009B7C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8"/>
        </w:trPr>
        <w:tc>
          <w:tcPr>
            <w:tcW w:w="10348" w:type="dxa"/>
            <w:gridSpan w:val="4"/>
            <w:shd w:val="clear" w:color="auto" w:fill="auto"/>
            <w:noWrap/>
            <w:hideMark/>
          </w:tcPr>
          <w:p w:rsidR="000958F0" w:rsidRPr="002A4DFB" w:rsidRDefault="000958F0" w:rsidP="000C7EC4">
            <w:pPr>
              <w:widowControl/>
              <w:jc w:val="center"/>
              <w:rPr>
                <w:b/>
                <w:bCs/>
                <w:sz w:val="24"/>
                <w:szCs w:val="24"/>
              </w:rPr>
            </w:pPr>
            <w:r>
              <w:rPr>
                <w:b/>
                <w:bCs/>
                <w:sz w:val="24"/>
                <w:szCs w:val="24"/>
              </w:rPr>
              <w:t>Электроснабжение рабочих мест</w:t>
            </w:r>
          </w:p>
        </w:tc>
      </w:tr>
      <w:tr w:rsidR="000C7EC4" w:rsidRPr="000C7EC4" w:rsidTr="00A801A3">
        <w:trPr>
          <w:trHeight w:val="910"/>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0C7EC4" w:rsidP="00A801A3">
            <w:pPr>
              <w:rPr>
                <w:sz w:val="24"/>
                <w:szCs w:val="24"/>
              </w:rPr>
            </w:pPr>
            <w:r>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Кабель двух-четырехжильный по установленным конструкциям и лоткам с установкой ответвительных коробок в помещениях с нормальной средой сечением жилы до 10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253286">
            <w:pPr>
              <w:jc w:val="center"/>
              <w:rPr>
                <w:sz w:val="24"/>
                <w:szCs w:val="24"/>
              </w:rPr>
            </w:pPr>
            <w:r w:rsidRPr="000C7EC4">
              <w:rPr>
                <w:sz w:val="24"/>
                <w:szCs w:val="24"/>
              </w:rPr>
              <w:t>10</w:t>
            </w:r>
            <w:r>
              <w:rPr>
                <w:sz w:val="24"/>
                <w:szCs w:val="24"/>
              </w:rPr>
              <w:t>00</w:t>
            </w:r>
          </w:p>
        </w:tc>
      </w:tr>
      <w:tr w:rsidR="000C7EC4" w:rsidRPr="000C7EC4" w:rsidTr="00A801A3">
        <w:trPr>
          <w:trHeight w:val="1162"/>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0C7EC4" w:rsidP="00A801A3">
            <w:pPr>
              <w:rPr>
                <w:sz w:val="24"/>
                <w:szCs w:val="24"/>
              </w:rPr>
            </w:pPr>
            <w:r w:rsidRPr="000C7EC4">
              <w:rPr>
                <w:sz w:val="24"/>
                <w:szCs w:val="24"/>
              </w:rPr>
              <w:t>1</w:t>
            </w:r>
            <w:r>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3х2,5ок</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253286">
            <w:pPr>
              <w:jc w:val="center"/>
              <w:rPr>
                <w:sz w:val="24"/>
                <w:szCs w:val="24"/>
              </w:rPr>
            </w:pPr>
            <w:r w:rsidRPr="000C7EC4">
              <w:rPr>
                <w:sz w:val="24"/>
                <w:szCs w:val="24"/>
              </w:rPr>
              <w:t>1</w:t>
            </w:r>
            <w:r>
              <w:rPr>
                <w:sz w:val="24"/>
                <w:szCs w:val="24"/>
              </w:rPr>
              <w:t>000</w:t>
            </w:r>
          </w:p>
        </w:tc>
      </w:tr>
      <w:tr w:rsidR="000C7EC4" w:rsidRPr="000C7EC4" w:rsidTr="00A801A3">
        <w:trPr>
          <w:trHeight w:val="67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0C7EC4" w:rsidP="00A801A3">
            <w:pPr>
              <w:rPr>
                <w:sz w:val="24"/>
                <w:szCs w:val="24"/>
              </w:rPr>
            </w:pPr>
            <w:r>
              <w:rPr>
                <w:sz w:val="24"/>
                <w:szCs w:val="24"/>
              </w:rPr>
              <w:t>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Труба винипластовая по установленным конструкциям, по стенам и колоннам с креплением скобами, диаметр до 25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253286">
            <w:pPr>
              <w:jc w:val="center"/>
              <w:rPr>
                <w:sz w:val="24"/>
                <w:szCs w:val="24"/>
              </w:rPr>
            </w:pPr>
            <w:r w:rsidRPr="000C7EC4">
              <w:rPr>
                <w:sz w:val="24"/>
                <w:szCs w:val="24"/>
              </w:rPr>
              <w:t>7</w:t>
            </w:r>
            <w:r w:rsidR="00253286">
              <w:rPr>
                <w:sz w:val="24"/>
                <w:szCs w:val="24"/>
              </w:rPr>
              <w:t>0</w:t>
            </w:r>
          </w:p>
        </w:tc>
      </w:tr>
      <w:tr w:rsidR="000C7EC4" w:rsidRPr="000C7EC4" w:rsidTr="00A801A3">
        <w:trPr>
          <w:trHeight w:val="40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0C7EC4" w:rsidP="00A801A3">
            <w:pPr>
              <w:rPr>
                <w:sz w:val="24"/>
                <w:szCs w:val="24"/>
              </w:rPr>
            </w:pPr>
            <w:r>
              <w:rPr>
                <w:sz w:val="24"/>
                <w:szCs w:val="24"/>
              </w:rPr>
              <w:t>2</w:t>
            </w:r>
            <w:r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Гофротруба ПВХ с протяжкой диаметром 20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253286">
            <w:pPr>
              <w:jc w:val="center"/>
              <w:rPr>
                <w:sz w:val="24"/>
                <w:szCs w:val="24"/>
              </w:rPr>
            </w:pPr>
            <w:r w:rsidRPr="000C7EC4">
              <w:rPr>
                <w:sz w:val="24"/>
                <w:szCs w:val="24"/>
              </w:rPr>
              <w:t>70</w:t>
            </w:r>
          </w:p>
        </w:tc>
      </w:tr>
      <w:tr w:rsidR="000C7EC4" w:rsidRPr="000C7EC4" w:rsidTr="00A801A3">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0C7EC4" w:rsidP="00A801A3">
            <w:pPr>
              <w:rPr>
                <w:sz w:val="24"/>
                <w:szCs w:val="24"/>
              </w:rPr>
            </w:pPr>
            <w:r>
              <w:rPr>
                <w:sz w:val="24"/>
                <w:szCs w:val="24"/>
              </w:rPr>
              <w:t>2</w:t>
            </w:r>
            <w:r w:rsidRPr="000C7EC4">
              <w:rPr>
                <w:sz w:val="24"/>
                <w:szCs w:val="24"/>
              </w:rPr>
              <w:t>,2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Коробка протяжная 116х116х65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253286">
            <w:pPr>
              <w:jc w:val="center"/>
              <w:rPr>
                <w:sz w:val="24"/>
                <w:szCs w:val="24"/>
              </w:rPr>
            </w:pPr>
            <w:r w:rsidRPr="000C7EC4">
              <w:rPr>
                <w:sz w:val="24"/>
                <w:szCs w:val="24"/>
              </w:rPr>
              <w:t>14</w:t>
            </w:r>
          </w:p>
        </w:tc>
      </w:tr>
      <w:tr w:rsidR="000C7EC4" w:rsidRPr="000C7EC4" w:rsidTr="00A801A3">
        <w:trPr>
          <w:trHeight w:val="917"/>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0C7EC4" w:rsidP="00A801A3">
            <w:pPr>
              <w:rPr>
                <w:sz w:val="24"/>
                <w:szCs w:val="24"/>
              </w:rPr>
            </w:pPr>
            <w:r>
              <w:rPr>
                <w:sz w:val="24"/>
                <w:szCs w:val="24"/>
              </w:rPr>
              <w:t>3</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Затягивание провода в проложенные трубы и металлические рукава первого одножильного или многожильного в общей оплетке, суммарное сечение до 2,5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7</w:t>
            </w:r>
            <w:r w:rsidR="00253286">
              <w:rPr>
                <w:sz w:val="24"/>
                <w:szCs w:val="24"/>
              </w:rPr>
              <w:t>0</w:t>
            </w:r>
          </w:p>
        </w:tc>
      </w:tr>
      <w:tr w:rsidR="000C7EC4" w:rsidRPr="000C7EC4" w:rsidTr="00A801A3">
        <w:trPr>
          <w:trHeight w:val="1034"/>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253286" w:rsidP="00A801A3">
            <w:pPr>
              <w:rPr>
                <w:sz w:val="24"/>
                <w:szCs w:val="24"/>
              </w:rPr>
            </w:pPr>
            <w:r>
              <w:rPr>
                <w:sz w:val="24"/>
                <w:szCs w:val="24"/>
              </w:rPr>
              <w:t>3</w:t>
            </w:r>
            <w:r w:rsidR="000C7EC4"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3х2,5ок</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7</w:t>
            </w:r>
            <w:r w:rsidR="00253286">
              <w:rPr>
                <w:sz w:val="24"/>
                <w:szCs w:val="24"/>
              </w:rPr>
              <w:t>0</w:t>
            </w:r>
          </w:p>
        </w:tc>
      </w:tr>
      <w:tr w:rsidR="000C7EC4" w:rsidRPr="000C7EC4" w:rsidTr="00A801A3">
        <w:trPr>
          <w:trHeight w:val="373"/>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4</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Короба пластмассовые шириной до 120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2</w:t>
            </w:r>
            <w:r w:rsidR="00D92A38">
              <w:rPr>
                <w:sz w:val="24"/>
                <w:szCs w:val="24"/>
              </w:rPr>
              <w:t>00</w:t>
            </w:r>
          </w:p>
        </w:tc>
      </w:tr>
      <w:tr w:rsidR="000C7EC4" w:rsidRPr="000C7EC4" w:rsidTr="00A801A3">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4</w:t>
            </w:r>
            <w:r w:rsidR="000C7EC4"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Кабель-канал  105x50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100</w:t>
            </w:r>
          </w:p>
        </w:tc>
      </w:tr>
      <w:tr w:rsidR="000C7EC4" w:rsidRPr="000C7EC4" w:rsidTr="00A801A3">
        <w:trPr>
          <w:trHeight w:val="41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4</w:t>
            </w:r>
            <w:r w:rsidR="000C7EC4" w:rsidRPr="000C7EC4">
              <w:rPr>
                <w:sz w:val="24"/>
                <w:szCs w:val="24"/>
              </w:rPr>
              <w:t>,2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Перегородка для короба высотой 50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200</w:t>
            </w:r>
          </w:p>
        </w:tc>
      </w:tr>
      <w:tr w:rsidR="000C7EC4" w:rsidRPr="000C7EC4" w:rsidTr="00A801A3">
        <w:trPr>
          <w:trHeight w:val="417"/>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4</w:t>
            </w:r>
            <w:r w:rsidR="000C7EC4" w:rsidRPr="000C7EC4">
              <w:rPr>
                <w:sz w:val="24"/>
                <w:szCs w:val="24"/>
              </w:rPr>
              <w:t>,3</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Соединение на стык для короба 105х50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100</w:t>
            </w:r>
          </w:p>
        </w:tc>
      </w:tr>
      <w:tr w:rsidR="000C7EC4" w:rsidRPr="000C7EC4" w:rsidTr="00A801A3">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4</w:t>
            </w:r>
            <w:r w:rsidR="000C7EC4" w:rsidRPr="000C7EC4">
              <w:rPr>
                <w:sz w:val="24"/>
                <w:szCs w:val="24"/>
              </w:rPr>
              <w:t>,4</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Заглушка для короба 105х50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40</w:t>
            </w:r>
          </w:p>
        </w:tc>
      </w:tr>
      <w:tr w:rsidR="000C7EC4" w:rsidRPr="000C7EC4" w:rsidTr="00A801A3">
        <w:trPr>
          <w:trHeight w:val="413"/>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4</w:t>
            </w:r>
            <w:r w:rsidR="000C7EC4" w:rsidRPr="000C7EC4">
              <w:rPr>
                <w:sz w:val="24"/>
                <w:szCs w:val="24"/>
              </w:rPr>
              <w:t>,5</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Угол внутренний изменяемый для короба 105х50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10</w:t>
            </w:r>
          </w:p>
        </w:tc>
      </w:tr>
      <w:tr w:rsidR="000C7EC4" w:rsidRPr="000C7EC4" w:rsidTr="00A801A3">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4</w:t>
            </w:r>
            <w:r w:rsidR="000C7EC4" w:rsidRPr="000C7EC4">
              <w:rPr>
                <w:sz w:val="24"/>
                <w:szCs w:val="24"/>
              </w:rPr>
              <w:t>,6</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Угол плоский для короба 105х50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20</w:t>
            </w:r>
          </w:p>
        </w:tc>
      </w:tr>
      <w:tr w:rsidR="000C7EC4" w:rsidRPr="000C7EC4" w:rsidTr="00A801A3">
        <w:trPr>
          <w:trHeight w:val="39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5</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Розетка штепсельная утопленного типа при скрытой проводке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D92A38" w:rsidP="00EA60FE">
            <w:pPr>
              <w:jc w:val="center"/>
              <w:rPr>
                <w:sz w:val="24"/>
                <w:szCs w:val="24"/>
              </w:rPr>
            </w:pPr>
            <w:r>
              <w:rPr>
                <w:sz w:val="24"/>
                <w:szCs w:val="24"/>
              </w:rPr>
              <w:t>1</w:t>
            </w:r>
            <w:r w:rsidR="000C7EC4" w:rsidRPr="000C7EC4">
              <w:rPr>
                <w:sz w:val="24"/>
                <w:szCs w:val="24"/>
              </w:rPr>
              <w:t>36</w:t>
            </w:r>
          </w:p>
        </w:tc>
      </w:tr>
      <w:tr w:rsidR="000C7EC4" w:rsidRPr="000C7EC4" w:rsidTr="00A801A3">
        <w:trPr>
          <w:trHeight w:val="56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5</w:t>
            </w:r>
            <w:r w:rsidR="000C7EC4"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Розетка штепсельная одноместная двухполюсная с заземляющим контактом скрытой установки 10А, 250В (белые)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64</w:t>
            </w:r>
          </w:p>
        </w:tc>
      </w:tr>
      <w:tr w:rsidR="000C7EC4" w:rsidRPr="000C7EC4" w:rsidTr="00A801A3">
        <w:trPr>
          <w:trHeight w:val="850"/>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5</w:t>
            </w:r>
            <w:r w:rsidR="000C7EC4" w:rsidRPr="000C7EC4">
              <w:rPr>
                <w:sz w:val="24"/>
                <w:szCs w:val="24"/>
              </w:rPr>
              <w:t>,2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Розетка штепсельная одноместная двухполюсная с заземляющим контактом скрытой установки 10А, 250В (красные)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0C7EC4" w:rsidP="00EA60FE">
            <w:pPr>
              <w:jc w:val="center"/>
              <w:rPr>
                <w:sz w:val="24"/>
                <w:szCs w:val="24"/>
              </w:rPr>
            </w:pPr>
            <w:r w:rsidRPr="000C7EC4">
              <w:rPr>
                <w:sz w:val="24"/>
                <w:szCs w:val="24"/>
              </w:rPr>
              <w:t>72</w:t>
            </w:r>
          </w:p>
        </w:tc>
      </w:tr>
      <w:tr w:rsidR="000C7EC4" w:rsidRPr="000C7EC4" w:rsidTr="00A801A3">
        <w:trPr>
          <w:trHeight w:val="55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6</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Присоединение к зажимам жил проводов или кабелей сечением до 2,5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D92A38" w:rsidP="00EA60FE">
            <w:pPr>
              <w:jc w:val="center"/>
              <w:rPr>
                <w:sz w:val="24"/>
                <w:szCs w:val="24"/>
              </w:rPr>
            </w:pPr>
            <w:r>
              <w:rPr>
                <w:sz w:val="24"/>
                <w:szCs w:val="24"/>
              </w:rPr>
              <w:t>1</w:t>
            </w:r>
            <w:r w:rsidR="000C7EC4" w:rsidRPr="000C7EC4">
              <w:rPr>
                <w:sz w:val="24"/>
                <w:szCs w:val="24"/>
              </w:rPr>
              <w:t>36</w:t>
            </w:r>
          </w:p>
        </w:tc>
      </w:tr>
      <w:tr w:rsidR="009B7C05" w:rsidRPr="000C7EC4" w:rsidTr="00A801A3">
        <w:trPr>
          <w:trHeight w:val="417"/>
        </w:trPr>
        <w:tc>
          <w:tcPr>
            <w:tcW w:w="1034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C05" w:rsidRDefault="009B7C05" w:rsidP="00A801A3">
            <w:pPr>
              <w:rPr>
                <w:sz w:val="24"/>
                <w:szCs w:val="24"/>
              </w:rPr>
            </w:pPr>
            <w:r w:rsidRPr="002A4DFB">
              <w:rPr>
                <w:b/>
                <w:bCs/>
                <w:sz w:val="24"/>
                <w:szCs w:val="24"/>
              </w:rPr>
              <w:t>Освещение рабочих мест</w:t>
            </w:r>
          </w:p>
        </w:tc>
      </w:tr>
      <w:tr w:rsidR="000C7EC4" w:rsidRPr="000C7EC4" w:rsidTr="00A801A3">
        <w:trPr>
          <w:trHeight w:val="843"/>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4" w:rsidRPr="000C7EC4" w:rsidRDefault="00D92A38" w:rsidP="00A801A3">
            <w:pPr>
              <w:rPr>
                <w:sz w:val="24"/>
                <w:szCs w:val="24"/>
              </w:rPr>
            </w:pPr>
            <w:r>
              <w:rPr>
                <w:sz w:val="24"/>
                <w:szCs w:val="24"/>
              </w:rPr>
              <w:t>7</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4" w:rsidRPr="000C7EC4" w:rsidRDefault="000C7EC4" w:rsidP="00A801A3">
            <w:pPr>
              <w:rPr>
                <w:sz w:val="24"/>
                <w:szCs w:val="24"/>
              </w:rPr>
            </w:pPr>
            <w:r w:rsidRPr="000C7EC4">
              <w:rPr>
                <w:sz w:val="24"/>
                <w:szCs w:val="24"/>
              </w:rPr>
              <w:t>Кабель двух-четырехжильный по установленным конструкциям и лоткам с установкой ответвительных коробок в помещениях с нормальной средой сечением жилы до 10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7EC4" w:rsidRPr="000C7EC4" w:rsidRDefault="000C7EC4"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4" w:rsidRPr="000C7EC4" w:rsidRDefault="00D92A38" w:rsidP="00EA60FE">
            <w:pPr>
              <w:jc w:val="center"/>
              <w:rPr>
                <w:sz w:val="24"/>
                <w:szCs w:val="24"/>
              </w:rPr>
            </w:pPr>
            <w:r>
              <w:rPr>
                <w:sz w:val="24"/>
                <w:szCs w:val="24"/>
              </w:rPr>
              <w:t>3</w:t>
            </w:r>
            <w:r w:rsidR="000C7EC4" w:rsidRPr="000C7EC4">
              <w:rPr>
                <w:sz w:val="24"/>
                <w:szCs w:val="24"/>
              </w:rPr>
              <w:t>2</w:t>
            </w:r>
            <w:r>
              <w:rPr>
                <w:sz w:val="24"/>
                <w:szCs w:val="24"/>
              </w:rPr>
              <w:t>0</w:t>
            </w:r>
          </w:p>
        </w:tc>
      </w:tr>
      <w:tr w:rsidR="00D11363" w:rsidRPr="000C7EC4" w:rsidTr="00A801A3">
        <w:trPr>
          <w:trHeight w:val="982"/>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lastRenderedPageBreak/>
              <w:t>7</w:t>
            </w:r>
            <w:r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3х1,5ок(N,PE)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32</w:t>
            </w:r>
            <w:r>
              <w:rPr>
                <w:sz w:val="24"/>
                <w:szCs w:val="24"/>
              </w:rPr>
              <w:t>0</w:t>
            </w:r>
          </w:p>
        </w:tc>
      </w:tr>
      <w:tr w:rsidR="00D11363" w:rsidRPr="000C7EC4" w:rsidTr="00A801A3">
        <w:trPr>
          <w:trHeight w:val="550"/>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8</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Труба винипластовая по установленным конструкциям, по стенам и колоннам с креплением скобами, диаметр до 25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Pr>
                <w:sz w:val="24"/>
                <w:szCs w:val="24"/>
              </w:rPr>
              <w:t>1</w:t>
            </w:r>
            <w:r w:rsidRPr="000C7EC4">
              <w:rPr>
                <w:sz w:val="24"/>
                <w:szCs w:val="24"/>
              </w:rPr>
              <w:t>6</w:t>
            </w:r>
            <w:r>
              <w:rPr>
                <w:sz w:val="24"/>
                <w:szCs w:val="24"/>
              </w:rPr>
              <w:t>0</w:t>
            </w:r>
          </w:p>
        </w:tc>
      </w:tr>
      <w:tr w:rsidR="00D11363" w:rsidRPr="000C7EC4" w:rsidTr="00A801A3">
        <w:trPr>
          <w:trHeight w:val="43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8</w:t>
            </w:r>
            <w:r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Гофротруба ПВХ с протяжкой диаметром 20 мм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160</w:t>
            </w:r>
          </w:p>
        </w:tc>
      </w:tr>
      <w:tr w:rsidR="00D11363" w:rsidRPr="000C7EC4" w:rsidTr="00A801A3">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8,</w:t>
            </w:r>
            <w:r w:rsidRPr="000C7EC4">
              <w:rPr>
                <w:sz w:val="24"/>
                <w:szCs w:val="24"/>
              </w:rPr>
              <w:t>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Коробка протяжная 116х116х65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32</w:t>
            </w:r>
          </w:p>
        </w:tc>
      </w:tr>
      <w:tr w:rsidR="00D11363" w:rsidRPr="000C7EC4" w:rsidTr="00A801A3">
        <w:trPr>
          <w:trHeight w:val="952"/>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9</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Затягивание провода в проложенные трубы и металлические рукава первого одножильного или многожильного в общей оплетке, суммарное сечение до 2,5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Pr>
                <w:sz w:val="24"/>
                <w:szCs w:val="24"/>
              </w:rPr>
              <w:t>1</w:t>
            </w:r>
            <w:r w:rsidRPr="000C7EC4">
              <w:rPr>
                <w:sz w:val="24"/>
                <w:szCs w:val="24"/>
              </w:rPr>
              <w:t>6</w:t>
            </w:r>
            <w:r>
              <w:rPr>
                <w:sz w:val="24"/>
                <w:szCs w:val="24"/>
              </w:rPr>
              <w:t>0</w:t>
            </w:r>
          </w:p>
        </w:tc>
      </w:tr>
      <w:tr w:rsidR="00D11363" w:rsidRPr="000C7EC4" w:rsidTr="00A801A3">
        <w:trPr>
          <w:trHeight w:val="1136"/>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9</w:t>
            </w:r>
            <w:r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3х1,5ок(N,PE)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м</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16</w:t>
            </w:r>
            <w:r>
              <w:rPr>
                <w:sz w:val="24"/>
                <w:szCs w:val="24"/>
              </w:rPr>
              <w:t>0</w:t>
            </w:r>
          </w:p>
        </w:tc>
      </w:tr>
      <w:tr w:rsidR="00D11363" w:rsidRPr="000C7EC4" w:rsidTr="00A801A3">
        <w:trPr>
          <w:trHeight w:val="41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10</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Установка светильников с лампами люминесцентными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1 светильник</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45</w:t>
            </w:r>
          </w:p>
        </w:tc>
      </w:tr>
      <w:tr w:rsidR="00D11363" w:rsidRPr="000C7EC4" w:rsidTr="00A801A3">
        <w:trPr>
          <w:trHeight w:val="409"/>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10</w:t>
            </w:r>
            <w:r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Светильник arctik 236 IP65</w:t>
            </w:r>
            <w:r w:rsidRPr="00F36BC7">
              <w:rPr>
                <w:i/>
                <w:color w:val="FF0000"/>
                <w:sz w:val="24"/>
                <w:szCs w:val="24"/>
              </w:rPr>
              <w:t xml:space="preserve"> материал Заказчика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8</w:t>
            </w:r>
          </w:p>
        </w:tc>
      </w:tr>
      <w:tr w:rsidR="00D11363" w:rsidRPr="000C7EC4" w:rsidTr="00A801A3">
        <w:trPr>
          <w:trHeight w:val="41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10</w:t>
            </w:r>
            <w:r w:rsidRPr="000C7EC4">
              <w:rPr>
                <w:sz w:val="24"/>
                <w:szCs w:val="24"/>
              </w:rPr>
              <w:t>,2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Светильник ALO 236</w:t>
            </w:r>
            <w:r w:rsidRPr="00F36BC7">
              <w:rPr>
                <w:i/>
                <w:color w:val="FF0000"/>
                <w:sz w:val="24"/>
                <w:szCs w:val="24"/>
              </w:rPr>
              <w:t xml:space="preserve"> материал Заказчика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37</w:t>
            </w:r>
          </w:p>
        </w:tc>
      </w:tr>
      <w:tr w:rsidR="00D11363" w:rsidRPr="000C7EC4" w:rsidTr="00A801A3">
        <w:trPr>
          <w:trHeight w:val="28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10</w:t>
            </w:r>
            <w:r w:rsidRPr="000C7EC4">
              <w:rPr>
                <w:sz w:val="24"/>
                <w:szCs w:val="24"/>
              </w:rPr>
              <w:t>,3</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Лампы люминесцентные 36 Вт</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9</w:t>
            </w:r>
          </w:p>
        </w:tc>
      </w:tr>
      <w:tr w:rsidR="00D11363" w:rsidRPr="000C7EC4" w:rsidTr="00A801A3">
        <w:trPr>
          <w:trHeight w:val="553"/>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11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Присоединение к зажимам жил проводов или кабелей сечением до 2,5 мм2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45</w:t>
            </w:r>
          </w:p>
        </w:tc>
      </w:tr>
      <w:tr w:rsidR="00D11363" w:rsidRPr="000C7EC4" w:rsidTr="00A801A3">
        <w:trPr>
          <w:trHeight w:val="56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12</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Выключатель одноклавишный неутопленного типа при открытой проводке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1</w:t>
            </w:r>
          </w:p>
        </w:tc>
      </w:tr>
      <w:tr w:rsidR="00D11363" w:rsidRPr="000C7EC4" w:rsidTr="00A801A3">
        <w:trPr>
          <w:trHeight w:val="555"/>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12</w:t>
            </w:r>
            <w:r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Выключатель одноклавишный для открытой проводки, марка А16-051, цвет белый</w:t>
            </w:r>
            <w:r w:rsidRPr="009B6230">
              <w:rPr>
                <w:color w:val="FF0000"/>
                <w:sz w:val="24"/>
                <w:szCs w:val="24"/>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1</w:t>
            </w:r>
          </w:p>
        </w:tc>
      </w:tr>
      <w:tr w:rsidR="00D11363" w:rsidRPr="000C7EC4" w:rsidTr="00A801A3">
        <w:trPr>
          <w:trHeight w:val="549"/>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13</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Выключатель двухклавишный неутопленного типа при открытой проводке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1</w:t>
            </w:r>
          </w:p>
        </w:tc>
      </w:tr>
      <w:tr w:rsidR="00D11363" w:rsidRPr="000C7EC4" w:rsidTr="00A801A3">
        <w:trPr>
          <w:trHeight w:val="57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1363" w:rsidRPr="000C7EC4" w:rsidRDefault="00D11363" w:rsidP="00A801A3">
            <w:pPr>
              <w:rPr>
                <w:sz w:val="24"/>
                <w:szCs w:val="24"/>
              </w:rPr>
            </w:pPr>
            <w:r>
              <w:rPr>
                <w:sz w:val="24"/>
                <w:szCs w:val="24"/>
              </w:rPr>
              <w:t>13</w:t>
            </w:r>
            <w:r w:rsidRPr="000C7EC4">
              <w:rPr>
                <w:sz w:val="24"/>
                <w:szCs w:val="24"/>
              </w:rPr>
              <w:t>,1</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1363" w:rsidRPr="000C7EC4" w:rsidRDefault="00D11363" w:rsidP="00D11363">
            <w:pPr>
              <w:rPr>
                <w:sz w:val="24"/>
                <w:szCs w:val="24"/>
              </w:rPr>
            </w:pPr>
            <w:r w:rsidRPr="000C7EC4">
              <w:rPr>
                <w:sz w:val="24"/>
                <w:szCs w:val="24"/>
              </w:rPr>
              <w:t>Выключатель двухклавишный для открытой проводки, марка А56-029, цвет белый</w:t>
            </w:r>
            <w:r w:rsidRPr="009B6230">
              <w:rPr>
                <w:color w:val="FF0000"/>
                <w:sz w:val="24"/>
                <w:szCs w:val="24"/>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11363" w:rsidRPr="000C7EC4" w:rsidRDefault="00D11363" w:rsidP="00EA60FE">
            <w:pPr>
              <w:jc w:val="center"/>
              <w:rPr>
                <w:i/>
                <w:iCs/>
                <w:sz w:val="24"/>
                <w:szCs w:val="24"/>
              </w:rPr>
            </w:pPr>
            <w:r w:rsidRPr="000C7EC4">
              <w:rPr>
                <w:i/>
                <w:iCs/>
                <w:sz w:val="24"/>
                <w:szCs w:val="24"/>
              </w:rPr>
              <w:t>шт.</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11363" w:rsidRPr="000C7EC4" w:rsidRDefault="00D11363" w:rsidP="00EA60FE">
            <w:pPr>
              <w:jc w:val="center"/>
              <w:rPr>
                <w:sz w:val="24"/>
                <w:szCs w:val="24"/>
              </w:rPr>
            </w:pPr>
            <w:r w:rsidRPr="000C7EC4">
              <w:rPr>
                <w:sz w:val="24"/>
                <w:szCs w:val="24"/>
              </w:rPr>
              <w:t>1</w:t>
            </w:r>
          </w:p>
        </w:tc>
      </w:tr>
      <w:tr w:rsidR="009B7C05" w:rsidRPr="000C7EC4" w:rsidTr="009B7C05">
        <w:trPr>
          <w:trHeight w:val="268"/>
        </w:trPr>
        <w:tc>
          <w:tcPr>
            <w:tcW w:w="10348"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9B7C05" w:rsidRPr="009B7C05" w:rsidRDefault="009B7C05" w:rsidP="00EA60FE">
            <w:pPr>
              <w:jc w:val="center"/>
              <w:rPr>
                <w:b/>
                <w:sz w:val="24"/>
                <w:szCs w:val="24"/>
              </w:rPr>
            </w:pPr>
            <w:r w:rsidRPr="009B7C05">
              <w:rPr>
                <w:b/>
                <w:sz w:val="24"/>
                <w:szCs w:val="24"/>
              </w:rPr>
              <w:t>Пусконаладочные работы</w:t>
            </w:r>
          </w:p>
        </w:tc>
      </w:tr>
      <w:tr w:rsidR="009B7C05" w:rsidRPr="000C7EC4" w:rsidTr="00A801A3">
        <w:trPr>
          <w:trHeight w:val="57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C05" w:rsidRDefault="009B7C05" w:rsidP="00A801A3">
            <w:pPr>
              <w:rPr>
                <w:sz w:val="24"/>
                <w:szCs w:val="24"/>
              </w:rPr>
            </w:pPr>
            <w:r>
              <w:rPr>
                <w:sz w:val="24"/>
                <w:szCs w:val="24"/>
              </w:rPr>
              <w:t>14</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7C05" w:rsidRPr="006C2D94" w:rsidRDefault="009B7C05" w:rsidP="00A801A3">
            <w:pPr>
              <w:rPr>
                <w:rFonts w:ascii="Arial" w:hAnsi="Arial" w:cs="Arial"/>
                <w:sz w:val="16"/>
                <w:szCs w:val="16"/>
              </w:rPr>
            </w:pPr>
            <w:r w:rsidRPr="009B7C05">
              <w:rPr>
                <w:sz w:val="24"/>
                <w:szCs w:val="24"/>
              </w:rPr>
              <w:t>Измерение сопротивления изоляции мегаомметром кабельных и других линий напряжением до 1 кВ, предназначенных для передачи электроэнергии к распределительным устройствам, щитам, шкафам, коммутационным аппаратам и электропотребителям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B7C05" w:rsidRPr="000C7EC4" w:rsidRDefault="009B7C05" w:rsidP="00EA60FE">
            <w:pPr>
              <w:jc w:val="center"/>
              <w:rPr>
                <w:i/>
                <w:iCs/>
                <w:sz w:val="24"/>
                <w:szCs w:val="24"/>
              </w:rPr>
            </w:pPr>
            <w:r>
              <w:rPr>
                <w:i/>
                <w:iCs/>
                <w:sz w:val="24"/>
                <w:szCs w:val="24"/>
              </w:rPr>
              <w:t>линия</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B7C05" w:rsidRPr="000C7EC4" w:rsidRDefault="009B7C05" w:rsidP="00EA60FE">
            <w:pPr>
              <w:jc w:val="center"/>
              <w:rPr>
                <w:sz w:val="24"/>
                <w:szCs w:val="24"/>
              </w:rPr>
            </w:pPr>
            <w:r>
              <w:rPr>
                <w:sz w:val="24"/>
                <w:szCs w:val="24"/>
              </w:rPr>
              <w:t>15</w:t>
            </w:r>
          </w:p>
        </w:tc>
      </w:tr>
      <w:tr w:rsidR="009B7C05" w:rsidRPr="000C7EC4" w:rsidTr="00A801A3">
        <w:trPr>
          <w:trHeight w:val="57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C05" w:rsidRDefault="00EA60FE" w:rsidP="00A801A3">
            <w:pPr>
              <w:rPr>
                <w:sz w:val="24"/>
                <w:szCs w:val="24"/>
              </w:rPr>
            </w:pPr>
            <w:r>
              <w:rPr>
                <w:sz w:val="24"/>
                <w:szCs w:val="24"/>
              </w:rPr>
              <w:t>15</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7C05" w:rsidRPr="009B7C05" w:rsidRDefault="009B7C05" w:rsidP="00A801A3">
            <w:pPr>
              <w:rPr>
                <w:sz w:val="24"/>
                <w:szCs w:val="24"/>
              </w:rPr>
            </w:pPr>
            <w:r w:rsidRPr="00EA60FE">
              <w:rPr>
                <w:sz w:val="24"/>
                <w:szCs w:val="24"/>
              </w:rPr>
              <w:t>Замер полного сопротивления цепи «фаза-нуль»</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B7C05" w:rsidRDefault="009B7C05" w:rsidP="00EA60FE">
            <w:pPr>
              <w:jc w:val="center"/>
              <w:rPr>
                <w:i/>
                <w:iCs/>
                <w:sz w:val="24"/>
                <w:szCs w:val="24"/>
              </w:rPr>
            </w:pPr>
            <w:r>
              <w:rPr>
                <w:i/>
                <w:iCs/>
                <w:sz w:val="24"/>
                <w:szCs w:val="24"/>
              </w:rPr>
              <w:t>1 токоприемник</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B7C05" w:rsidRDefault="00EA60FE" w:rsidP="00EA60FE">
            <w:pPr>
              <w:jc w:val="center"/>
              <w:rPr>
                <w:sz w:val="24"/>
                <w:szCs w:val="24"/>
              </w:rPr>
            </w:pPr>
            <w:r>
              <w:rPr>
                <w:sz w:val="24"/>
                <w:szCs w:val="24"/>
              </w:rPr>
              <w:t>15</w:t>
            </w:r>
          </w:p>
        </w:tc>
      </w:tr>
      <w:tr w:rsidR="009B7C05" w:rsidRPr="000C7EC4" w:rsidTr="00A801A3">
        <w:trPr>
          <w:trHeight w:val="571"/>
        </w:trPr>
        <w:tc>
          <w:tcPr>
            <w:tcW w:w="6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C05" w:rsidRDefault="00EA60FE" w:rsidP="00A801A3">
            <w:pPr>
              <w:rPr>
                <w:sz w:val="24"/>
                <w:szCs w:val="24"/>
              </w:rPr>
            </w:pPr>
            <w:r>
              <w:rPr>
                <w:sz w:val="24"/>
                <w:szCs w:val="24"/>
              </w:rPr>
              <w:t>16</w:t>
            </w:r>
          </w:p>
        </w:tc>
        <w:tc>
          <w:tcPr>
            <w:tcW w:w="6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7C05" w:rsidRPr="006C2D94" w:rsidRDefault="009B7C05" w:rsidP="00A801A3">
            <w:pPr>
              <w:rPr>
                <w:rFonts w:ascii="Arial" w:hAnsi="Arial" w:cs="Arial"/>
                <w:sz w:val="16"/>
                <w:szCs w:val="16"/>
              </w:rPr>
            </w:pPr>
            <w:r w:rsidRPr="00EA60FE">
              <w:rPr>
                <w:sz w:val="24"/>
                <w:szCs w:val="24"/>
              </w:rPr>
              <w:t>Проверка наличия цепи между заземлителями и заземленными элементами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B7C05" w:rsidRDefault="00EA60FE" w:rsidP="00EA60FE">
            <w:pPr>
              <w:jc w:val="center"/>
              <w:rPr>
                <w:i/>
                <w:iCs/>
                <w:sz w:val="24"/>
                <w:szCs w:val="24"/>
              </w:rPr>
            </w:pPr>
            <w:r>
              <w:rPr>
                <w:i/>
                <w:iCs/>
                <w:sz w:val="24"/>
                <w:szCs w:val="24"/>
              </w:rPr>
              <w:t>точек</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B7C05" w:rsidRDefault="00EA60FE" w:rsidP="00EA60FE">
            <w:pPr>
              <w:jc w:val="center"/>
              <w:rPr>
                <w:sz w:val="24"/>
                <w:szCs w:val="24"/>
              </w:rPr>
            </w:pPr>
            <w:r>
              <w:rPr>
                <w:sz w:val="24"/>
                <w:szCs w:val="24"/>
              </w:rPr>
              <w:t>45</w:t>
            </w:r>
          </w:p>
        </w:tc>
      </w:tr>
    </w:tbl>
    <w:p w:rsidR="00EA60FE" w:rsidRDefault="00EA60FE" w:rsidP="001A1FD1">
      <w:pPr>
        <w:jc w:val="both"/>
        <w:rPr>
          <w:b/>
          <w:sz w:val="24"/>
          <w:szCs w:val="24"/>
        </w:rPr>
      </w:pPr>
    </w:p>
    <w:p w:rsidR="00EA60FE" w:rsidRDefault="00EA60FE" w:rsidP="001A1FD1">
      <w:pPr>
        <w:jc w:val="both"/>
        <w:rPr>
          <w:b/>
          <w:sz w:val="24"/>
          <w:szCs w:val="24"/>
        </w:rPr>
      </w:pPr>
    </w:p>
    <w:p w:rsidR="00EA60FE" w:rsidRDefault="00EA60FE" w:rsidP="001A1FD1">
      <w:pPr>
        <w:jc w:val="both"/>
        <w:rPr>
          <w:b/>
          <w:sz w:val="24"/>
          <w:szCs w:val="24"/>
        </w:rPr>
      </w:pPr>
    </w:p>
    <w:p w:rsidR="00EA60FE" w:rsidRDefault="00EA60FE" w:rsidP="001A1FD1">
      <w:pPr>
        <w:jc w:val="both"/>
        <w:rPr>
          <w:b/>
          <w:sz w:val="24"/>
          <w:szCs w:val="24"/>
        </w:rPr>
      </w:pPr>
    </w:p>
    <w:p w:rsidR="00EA60FE" w:rsidRDefault="00EA60FE" w:rsidP="001A1FD1">
      <w:pPr>
        <w:jc w:val="both"/>
        <w:rPr>
          <w:b/>
          <w:sz w:val="24"/>
          <w:szCs w:val="24"/>
        </w:rPr>
      </w:pPr>
    </w:p>
    <w:p w:rsidR="00EA60FE" w:rsidRDefault="00EA60FE" w:rsidP="001A1FD1">
      <w:pPr>
        <w:jc w:val="both"/>
        <w:rPr>
          <w:b/>
          <w:sz w:val="24"/>
          <w:szCs w:val="24"/>
        </w:rPr>
      </w:pPr>
    </w:p>
    <w:p w:rsidR="00EA60FE" w:rsidRDefault="00EA60FE" w:rsidP="001A1FD1">
      <w:pPr>
        <w:jc w:val="both"/>
        <w:rPr>
          <w:b/>
          <w:sz w:val="24"/>
          <w:szCs w:val="24"/>
        </w:rPr>
      </w:pPr>
    </w:p>
    <w:p w:rsidR="00EA60FE" w:rsidRDefault="00EA60FE" w:rsidP="001A1FD1">
      <w:pPr>
        <w:jc w:val="both"/>
        <w:rPr>
          <w:b/>
          <w:sz w:val="24"/>
          <w:szCs w:val="24"/>
        </w:rPr>
      </w:pPr>
    </w:p>
    <w:p w:rsidR="00EA60FE" w:rsidRDefault="00EA60FE" w:rsidP="001A1FD1">
      <w:pPr>
        <w:jc w:val="both"/>
        <w:rPr>
          <w:b/>
          <w:sz w:val="24"/>
          <w:szCs w:val="24"/>
        </w:rPr>
      </w:pPr>
    </w:p>
    <w:p w:rsidR="00EA60FE" w:rsidRPr="002A4DFB" w:rsidRDefault="00EA60FE" w:rsidP="001A1FD1">
      <w:pPr>
        <w:jc w:val="both"/>
        <w:rPr>
          <w:b/>
          <w:sz w:val="24"/>
          <w:szCs w:val="24"/>
        </w:rPr>
      </w:pPr>
    </w:p>
    <w:p w:rsidR="00A801A3" w:rsidRDefault="00A801A3" w:rsidP="001A1FD1">
      <w:pPr>
        <w:jc w:val="both"/>
        <w:rPr>
          <w:b/>
          <w:sz w:val="24"/>
          <w:szCs w:val="24"/>
        </w:rPr>
      </w:pPr>
      <w:r>
        <w:rPr>
          <w:b/>
          <w:sz w:val="24"/>
          <w:szCs w:val="24"/>
        </w:rPr>
        <w:lastRenderedPageBreak/>
        <w:t xml:space="preserve">                                                                                       </w:t>
      </w:r>
      <w:r w:rsidR="00E23A4B">
        <w:rPr>
          <w:b/>
          <w:sz w:val="24"/>
          <w:szCs w:val="24"/>
        </w:rPr>
        <w:t>Приложение № 5 к Техническому заданию</w:t>
      </w:r>
    </w:p>
    <w:p w:rsidR="00A801A3" w:rsidRDefault="00A801A3" w:rsidP="001A1FD1">
      <w:pPr>
        <w:jc w:val="both"/>
        <w:rPr>
          <w:b/>
          <w:sz w:val="24"/>
          <w:szCs w:val="24"/>
        </w:rPr>
      </w:pPr>
    </w:p>
    <w:p w:rsidR="00A801A3" w:rsidRDefault="00A801A3" w:rsidP="001A1FD1">
      <w:pPr>
        <w:jc w:val="both"/>
        <w:rPr>
          <w:b/>
          <w:sz w:val="24"/>
          <w:szCs w:val="24"/>
        </w:rPr>
      </w:pP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5"/>
        <w:gridCol w:w="6868"/>
        <w:gridCol w:w="1418"/>
        <w:gridCol w:w="1417"/>
      </w:tblGrid>
      <w:tr w:rsidR="000958F0" w:rsidRPr="00EA60FE" w:rsidTr="0038024A">
        <w:trPr>
          <w:trHeight w:val="284"/>
        </w:trPr>
        <w:tc>
          <w:tcPr>
            <w:tcW w:w="10348" w:type="dxa"/>
            <w:gridSpan w:val="4"/>
            <w:shd w:val="clear" w:color="auto" w:fill="auto"/>
            <w:noWrap/>
            <w:hideMark/>
          </w:tcPr>
          <w:p w:rsidR="000958F0" w:rsidRPr="000958F0" w:rsidRDefault="000958F0" w:rsidP="000958F0">
            <w:pPr>
              <w:jc w:val="center"/>
              <w:rPr>
                <w:b/>
                <w:sz w:val="24"/>
                <w:szCs w:val="24"/>
              </w:rPr>
            </w:pPr>
            <w:r w:rsidRPr="000958F0">
              <w:rPr>
                <w:b/>
                <w:sz w:val="24"/>
                <w:szCs w:val="24"/>
              </w:rPr>
              <w:t>Щитовое оборудование</w:t>
            </w:r>
          </w:p>
        </w:tc>
      </w:tr>
      <w:tr w:rsidR="000958F0" w:rsidRPr="00EA60FE" w:rsidTr="0038024A">
        <w:trPr>
          <w:trHeight w:val="274"/>
        </w:trPr>
        <w:tc>
          <w:tcPr>
            <w:tcW w:w="10348" w:type="dxa"/>
            <w:gridSpan w:val="4"/>
            <w:shd w:val="clear" w:color="auto" w:fill="auto"/>
            <w:noWrap/>
            <w:hideMark/>
          </w:tcPr>
          <w:p w:rsidR="000958F0" w:rsidRPr="000958F0" w:rsidRDefault="000958F0" w:rsidP="000958F0">
            <w:pPr>
              <w:jc w:val="center"/>
              <w:rPr>
                <w:b/>
                <w:sz w:val="24"/>
                <w:szCs w:val="24"/>
              </w:rPr>
            </w:pPr>
            <w:r w:rsidRPr="000958F0">
              <w:rPr>
                <w:b/>
                <w:sz w:val="24"/>
                <w:szCs w:val="24"/>
              </w:rPr>
              <w:t>Монтажные работы</w:t>
            </w:r>
          </w:p>
        </w:tc>
      </w:tr>
      <w:tr w:rsidR="0032029A" w:rsidRPr="00EA60FE" w:rsidTr="00A801A3">
        <w:trPr>
          <w:trHeight w:val="824"/>
        </w:trPr>
        <w:tc>
          <w:tcPr>
            <w:tcW w:w="645" w:type="dxa"/>
            <w:shd w:val="clear" w:color="auto" w:fill="auto"/>
            <w:noWrap/>
            <w:vAlign w:val="center"/>
            <w:hideMark/>
          </w:tcPr>
          <w:p w:rsidR="0032029A" w:rsidRPr="00EA60FE" w:rsidRDefault="0032029A" w:rsidP="00A801A3">
            <w:pPr>
              <w:rPr>
                <w:sz w:val="24"/>
                <w:szCs w:val="24"/>
              </w:rPr>
            </w:pPr>
            <w:r>
              <w:rPr>
                <w:sz w:val="24"/>
                <w:szCs w:val="24"/>
              </w:rPr>
              <w:t>1</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Блок управления шкафного исполнения или распределительный пункт (шкаф), устанавливаемый на стене, высота и ширина до 1700х1100 мм</w:t>
            </w:r>
          </w:p>
        </w:tc>
        <w:tc>
          <w:tcPr>
            <w:tcW w:w="1418" w:type="dxa"/>
            <w:shd w:val="clear" w:color="auto" w:fill="auto"/>
            <w:vAlign w:val="bottom"/>
            <w:hideMark/>
          </w:tcPr>
          <w:p w:rsidR="0032029A" w:rsidRPr="00EA60FE" w:rsidRDefault="0032029A" w:rsidP="0038024A">
            <w:pPr>
              <w:jc w:val="center"/>
              <w:rPr>
                <w:i/>
                <w:iCs/>
                <w:sz w:val="24"/>
                <w:szCs w:val="24"/>
              </w:rPr>
            </w:pPr>
            <w:r>
              <w:rPr>
                <w:i/>
                <w:iCs/>
                <w:sz w:val="24"/>
                <w:szCs w:val="24"/>
              </w:rPr>
              <w:t>шт</w:t>
            </w:r>
            <w:r w:rsidRPr="00EA60FE">
              <w:rPr>
                <w:i/>
                <w:iCs/>
                <w:sz w:val="24"/>
                <w:szCs w:val="24"/>
              </w:rPr>
              <w:t>.</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4</w:t>
            </w:r>
          </w:p>
        </w:tc>
      </w:tr>
      <w:tr w:rsidR="0032029A" w:rsidRPr="00EA60FE" w:rsidTr="00A801A3">
        <w:trPr>
          <w:trHeight w:val="553"/>
        </w:trPr>
        <w:tc>
          <w:tcPr>
            <w:tcW w:w="645" w:type="dxa"/>
            <w:shd w:val="clear" w:color="auto" w:fill="auto"/>
            <w:noWrap/>
            <w:vAlign w:val="center"/>
            <w:hideMark/>
          </w:tcPr>
          <w:p w:rsidR="0032029A" w:rsidRPr="00EA60FE" w:rsidRDefault="0032029A" w:rsidP="00A801A3">
            <w:pPr>
              <w:rPr>
                <w:sz w:val="24"/>
                <w:szCs w:val="24"/>
              </w:rPr>
            </w:pPr>
            <w:r>
              <w:rPr>
                <w:sz w:val="24"/>
                <w:szCs w:val="24"/>
              </w:rPr>
              <w:t>1</w:t>
            </w:r>
            <w:r w:rsidRPr="00EA60FE">
              <w:rPr>
                <w:sz w:val="24"/>
                <w:szCs w:val="24"/>
              </w:rPr>
              <w:t>,1</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Панели распределительные, с установленными на них коммутационными и защитными аппаратами</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шт.</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4</w:t>
            </w:r>
          </w:p>
        </w:tc>
      </w:tr>
      <w:tr w:rsidR="0032029A" w:rsidRPr="00EA60FE" w:rsidTr="00A801A3">
        <w:trPr>
          <w:trHeight w:val="825"/>
        </w:trPr>
        <w:tc>
          <w:tcPr>
            <w:tcW w:w="645" w:type="dxa"/>
            <w:shd w:val="clear" w:color="auto" w:fill="auto"/>
            <w:noWrap/>
            <w:vAlign w:val="center"/>
            <w:hideMark/>
          </w:tcPr>
          <w:p w:rsidR="0032029A" w:rsidRPr="00EA60FE" w:rsidRDefault="0032029A" w:rsidP="00A801A3">
            <w:pPr>
              <w:rPr>
                <w:sz w:val="24"/>
                <w:szCs w:val="24"/>
              </w:rPr>
            </w:pPr>
            <w:r>
              <w:rPr>
                <w:sz w:val="24"/>
                <w:szCs w:val="24"/>
              </w:rPr>
              <w:t>2</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Пост управления кнопочный общего назначения, устанавливаемый на конструкции на полу, количество элементов поста до 3</w:t>
            </w:r>
          </w:p>
        </w:tc>
        <w:tc>
          <w:tcPr>
            <w:tcW w:w="1418" w:type="dxa"/>
            <w:shd w:val="clear" w:color="auto" w:fill="auto"/>
            <w:vAlign w:val="bottom"/>
            <w:hideMark/>
          </w:tcPr>
          <w:p w:rsidR="0032029A" w:rsidRPr="00EA60FE" w:rsidRDefault="0032029A" w:rsidP="0038024A">
            <w:pPr>
              <w:jc w:val="center"/>
              <w:rPr>
                <w:i/>
                <w:iCs/>
                <w:sz w:val="24"/>
                <w:szCs w:val="24"/>
              </w:rPr>
            </w:pPr>
            <w:r>
              <w:rPr>
                <w:i/>
                <w:iCs/>
                <w:sz w:val="24"/>
                <w:szCs w:val="24"/>
              </w:rPr>
              <w:t>шт</w:t>
            </w:r>
            <w:r w:rsidRPr="00EA60FE">
              <w:rPr>
                <w:i/>
                <w:iCs/>
                <w:sz w:val="24"/>
                <w:szCs w:val="24"/>
              </w:rPr>
              <w:t>.</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4</w:t>
            </w:r>
          </w:p>
        </w:tc>
      </w:tr>
      <w:tr w:rsidR="0032029A" w:rsidRPr="00EA60FE" w:rsidTr="00A801A3">
        <w:trPr>
          <w:trHeight w:val="285"/>
        </w:trPr>
        <w:tc>
          <w:tcPr>
            <w:tcW w:w="645" w:type="dxa"/>
            <w:shd w:val="clear" w:color="auto" w:fill="auto"/>
            <w:noWrap/>
            <w:vAlign w:val="center"/>
            <w:hideMark/>
          </w:tcPr>
          <w:p w:rsidR="0032029A" w:rsidRPr="00EA60FE" w:rsidRDefault="0032029A" w:rsidP="00A801A3">
            <w:pPr>
              <w:rPr>
                <w:sz w:val="24"/>
                <w:szCs w:val="24"/>
              </w:rPr>
            </w:pPr>
            <w:r>
              <w:rPr>
                <w:sz w:val="24"/>
                <w:szCs w:val="24"/>
              </w:rPr>
              <w:t>2</w:t>
            </w:r>
            <w:r w:rsidRPr="00EA60FE">
              <w:rPr>
                <w:sz w:val="24"/>
                <w:szCs w:val="24"/>
              </w:rPr>
              <w:t>,1</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 xml:space="preserve">Посты </w:t>
            </w:r>
            <w:r>
              <w:rPr>
                <w:sz w:val="24"/>
                <w:szCs w:val="24"/>
              </w:rPr>
              <w:t>у</w:t>
            </w:r>
            <w:r w:rsidRPr="00EA60FE">
              <w:rPr>
                <w:sz w:val="24"/>
                <w:szCs w:val="24"/>
              </w:rPr>
              <w:t>правления, тип ПУ-П У3</w:t>
            </w:r>
            <w:r w:rsidRPr="009B6230">
              <w:rPr>
                <w:color w:val="FF0000"/>
                <w:sz w:val="24"/>
                <w:szCs w:val="24"/>
              </w:rPr>
              <w:t xml:space="preserve"> либо аналог</w:t>
            </w:r>
            <w:r>
              <w:rPr>
                <w:color w:val="FF0000"/>
                <w:sz w:val="24"/>
                <w:szCs w:val="24"/>
              </w:rPr>
              <w:t>, критерии определения аналога</w:t>
            </w:r>
          </w:p>
          <w:tbl>
            <w:tblPr>
              <w:tblW w:w="0" w:type="auto"/>
              <w:tblCellSpacing w:w="15" w:type="dxa"/>
              <w:tblLayout w:type="fixed"/>
              <w:tblCellMar>
                <w:top w:w="15" w:type="dxa"/>
                <w:left w:w="15" w:type="dxa"/>
                <w:bottom w:w="15" w:type="dxa"/>
                <w:right w:w="15" w:type="dxa"/>
              </w:tblCellMar>
              <w:tblLook w:val="04A0"/>
            </w:tblPr>
            <w:tblGrid>
              <w:gridCol w:w="3748"/>
              <w:gridCol w:w="1872"/>
            </w:tblGrid>
            <w:tr w:rsidR="0032029A" w:rsidRPr="00E07498" w:rsidTr="00225B1A">
              <w:trPr>
                <w:tblCellSpacing w:w="15" w:type="dxa"/>
              </w:trPr>
              <w:tc>
                <w:tcPr>
                  <w:tcW w:w="3703"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Номинальное напряжение, В</w:t>
                  </w:r>
                </w:p>
              </w:tc>
              <w:tc>
                <w:tcPr>
                  <w:tcW w:w="1827"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 24</w:t>
                  </w:r>
                </w:p>
              </w:tc>
            </w:tr>
            <w:tr w:rsidR="0032029A" w:rsidRPr="00E07498" w:rsidTr="00225B1A">
              <w:trPr>
                <w:tblCellSpacing w:w="15" w:type="dxa"/>
              </w:trPr>
              <w:tc>
                <w:tcPr>
                  <w:tcW w:w="3703"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Номинальный ток, А</w:t>
                  </w:r>
                </w:p>
              </w:tc>
              <w:tc>
                <w:tcPr>
                  <w:tcW w:w="1827"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10</w:t>
                  </w:r>
                </w:p>
              </w:tc>
            </w:tr>
            <w:tr w:rsidR="0032029A" w:rsidRPr="00E07498" w:rsidTr="00225B1A">
              <w:trPr>
                <w:tblCellSpacing w:w="15" w:type="dxa"/>
              </w:trPr>
              <w:tc>
                <w:tcPr>
                  <w:tcW w:w="3703"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Количество полюсов</w:t>
                  </w:r>
                </w:p>
              </w:tc>
              <w:tc>
                <w:tcPr>
                  <w:tcW w:w="1827"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w:t>
                  </w:r>
                </w:p>
              </w:tc>
            </w:tr>
            <w:tr w:rsidR="0032029A" w:rsidRPr="00E07498" w:rsidTr="00225B1A">
              <w:trPr>
                <w:tblCellSpacing w:w="15" w:type="dxa"/>
              </w:trPr>
              <w:tc>
                <w:tcPr>
                  <w:tcW w:w="3703"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Вид привода</w:t>
                  </w:r>
                </w:p>
              </w:tc>
              <w:tc>
                <w:tcPr>
                  <w:tcW w:w="1827"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w:t>
                  </w:r>
                </w:p>
              </w:tc>
            </w:tr>
            <w:tr w:rsidR="0032029A" w:rsidRPr="00E07498" w:rsidTr="00225B1A">
              <w:trPr>
                <w:tblCellSpacing w:w="15" w:type="dxa"/>
              </w:trPr>
              <w:tc>
                <w:tcPr>
                  <w:tcW w:w="3703"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Габаритные размеры, мм</w:t>
                  </w:r>
                </w:p>
              </w:tc>
              <w:tc>
                <w:tcPr>
                  <w:tcW w:w="1827"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171х171х101</w:t>
                  </w:r>
                </w:p>
              </w:tc>
            </w:tr>
            <w:tr w:rsidR="0032029A" w:rsidRPr="00E07498" w:rsidTr="00225B1A">
              <w:trPr>
                <w:tblCellSpacing w:w="15" w:type="dxa"/>
              </w:trPr>
              <w:tc>
                <w:tcPr>
                  <w:tcW w:w="3703"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Масса, кг</w:t>
                  </w:r>
                </w:p>
              </w:tc>
              <w:tc>
                <w:tcPr>
                  <w:tcW w:w="1827"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2,6</w:t>
                  </w:r>
                </w:p>
              </w:tc>
            </w:tr>
            <w:tr w:rsidR="0032029A" w:rsidRPr="00E07498" w:rsidTr="00225B1A">
              <w:trPr>
                <w:tblCellSpacing w:w="15" w:type="dxa"/>
              </w:trPr>
              <w:tc>
                <w:tcPr>
                  <w:tcW w:w="3703"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Нормативно-технический документ</w:t>
                  </w:r>
                </w:p>
              </w:tc>
              <w:tc>
                <w:tcPr>
                  <w:tcW w:w="1827" w:type="dxa"/>
                  <w:vAlign w:val="center"/>
                  <w:hideMark/>
                </w:tcPr>
                <w:p w:rsidR="0032029A" w:rsidRPr="00E07498" w:rsidRDefault="0032029A" w:rsidP="00225B1A">
                  <w:pPr>
                    <w:widowControl/>
                    <w:autoSpaceDE/>
                    <w:autoSpaceDN/>
                    <w:spacing w:before="100" w:beforeAutospacing="1" w:after="100" w:afterAutospacing="1"/>
                    <w:rPr>
                      <w:sz w:val="24"/>
                      <w:szCs w:val="24"/>
                    </w:rPr>
                  </w:pPr>
                  <w:r w:rsidRPr="00E07498">
                    <w:rPr>
                      <w:sz w:val="24"/>
                      <w:szCs w:val="24"/>
                    </w:rPr>
                    <w:t>ТУ 400-28 262-83</w:t>
                  </w:r>
                </w:p>
              </w:tc>
            </w:tr>
          </w:tbl>
          <w:p w:rsidR="0032029A" w:rsidRPr="00EA60FE" w:rsidRDefault="0032029A" w:rsidP="00225B1A">
            <w:pPr>
              <w:rPr>
                <w:sz w:val="24"/>
                <w:szCs w:val="24"/>
              </w:rPr>
            </w:pP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шт.</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4</w:t>
            </w:r>
          </w:p>
        </w:tc>
      </w:tr>
      <w:tr w:rsidR="0032029A" w:rsidRPr="00EA60FE" w:rsidTr="00A801A3">
        <w:trPr>
          <w:trHeight w:val="802"/>
        </w:trPr>
        <w:tc>
          <w:tcPr>
            <w:tcW w:w="645" w:type="dxa"/>
            <w:shd w:val="clear" w:color="auto" w:fill="auto"/>
            <w:noWrap/>
            <w:vAlign w:val="center"/>
            <w:hideMark/>
          </w:tcPr>
          <w:p w:rsidR="0032029A" w:rsidRPr="00EA60FE" w:rsidRDefault="0032029A" w:rsidP="00A801A3">
            <w:pPr>
              <w:rPr>
                <w:sz w:val="24"/>
                <w:szCs w:val="24"/>
              </w:rPr>
            </w:pPr>
            <w:r>
              <w:rPr>
                <w:sz w:val="24"/>
                <w:szCs w:val="24"/>
              </w:rPr>
              <w:t>3</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Кабель до 35 кВ по установленным конструкциям и лоткам с креплением на поворотах и в конце трассы, масса 1 м кабеля до 1 кг</w:t>
            </w:r>
          </w:p>
        </w:tc>
        <w:tc>
          <w:tcPr>
            <w:tcW w:w="1418" w:type="dxa"/>
            <w:shd w:val="clear" w:color="auto" w:fill="auto"/>
            <w:vAlign w:val="bottom"/>
            <w:hideMark/>
          </w:tcPr>
          <w:p w:rsidR="0032029A" w:rsidRPr="00EA60FE" w:rsidRDefault="0032029A" w:rsidP="0038024A">
            <w:pPr>
              <w:jc w:val="center"/>
              <w:rPr>
                <w:i/>
                <w:iCs/>
                <w:sz w:val="24"/>
                <w:szCs w:val="24"/>
              </w:rPr>
            </w:pPr>
            <w:r>
              <w:rPr>
                <w:i/>
                <w:iCs/>
                <w:sz w:val="24"/>
                <w:szCs w:val="24"/>
              </w:rPr>
              <w:t>м</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2</w:t>
            </w:r>
            <w:r>
              <w:rPr>
                <w:sz w:val="24"/>
                <w:szCs w:val="24"/>
              </w:rPr>
              <w:t>00</w:t>
            </w:r>
          </w:p>
        </w:tc>
      </w:tr>
      <w:tr w:rsidR="0032029A" w:rsidRPr="00EA60FE" w:rsidTr="00A801A3">
        <w:trPr>
          <w:trHeight w:val="1060"/>
        </w:trPr>
        <w:tc>
          <w:tcPr>
            <w:tcW w:w="645" w:type="dxa"/>
            <w:shd w:val="clear" w:color="auto" w:fill="auto"/>
            <w:noWrap/>
            <w:vAlign w:val="center"/>
            <w:hideMark/>
          </w:tcPr>
          <w:p w:rsidR="0032029A" w:rsidRPr="00EA60FE" w:rsidRDefault="0032029A" w:rsidP="00A801A3">
            <w:pPr>
              <w:rPr>
                <w:sz w:val="24"/>
                <w:szCs w:val="24"/>
              </w:rPr>
            </w:pPr>
            <w:r>
              <w:rPr>
                <w:sz w:val="24"/>
                <w:szCs w:val="24"/>
              </w:rPr>
              <w:t>3</w:t>
            </w:r>
            <w:r w:rsidRPr="00EA60FE">
              <w:rPr>
                <w:sz w:val="24"/>
                <w:szCs w:val="24"/>
              </w:rPr>
              <w:t>,1</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Кабель силовой с медными жилами с поливинилхлоридной изоляцией и оболочкой, не распространяющий горение, с низким дымо- и газовыделением марки ВВГнг-LS, с числом жил - 2 и сечением 1,5 мм2</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м</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2</w:t>
            </w:r>
            <w:r>
              <w:rPr>
                <w:sz w:val="24"/>
                <w:szCs w:val="24"/>
              </w:rPr>
              <w:t>0</w:t>
            </w:r>
          </w:p>
        </w:tc>
      </w:tr>
      <w:tr w:rsidR="0032029A" w:rsidRPr="00EA60FE" w:rsidTr="00A801A3">
        <w:trPr>
          <w:trHeight w:val="631"/>
        </w:trPr>
        <w:tc>
          <w:tcPr>
            <w:tcW w:w="645" w:type="dxa"/>
            <w:shd w:val="clear" w:color="auto" w:fill="auto"/>
            <w:noWrap/>
            <w:vAlign w:val="center"/>
            <w:hideMark/>
          </w:tcPr>
          <w:p w:rsidR="0032029A" w:rsidRPr="00EA60FE" w:rsidRDefault="0032029A" w:rsidP="00A801A3">
            <w:pPr>
              <w:rPr>
                <w:sz w:val="24"/>
                <w:szCs w:val="24"/>
              </w:rPr>
            </w:pPr>
            <w:r>
              <w:rPr>
                <w:sz w:val="24"/>
                <w:szCs w:val="24"/>
              </w:rPr>
              <w:t>3</w:t>
            </w:r>
            <w:r w:rsidRPr="00EA60FE">
              <w:rPr>
                <w:sz w:val="24"/>
                <w:szCs w:val="24"/>
              </w:rPr>
              <w:t>,2</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Провода силовые для электрических установок на напряжение до 450 В с медной жилой марки ПВ3, сечением 10 мм2</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м</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2</w:t>
            </w:r>
            <w:r>
              <w:rPr>
                <w:sz w:val="24"/>
                <w:szCs w:val="24"/>
              </w:rPr>
              <w:t>00</w:t>
            </w:r>
          </w:p>
        </w:tc>
      </w:tr>
      <w:tr w:rsidR="0032029A" w:rsidRPr="00EA60FE" w:rsidTr="00A801A3">
        <w:trPr>
          <w:trHeight w:val="605"/>
        </w:trPr>
        <w:tc>
          <w:tcPr>
            <w:tcW w:w="645" w:type="dxa"/>
            <w:shd w:val="clear" w:color="auto" w:fill="auto"/>
            <w:noWrap/>
            <w:vAlign w:val="center"/>
            <w:hideMark/>
          </w:tcPr>
          <w:p w:rsidR="0032029A" w:rsidRPr="00EA60FE" w:rsidRDefault="0032029A" w:rsidP="00A801A3">
            <w:pPr>
              <w:rPr>
                <w:sz w:val="24"/>
                <w:szCs w:val="24"/>
              </w:rPr>
            </w:pPr>
            <w:r>
              <w:rPr>
                <w:sz w:val="24"/>
                <w:szCs w:val="24"/>
              </w:rPr>
              <w:t>4</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Разводка по устройствам и подключение жил кабелей или проводов сечением до 70 мм2</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жил</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16</w:t>
            </w:r>
          </w:p>
        </w:tc>
      </w:tr>
      <w:tr w:rsidR="0032029A" w:rsidRPr="00EA60FE" w:rsidTr="00A801A3">
        <w:trPr>
          <w:trHeight w:val="570"/>
        </w:trPr>
        <w:tc>
          <w:tcPr>
            <w:tcW w:w="645" w:type="dxa"/>
            <w:shd w:val="clear" w:color="auto" w:fill="auto"/>
            <w:noWrap/>
            <w:vAlign w:val="center"/>
            <w:hideMark/>
          </w:tcPr>
          <w:p w:rsidR="0032029A" w:rsidRPr="00EA60FE" w:rsidRDefault="0032029A" w:rsidP="00A801A3">
            <w:pPr>
              <w:rPr>
                <w:sz w:val="24"/>
                <w:szCs w:val="24"/>
              </w:rPr>
            </w:pPr>
            <w:r>
              <w:rPr>
                <w:sz w:val="24"/>
                <w:szCs w:val="24"/>
              </w:rPr>
              <w:t>5</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Короб на конструкциях, кронштейнах, по фермам и колоннам, длина 2 м</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м</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2</w:t>
            </w:r>
            <w:r>
              <w:rPr>
                <w:sz w:val="24"/>
                <w:szCs w:val="24"/>
              </w:rPr>
              <w:t>0</w:t>
            </w:r>
          </w:p>
        </w:tc>
      </w:tr>
      <w:tr w:rsidR="0032029A" w:rsidRPr="00EA60FE" w:rsidTr="00A801A3">
        <w:trPr>
          <w:trHeight w:val="441"/>
        </w:trPr>
        <w:tc>
          <w:tcPr>
            <w:tcW w:w="645" w:type="dxa"/>
            <w:shd w:val="clear" w:color="auto" w:fill="auto"/>
            <w:noWrap/>
            <w:vAlign w:val="center"/>
            <w:hideMark/>
          </w:tcPr>
          <w:p w:rsidR="0032029A" w:rsidRPr="00EA60FE" w:rsidRDefault="0032029A" w:rsidP="00A801A3">
            <w:pPr>
              <w:rPr>
                <w:sz w:val="24"/>
                <w:szCs w:val="24"/>
              </w:rPr>
            </w:pPr>
            <w:r>
              <w:rPr>
                <w:sz w:val="24"/>
                <w:szCs w:val="24"/>
              </w:rPr>
              <w:t>5</w:t>
            </w:r>
            <w:r w:rsidRPr="00EA60FE">
              <w:rPr>
                <w:sz w:val="24"/>
                <w:szCs w:val="24"/>
              </w:rPr>
              <w:t>,1</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Кабель-канал (короб) 100x40 мм</w:t>
            </w:r>
            <w:r w:rsidRPr="009B6230">
              <w:rPr>
                <w:color w:val="FF0000"/>
                <w:sz w:val="24"/>
                <w:szCs w:val="24"/>
              </w:rPr>
              <w:t xml:space="preserve"> </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м</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20</w:t>
            </w:r>
          </w:p>
        </w:tc>
      </w:tr>
      <w:tr w:rsidR="0032029A" w:rsidRPr="00EA60FE" w:rsidTr="00A801A3">
        <w:trPr>
          <w:trHeight w:val="847"/>
        </w:trPr>
        <w:tc>
          <w:tcPr>
            <w:tcW w:w="645" w:type="dxa"/>
            <w:shd w:val="clear" w:color="auto" w:fill="auto"/>
            <w:noWrap/>
            <w:vAlign w:val="center"/>
            <w:hideMark/>
          </w:tcPr>
          <w:p w:rsidR="0032029A" w:rsidRPr="00EA60FE" w:rsidRDefault="0032029A" w:rsidP="00A801A3">
            <w:pPr>
              <w:rPr>
                <w:sz w:val="24"/>
                <w:szCs w:val="24"/>
              </w:rPr>
            </w:pPr>
            <w:r>
              <w:rPr>
                <w:sz w:val="24"/>
                <w:szCs w:val="24"/>
              </w:rPr>
              <w:t>6</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Кабель до 35 кВ по установленным конструкциям и лоткам с креплением на поворотах и в конце трассы, масса 1 м кабеля до 2 кг</w:t>
            </w:r>
          </w:p>
        </w:tc>
        <w:tc>
          <w:tcPr>
            <w:tcW w:w="1418" w:type="dxa"/>
            <w:shd w:val="clear" w:color="auto" w:fill="auto"/>
            <w:vAlign w:val="bottom"/>
            <w:hideMark/>
          </w:tcPr>
          <w:p w:rsidR="0032029A" w:rsidRPr="00EA60FE" w:rsidRDefault="0032029A" w:rsidP="0038024A">
            <w:pPr>
              <w:jc w:val="center"/>
              <w:rPr>
                <w:i/>
                <w:iCs/>
                <w:sz w:val="24"/>
                <w:szCs w:val="24"/>
              </w:rPr>
            </w:pPr>
            <w:r>
              <w:rPr>
                <w:i/>
                <w:iCs/>
                <w:sz w:val="24"/>
                <w:szCs w:val="24"/>
              </w:rPr>
              <w:t>м</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24</w:t>
            </w:r>
          </w:p>
        </w:tc>
      </w:tr>
      <w:tr w:rsidR="0032029A" w:rsidRPr="00EA60FE" w:rsidTr="00A801A3">
        <w:trPr>
          <w:trHeight w:val="1104"/>
        </w:trPr>
        <w:tc>
          <w:tcPr>
            <w:tcW w:w="645" w:type="dxa"/>
            <w:shd w:val="clear" w:color="auto" w:fill="auto"/>
            <w:noWrap/>
            <w:vAlign w:val="center"/>
            <w:hideMark/>
          </w:tcPr>
          <w:p w:rsidR="0032029A" w:rsidRPr="00EA60FE" w:rsidRDefault="0032029A" w:rsidP="00A801A3">
            <w:pPr>
              <w:rPr>
                <w:sz w:val="24"/>
                <w:szCs w:val="24"/>
              </w:rPr>
            </w:pPr>
            <w:r>
              <w:rPr>
                <w:sz w:val="24"/>
                <w:szCs w:val="24"/>
              </w:rPr>
              <w:t>6</w:t>
            </w:r>
            <w:r w:rsidRPr="00EA60FE">
              <w:rPr>
                <w:sz w:val="24"/>
                <w:szCs w:val="24"/>
              </w:rPr>
              <w:t>,1</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Кабель силовой с медными жилами с поливинилхлоридной изоляцией и оболочкой, не распространяющий горение, с низким дымо- и газовыделением марки ВВГнг-LS, с числом жил - 5 и сечением 16 мм2</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м</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24</w:t>
            </w:r>
          </w:p>
        </w:tc>
      </w:tr>
      <w:tr w:rsidR="0032029A" w:rsidRPr="00EA60FE" w:rsidTr="00A801A3">
        <w:trPr>
          <w:trHeight w:val="533"/>
        </w:trPr>
        <w:tc>
          <w:tcPr>
            <w:tcW w:w="645" w:type="dxa"/>
            <w:shd w:val="clear" w:color="auto" w:fill="auto"/>
            <w:noWrap/>
            <w:vAlign w:val="center"/>
            <w:hideMark/>
          </w:tcPr>
          <w:p w:rsidR="0032029A" w:rsidRPr="00EA60FE" w:rsidRDefault="0032029A" w:rsidP="00A801A3">
            <w:pPr>
              <w:rPr>
                <w:sz w:val="24"/>
                <w:szCs w:val="24"/>
              </w:rPr>
            </w:pPr>
            <w:r>
              <w:rPr>
                <w:sz w:val="24"/>
                <w:szCs w:val="24"/>
              </w:rPr>
              <w:t>7</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Разводка по устройствам и подключение жил кабелей или проводов сечением до 16 мм2</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жил</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4</w:t>
            </w:r>
            <w:r>
              <w:rPr>
                <w:sz w:val="24"/>
                <w:szCs w:val="24"/>
              </w:rPr>
              <w:t>0</w:t>
            </w:r>
          </w:p>
        </w:tc>
      </w:tr>
      <w:tr w:rsidR="0032029A" w:rsidRPr="00EA60FE" w:rsidTr="00A801A3">
        <w:trPr>
          <w:trHeight w:val="285"/>
        </w:trPr>
        <w:tc>
          <w:tcPr>
            <w:tcW w:w="645" w:type="dxa"/>
            <w:shd w:val="clear" w:color="auto" w:fill="auto"/>
            <w:noWrap/>
            <w:vAlign w:val="center"/>
            <w:hideMark/>
          </w:tcPr>
          <w:p w:rsidR="0032029A" w:rsidRPr="00EA60FE" w:rsidRDefault="0032029A" w:rsidP="00A801A3">
            <w:pPr>
              <w:rPr>
                <w:sz w:val="24"/>
                <w:szCs w:val="24"/>
              </w:rPr>
            </w:pPr>
            <w:r>
              <w:rPr>
                <w:sz w:val="24"/>
                <w:szCs w:val="24"/>
              </w:rPr>
              <w:t>7</w:t>
            </w:r>
            <w:r w:rsidRPr="00EA60FE">
              <w:rPr>
                <w:sz w:val="24"/>
                <w:szCs w:val="24"/>
              </w:rPr>
              <w:t>,1</w:t>
            </w:r>
          </w:p>
        </w:tc>
        <w:tc>
          <w:tcPr>
            <w:tcW w:w="6868" w:type="dxa"/>
            <w:shd w:val="clear" w:color="auto" w:fill="auto"/>
            <w:vAlign w:val="center"/>
            <w:hideMark/>
          </w:tcPr>
          <w:p w:rsidR="0032029A" w:rsidRPr="00EA60FE" w:rsidRDefault="0032029A" w:rsidP="00225B1A">
            <w:pPr>
              <w:rPr>
                <w:sz w:val="24"/>
                <w:szCs w:val="24"/>
              </w:rPr>
            </w:pPr>
            <w:r w:rsidRPr="00EA60FE">
              <w:rPr>
                <w:sz w:val="24"/>
                <w:szCs w:val="24"/>
              </w:rPr>
              <w:t>Сжимы ответвительные У-859</w:t>
            </w:r>
            <w:r w:rsidRPr="009B6230">
              <w:rPr>
                <w:color w:val="FF0000"/>
                <w:sz w:val="24"/>
                <w:szCs w:val="24"/>
              </w:rPr>
              <w:t xml:space="preserve"> либо аналог</w:t>
            </w:r>
            <w:r>
              <w:rPr>
                <w:color w:val="FF0000"/>
                <w:sz w:val="24"/>
                <w:szCs w:val="24"/>
              </w:rPr>
              <w:t>, критерии критерии определения аналога</w:t>
            </w:r>
          </w:p>
          <w:p w:rsidR="0032029A" w:rsidRPr="00BF22D3" w:rsidRDefault="0032029A" w:rsidP="00225B1A">
            <w:pPr>
              <w:rPr>
                <w:sz w:val="24"/>
                <w:szCs w:val="24"/>
              </w:rPr>
            </w:pPr>
            <w:r w:rsidRPr="00BF22D3">
              <w:rPr>
                <w:sz w:val="24"/>
                <w:szCs w:val="24"/>
              </w:rPr>
              <w:t xml:space="preserve"> Материал корпуса - специальный полимер, стойкий к воздействию ультрафиолета;</w:t>
            </w:r>
            <w:r w:rsidRPr="00BF22D3">
              <w:rPr>
                <w:sz w:val="24"/>
                <w:szCs w:val="24"/>
              </w:rPr>
              <w:br/>
              <w:t>Материал контактной вставки - сталь с гальваническим покрытием (Ц15);</w:t>
            </w:r>
            <w:r w:rsidRPr="00BF22D3">
              <w:rPr>
                <w:sz w:val="24"/>
                <w:szCs w:val="24"/>
              </w:rPr>
              <w:br/>
            </w:r>
            <w:r w:rsidRPr="00BF22D3">
              <w:rPr>
                <w:sz w:val="24"/>
                <w:szCs w:val="24"/>
              </w:rPr>
              <w:lastRenderedPageBreak/>
              <w:t>Сечения жил магистрального провода: от 50 до 70 мм²;</w:t>
            </w:r>
            <w:r w:rsidRPr="00BF22D3">
              <w:rPr>
                <w:sz w:val="24"/>
                <w:szCs w:val="24"/>
              </w:rPr>
              <w:br/>
              <w:t>Сечения жил ответвительного провода: от 4 до 35 мм²;</w:t>
            </w:r>
            <w:r w:rsidRPr="00BF22D3">
              <w:rPr>
                <w:sz w:val="24"/>
                <w:szCs w:val="24"/>
              </w:rPr>
              <w:br/>
              <w:t>Степень защиты - IP20;</w:t>
            </w:r>
            <w:r w:rsidRPr="00BF22D3">
              <w:rPr>
                <w:sz w:val="24"/>
                <w:szCs w:val="24"/>
              </w:rPr>
              <w:br/>
              <w:t>Климатическое исполнение - У3.</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lastRenderedPageBreak/>
              <w:t>шт.</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20</w:t>
            </w:r>
          </w:p>
        </w:tc>
      </w:tr>
      <w:tr w:rsidR="0032029A" w:rsidRPr="00EA60FE" w:rsidTr="00A801A3">
        <w:trPr>
          <w:trHeight w:val="285"/>
        </w:trPr>
        <w:tc>
          <w:tcPr>
            <w:tcW w:w="10348" w:type="dxa"/>
            <w:gridSpan w:val="4"/>
            <w:shd w:val="clear" w:color="auto" w:fill="auto"/>
            <w:noWrap/>
            <w:vAlign w:val="center"/>
            <w:hideMark/>
          </w:tcPr>
          <w:p w:rsidR="0032029A" w:rsidRPr="000958F0" w:rsidRDefault="0032029A" w:rsidP="00A801A3">
            <w:pPr>
              <w:rPr>
                <w:b/>
                <w:sz w:val="24"/>
                <w:szCs w:val="24"/>
              </w:rPr>
            </w:pPr>
            <w:r>
              <w:rPr>
                <w:b/>
                <w:sz w:val="24"/>
                <w:szCs w:val="24"/>
              </w:rPr>
              <w:lastRenderedPageBreak/>
              <w:t xml:space="preserve">                                         </w:t>
            </w:r>
            <w:r w:rsidRPr="000958F0">
              <w:rPr>
                <w:b/>
                <w:sz w:val="24"/>
                <w:szCs w:val="24"/>
              </w:rPr>
              <w:t>Пусконаладочные работы</w:t>
            </w:r>
          </w:p>
        </w:tc>
      </w:tr>
      <w:tr w:rsidR="0032029A" w:rsidRPr="00EA60FE" w:rsidTr="00A801A3">
        <w:trPr>
          <w:trHeight w:val="834"/>
        </w:trPr>
        <w:tc>
          <w:tcPr>
            <w:tcW w:w="645" w:type="dxa"/>
            <w:shd w:val="clear" w:color="auto" w:fill="auto"/>
            <w:noWrap/>
            <w:vAlign w:val="center"/>
            <w:hideMark/>
          </w:tcPr>
          <w:p w:rsidR="0032029A" w:rsidRPr="00EA60FE" w:rsidRDefault="0032029A" w:rsidP="00A801A3">
            <w:pPr>
              <w:rPr>
                <w:sz w:val="24"/>
                <w:szCs w:val="24"/>
              </w:rPr>
            </w:pPr>
            <w:r>
              <w:rPr>
                <w:sz w:val="24"/>
                <w:szCs w:val="24"/>
              </w:rPr>
              <w:t>8</w:t>
            </w:r>
          </w:p>
        </w:tc>
        <w:tc>
          <w:tcPr>
            <w:tcW w:w="6868" w:type="dxa"/>
            <w:shd w:val="clear" w:color="auto" w:fill="auto"/>
            <w:vAlign w:val="center"/>
            <w:hideMark/>
          </w:tcPr>
          <w:p w:rsidR="0032029A" w:rsidRPr="00EA60FE" w:rsidRDefault="0032029A" w:rsidP="00A801A3">
            <w:pPr>
              <w:rPr>
                <w:sz w:val="24"/>
                <w:szCs w:val="24"/>
              </w:rPr>
            </w:pPr>
            <w:r w:rsidRPr="00EA60FE">
              <w:rPr>
                <w:sz w:val="24"/>
                <w:szCs w:val="24"/>
              </w:rPr>
              <w:t>Выключатель трехполюсный напряжением до 1 кВ с электромагнитным, тепловым или комбинированным расцепителем, номинальный ток до 200 А</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1  ШТ.</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4</w:t>
            </w:r>
          </w:p>
        </w:tc>
      </w:tr>
      <w:tr w:rsidR="0032029A" w:rsidRPr="00EA60FE" w:rsidTr="00A801A3">
        <w:trPr>
          <w:trHeight w:val="845"/>
        </w:trPr>
        <w:tc>
          <w:tcPr>
            <w:tcW w:w="645" w:type="dxa"/>
            <w:shd w:val="clear" w:color="auto" w:fill="auto"/>
            <w:noWrap/>
            <w:vAlign w:val="center"/>
            <w:hideMark/>
          </w:tcPr>
          <w:p w:rsidR="0032029A" w:rsidRPr="00EA60FE" w:rsidRDefault="0032029A" w:rsidP="00A801A3">
            <w:pPr>
              <w:rPr>
                <w:sz w:val="24"/>
                <w:szCs w:val="24"/>
              </w:rPr>
            </w:pPr>
            <w:r>
              <w:rPr>
                <w:sz w:val="24"/>
                <w:szCs w:val="24"/>
              </w:rPr>
              <w:t>9</w:t>
            </w:r>
          </w:p>
        </w:tc>
        <w:tc>
          <w:tcPr>
            <w:tcW w:w="6868" w:type="dxa"/>
            <w:shd w:val="clear" w:color="auto" w:fill="auto"/>
            <w:vAlign w:val="center"/>
            <w:hideMark/>
          </w:tcPr>
          <w:p w:rsidR="0032029A" w:rsidRPr="00EA60FE" w:rsidRDefault="0032029A" w:rsidP="00A801A3">
            <w:pPr>
              <w:rPr>
                <w:sz w:val="24"/>
                <w:szCs w:val="24"/>
              </w:rPr>
            </w:pPr>
            <w:r w:rsidRPr="00EA60FE">
              <w:rPr>
                <w:sz w:val="24"/>
                <w:szCs w:val="24"/>
              </w:rPr>
              <w:t>Выключатель однополюсный напряжением до 1 кВ с электромагнитным, тепловым или комбинированным расцепителем</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1  ШТ.</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4</w:t>
            </w:r>
          </w:p>
        </w:tc>
      </w:tr>
      <w:tr w:rsidR="0032029A" w:rsidRPr="00EA60FE" w:rsidTr="00A801A3">
        <w:trPr>
          <w:trHeight w:val="1409"/>
        </w:trPr>
        <w:tc>
          <w:tcPr>
            <w:tcW w:w="645" w:type="dxa"/>
            <w:shd w:val="clear" w:color="auto" w:fill="auto"/>
            <w:noWrap/>
            <w:vAlign w:val="center"/>
            <w:hideMark/>
          </w:tcPr>
          <w:p w:rsidR="0032029A" w:rsidRPr="00EA60FE" w:rsidRDefault="0032029A" w:rsidP="00A801A3">
            <w:pPr>
              <w:rPr>
                <w:sz w:val="24"/>
                <w:szCs w:val="24"/>
              </w:rPr>
            </w:pPr>
            <w:r>
              <w:rPr>
                <w:sz w:val="24"/>
                <w:szCs w:val="24"/>
              </w:rPr>
              <w:t>10</w:t>
            </w:r>
          </w:p>
        </w:tc>
        <w:tc>
          <w:tcPr>
            <w:tcW w:w="6868" w:type="dxa"/>
            <w:shd w:val="clear" w:color="auto" w:fill="auto"/>
            <w:vAlign w:val="center"/>
            <w:hideMark/>
          </w:tcPr>
          <w:p w:rsidR="0032029A" w:rsidRPr="00EA60FE" w:rsidRDefault="0032029A" w:rsidP="00A801A3">
            <w:pPr>
              <w:rPr>
                <w:sz w:val="24"/>
                <w:szCs w:val="24"/>
              </w:rPr>
            </w:pPr>
            <w:r w:rsidRPr="00EA60FE">
              <w:rPr>
                <w:sz w:val="24"/>
                <w:szCs w:val="24"/>
              </w:rPr>
              <w:t>Измерение сопротивления изоляции мегаомметром кабельных и других линий напряжением до 1 кВ, предназначенных для передачи электроэнергии к распределительным устройствам, щитам, шкафам, коммутационным аппаратам и электропотребителям</w:t>
            </w:r>
          </w:p>
        </w:tc>
        <w:tc>
          <w:tcPr>
            <w:tcW w:w="1418" w:type="dxa"/>
            <w:shd w:val="clear" w:color="auto" w:fill="auto"/>
            <w:vAlign w:val="bottom"/>
            <w:hideMark/>
          </w:tcPr>
          <w:p w:rsidR="0032029A" w:rsidRPr="00EA60FE" w:rsidRDefault="0032029A" w:rsidP="0038024A">
            <w:pPr>
              <w:jc w:val="center"/>
              <w:rPr>
                <w:i/>
                <w:iCs/>
                <w:sz w:val="24"/>
                <w:szCs w:val="24"/>
              </w:rPr>
            </w:pPr>
            <w:r w:rsidRPr="00EA60FE">
              <w:rPr>
                <w:i/>
                <w:iCs/>
                <w:sz w:val="24"/>
                <w:szCs w:val="24"/>
              </w:rPr>
              <w:t>1 линия</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24</w:t>
            </w:r>
          </w:p>
        </w:tc>
      </w:tr>
      <w:tr w:rsidR="0032029A" w:rsidRPr="00EA60FE" w:rsidTr="00A801A3">
        <w:trPr>
          <w:trHeight w:val="414"/>
        </w:trPr>
        <w:tc>
          <w:tcPr>
            <w:tcW w:w="645" w:type="dxa"/>
            <w:shd w:val="clear" w:color="auto" w:fill="auto"/>
            <w:noWrap/>
            <w:vAlign w:val="center"/>
            <w:hideMark/>
          </w:tcPr>
          <w:p w:rsidR="0032029A" w:rsidRPr="00EA60FE" w:rsidRDefault="0032029A" w:rsidP="00A801A3">
            <w:pPr>
              <w:rPr>
                <w:sz w:val="24"/>
                <w:szCs w:val="24"/>
              </w:rPr>
            </w:pPr>
            <w:r>
              <w:rPr>
                <w:sz w:val="24"/>
                <w:szCs w:val="24"/>
              </w:rPr>
              <w:t>11</w:t>
            </w:r>
          </w:p>
        </w:tc>
        <w:tc>
          <w:tcPr>
            <w:tcW w:w="6868" w:type="dxa"/>
            <w:shd w:val="clear" w:color="auto" w:fill="auto"/>
            <w:vAlign w:val="center"/>
            <w:hideMark/>
          </w:tcPr>
          <w:p w:rsidR="0032029A" w:rsidRPr="00EA60FE" w:rsidRDefault="0032029A" w:rsidP="00A801A3">
            <w:pPr>
              <w:rPr>
                <w:sz w:val="24"/>
                <w:szCs w:val="24"/>
              </w:rPr>
            </w:pPr>
            <w:r w:rsidRPr="00EA60FE">
              <w:rPr>
                <w:sz w:val="24"/>
                <w:szCs w:val="24"/>
              </w:rPr>
              <w:t>Замер полного сопротивления цепи «фаза-нуль»</w:t>
            </w:r>
          </w:p>
        </w:tc>
        <w:tc>
          <w:tcPr>
            <w:tcW w:w="1418" w:type="dxa"/>
            <w:shd w:val="clear" w:color="auto" w:fill="auto"/>
            <w:vAlign w:val="bottom"/>
            <w:hideMark/>
          </w:tcPr>
          <w:p w:rsidR="0032029A" w:rsidRPr="00EA60FE" w:rsidRDefault="0032029A" w:rsidP="0038024A">
            <w:pPr>
              <w:jc w:val="center"/>
              <w:rPr>
                <w:i/>
                <w:iCs/>
                <w:sz w:val="24"/>
                <w:szCs w:val="24"/>
              </w:rPr>
            </w:pPr>
            <w:r>
              <w:rPr>
                <w:i/>
                <w:iCs/>
                <w:sz w:val="24"/>
                <w:szCs w:val="24"/>
              </w:rPr>
              <w:t>1</w:t>
            </w:r>
            <w:r w:rsidRPr="00EA60FE">
              <w:rPr>
                <w:i/>
                <w:iCs/>
                <w:sz w:val="24"/>
                <w:szCs w:val="24"/>
              </w:rPr>
              <w:t>токоприемник</w:t>
            </w:r>
          </w:p>
        </w:tc>
        <w:tc>
          <w:tcPr>
            <w:tcW w:w="1417" w:type="dxa"/>
            <w:shd w:val="clear" w:color="auto" w:fill="auto"/>
            <w:noWrap/>
            <w:vAlign w:val="bottom"/>
            <w:hideMark/>
          </w:tcPr>
          <w:p w:rsidR="0032029A" w:rsidRPr="00EA60FE" w:rsidRDefault="0032029A" w:rsidP="0038024A">
            <w:pPr>
              <w:jc w:val="center"/>
              <w:rPr>
                <w:sz w:val="24"/>
                <w:szCs w:val="24"/>
              </w:rPr>
            </w:pPr>
            <w:r w:rsidRPr="00EA60FE">
              <w:rPr>
                <w:sz w:val="24"/>
                <w:szCs w:val="24"/>
              </w:rPr>
              <w:t>96</w:t>
            </w:r>
          </w:p>
        </w:tc>
      </w:tr>
    </w:tbl>
    <w:p w:rsidR="00125C9F" w:rsidRDefault="00125C9F" w:rsidP="001A1FD1">
      <w:pPr>
        <w:jc w:val="both"/>
        <w:rPr>
          <w:b/>
          <w:sz w:val="24"/>
          <w:szCs w:val="24"/>
        </w:rPr>
        <w:sectPr w:rsidR="00125C9F" w:rsidSect="00D77822">
          <w:footerReference w:type="even" r:id="rId11"/>
          <w:footerReference w:type="default" r:id="rId12"/>
          <w:endnotePr>
            <w:numFmt w:val="decimal"/>
          </w:endnotePr>
          <w:pgSz w:w="11907" w:h="16840" w:code="9"/>
          <w:pgMar w:top="426" w:right="851" w:bottom="851" w:left="1134" w:header="0" w:footer="567" w:gutter="0"/>
          <w:cols w:space="709"/>
          <w:docGrid w:linePitch="272"/>
        </w:sectPr>
      </w:pPr>
    </w:p>
    <w:p w:rsidR="001A1FD1" w:rsidRDefault="00A801A3" w:rsidP="001A1FD1">
      <w:pPr>
        <w:jc w:val="both"/>
        <w:rPr>
          <w:b/>
          <w:sz w:val="24"/>
          <w:szCs w:val="24"/>
        </w:rPr>
      </w:pPr>
      <w:r>
        <w:rPr>
          <w:b/>
          <w:sz w:val="24"/>
          <w:szCs w:val="24"/>
        </w:rPr>
        <w:lastRenderedPageBreak/>
        <w:t xml:space="preserve">                                                                                                                                                            </w:t>
      </w:r>
      <w:r w:rsidR="00125C9F">
        <w:rPr>
          <w:b/>
          <w:sz w:val="24"/>
          <w:szCs w:val="24"/>
        </w:rPr>
        <w:t xml:space="preserve">Приложение </w:t>
      </w:r>
      <w:r w:rsidR="00E23A4B">
        <w:rPr>
          <w:b/>
          <w:sz w:val="24"/>
          <w:szCs w:val="24"/>
        </w:rPr>
        <w:t>№ 6</w:t>
      </w:r>
      <w:r w:rsidR="00125C9F">
        <w:rPr>
          <w:b/>
          <w:sz w:val="24"/>
          <w:szCs w:val="24"/>
        </w:rPr>
        <w:t xml:space="preserve"> к Техническому заданию</w:t>
      </w:r>
    </w:p>
    <w:p w:rsidR="00125C9F" w:rsidRPr="002A4DFB" w:rsidRDefault="00125C9F" w:rsidP="001A1FD1">
      <w:pPr>
        <w:jc w:val="both"/>
        <w:rPr>
          <w:b/>
          <w:sz w:val="24"/>
          <w:szCs w:val="24"/>
        </w:rPr>
      </w:pPr>
    </w:p>
    <w:p w:rsidR="001A1FD1" w:rsidRPr="002A4DFB" w:rsidRDefault="00125C9F" w:rsidP="001A1FD1">
      <w:pPr>
        <w:jc w:val="both"/>
        <w:rPr>
          <w:b/>
          <w:sz w:val="24"/>
          <w:szCs w:val="24"/>
        </w:rPr>
      </w:pPr>
      <w:r w:rsidRPr="00125C9F">
        <w:rPr>
          <w:b/>
          <w:noProof/>
          <w:sz w:val="24"/>
          <w:szCs w:val="24"/>
        </w:rPr>
        <w:drawing>
          <wp:inline distT="0" distB="0" distL="0" distR="0">
            <wp:extent cx="9979819" cy="5876925"/>
            <wp:effectExtent l="19050" t="0" r="2381" b="0"/>
            <wp:docPr id="3" name="Рисунок 0" descr="Binder1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der1_Страница_1.jpg"/>
                    <pic:cNvPicPr/>
                  </pic:nvPicPr>
                  <pic:blipFill>
                    <a:blip r:embed="rId13"/>
                    <a:stretch>
                      <a:fillRect/>
                    </a:stretch>
                  </pic:blipFill>
                  <pic:spPr>
                    <a:xfrm>
                      <a:off x="0" y="0"/>
                      <a:ext cx="9991703" cy="5883924"/>
                    </a:xfrm>
                    <a:prstGeom prst="rect">
                      <a:avLst/>
                    </a:prstGeom>
                  </pic:spPr>
                </pic:pic>
              </a:graphicData>
            </a:graphic>
          </wp:inline>
        </w:drawing>
      </w:r>
    </w:p>
    <w:p w:rsidR="001A1FD1" w:rsidRPr="002A4DFB" w:rsidRDefault="00125C9F" w:rsidP="001A1FD1">
      <w:pPr>
        <w:jc w:val="both"/>
        <w:rPr>
          <w:b/>
          <w:sz w:val="24"/>
          <w:szCs w:val="24"/>
        </w:rPr>
      </w:pPr>
      <w:r w:rsidRPr="00125C9F">
        <w:rPr>
          <w:b/>
          <w:noProof/>
          <w:sz w:val="24"/>
          <w:szCs w:val="24"/>
        </w:rPr>
        <w:lastRenderedPageBreak/>
        <w:drawing>
          <wp:inline distT="0" distB="0" distL="0" distR="0">
            <wp:extent cx="9244175" cy="6200775"/>
            <wp:effectExtent l="19050" t="0" r="0" b="0"/>
            <wp:docPr id="4" name="Рисунок 1" descr="Binder1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der1_Страница_2.jpg"/>
                    <pic:cNvPicPr/>
                  </pic:nvPicPr>
                  <pic:blipFill>
                    <a:blip r:embed="rId14"/>
                    <a:stretch>
                      <a:fillRect/>
                    </a:stretch>
                  </pic:blipFill>
                  <pic:spPr>
                    <a:xfrm>
                      <a:off x="0" y="0"/>
                      <a:ext cx="9246870" cy="6202583"/>
                    </a:xfrm>
                    <a:prstGeom prst="rect">
                      <a:avLst/>
                    </a:prstGeom>
                  </pic:spPr>
                </pic:pic>
              </a:graphicData>
            </a:graphic>
          </wp:inline>
        </w:drawing>
      </w:r>
    </w:p>
    <w:p w:rsidR="001A1FD1" w:rsidRDefault="00125C9F" w:rsidP="001A1FD1">
      <w:pPr>
        <w:jc w:val="both"/>
        <w:rPr>
          <w:b/>
          <w:sz w:val="24"/>
          <w:szCs w:val="24"/>
        </w:rPr>
      </w:pPr>
      <w:r w:rsidRPr="00125C9F">
        <w:rPr>
          <w:b/>
          <w:noProof/>
          <w:sz w:val="24"/>
          <w:szCs w:val="24"/>
        </w:rPr>
        <w:lastRenderedPageBreak/>
        <w:drawing>
          <wp:inline distT="0" distB="0" distL="0" distR="0">
            <wp:extent cx="9010649" cy="6257925"/>
            <wp:effectExtent l="19050" t="0" r="1" b="0"/>
            <wp:docPr id="5" name="Рисунок 2" descr="Binder1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der1_Страница_3.jpg"/>
                    <pic:cNvPicPr/>
                  </pic:nvPicPr>
                  <pic:blipFill>
                    <a:blip r:embed="rId15"/>
                    <a:stretch>
                      <a:fillRect/>
                    </a:stretch>
                  </pic:blipFill>
                  <pic:spPr>
                    <a:xfrm>
                      <a:off x="0" y="0"/>
                      <a:ext cx="9013277" cy="6259750"/>
                    </a:xfrm>
                    <a:prstGeom prst="rect">
                      <a:avLst/>
                    </a:prstGeom>
                  </pic:spPr>
                </pic:pic>
              </a:graphicData>
            </a:graphic>
          </wp:inline>
        </w:drawing>
      </w:r>
    </w:p>
    <w:p w:rsidR="001A1FD1" w:rsidRDefault="00125C9F" w:rsidP="001A1FD1">
      <w:pPr>
        <w:jc w:val="both"/>
        <w:rPr>
          <w:b/>
          <w:sz w:val="24"/>
          <w:szCs w:val="24"/>
        </w:rPr>
      </w:pPr>
      <w:r w:rsidRPr="00125C9F">
        <w:rPr>
          <w:b/>
          <w:noProof/>
          <w:sz w:val="24"/>
          <w:szCs w:val="24"/>
        </w:rPr>
        <w:lastRenderedPageBreak/>
        <w:drawing>
          <wp:inline distT="0" distB="0" distL="0" distR="0">
            <wp:extent cx="9244175" cy="6210300"/>
            <wp:effectExtent l="19050" t="0" r="0" b="0"/>
            <wp:docPr id="6" name="Рисунок 3" descr="Binder1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der1_Страница_4.jpg"/>
                    <pic:cNvPicPr/>
                  </pic:nvPicPr>
                  <pic:blipFill>
                    <a:blip r:embed="rId16"/>
                    <a:stretch>
                      <a:fillRect/>
                    </a:stretch>
                  </pic:blipFill>
                  <pic:spPr>
                    <a:xfrm>
                      <a:off x="0" y="0"/>
                      <a:ext cx="9246870" cy="6212111"/>
                    </a:xfrm>
                    <a:prstGeom prst="rect">
                      <a:avLst/>
                    </a:prstGeom>
                  </pic:spPr>
                </pic:pic>
              </a:graphicData>
            </a:graphic>
          </wp:inline>
        </w:drawing>
      </w:r>
    </w:p>
    <w:p w:rsidR="001A1FD1" w:rsidRDefault="001A1FD1" w:rsidP="001A1FD1">
      <w:pPr>
        <w:jc w:val="both"/>
        <w:rPr>
          <w:b/>
          <w:sz w:val="24"/>
          <w:szCs w:val="24"/>
        </w:rPr>
      </w:pPr>
    </w:p>
    <w:p w:rsidR="001A1FD1" w:rsidRDefault="00125C9F" w:rsidP="001A1FD1">
      <w:pPr>
        <w:jc w:val="both"/>
        <w:rPr>
          <w:b/>
          <w:sz w:val="24"/>
          <w:szCs w:val="24"/>
        </w:rPr>
      </w:pPr>
      <w:r w:rsidRPr="00125C9F">
        <w:rPr>
          <w:b/>
          <w:noProof/>
          <w:sz w:val="24"/>
          <w:szCs w:val="24"/>
        </w:rPr>
        <w:lastRenderedPageBreak/>
        <w:drawing>
          <wp:inline distT="0" distB="0" distL="0" distR="0">
            <wp:extent cx="9244175" cy="6229350"/>
            <wp:effectExtent l="19050" t="0" r="0" b="0"/>
            <wp:docPr id="7" name="Рисунок 4" descr="Binder1_Страница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der1_Страница_5.jpg"/>
                    <pic:cNvPicPr/>
                  </pic:nvPicPr>
                  <pic:blipFill>
                    <a:blip r:embed="rId17"/>
                    <a:stretch>
                      <a:fillRect/>
                    </a:stretch>
                  </pic:blipFill>
                  <pic:spPr>
                    <a:xfrm>
                      <a:off x="0" y="0"/>
                      <a:ext cx="9246870" cy="6231166"/>
                    </a:xfrm>
                    <a:prstGeom prst="rect">
                      <a:avLst/>
                    </a:prstGeom>
                  </pic:spPr>
                </pic:pic>
              </a:graphicData>
            </a:graphic>
          </wp:inline>
        </w:drawing>
      </w:r>
    </w:p>
    <w:p w:rsidR="001A1FD1" w:rsidRDefault="00125C9F" w:rsidP="001A1FD1">
      <w:pPr>
        <w:jc w:val="both"/>
        <w:rPr>
          <w:b/>
          <w:sz w:val="24"/>
          <w:szCs w:val="24"/>
        </w:rPr>
      </w:pPr>
      <w:r w:rsidRPr="00125C9F">
        <w:rPr>
          <w:b/>
          <w:noProof/>
          <w:sz w:val="24"/>
          <w:szCs w:val="24"/>
        </w:rPr>
        <w:lastRenderedPageBreak/>
        <w:drawing>
          <wp:inline distT="0" distB="0" distL="0" distR="0">
            <wp:extent cx="9244175" cy="6296025"/>
            <wp:effectExtent l="19050" t="0" r="0" b="0"/>
            <wp:docPr id="8" name="Рисунок 5" descr="Binder1_Страница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der1_Страница_6.jpg"/>
                    <pic:cNvPicPr/>
                  </pic:nvPicPr>
                  <pic:blipFill>
                    <a:blip r:embed="rId18"/>
                    <a:stretch>
                      <a:fillRect/>
                    </a:stretch>
                  </pic:blipFill>
                  <pic:spPr>
                    <a:xfrm>
                      <a:off x="0" y="0"/>
                      <a:ext cx="9246870" cy="6297861"/>
                    </a:xfrm>
                    <a:prstGeom prst="rect">
                      <a:avLst/>
                    </a:prstGeom>
                  </pic:spPr>
                </pic:pic>
              </a:graphicData>
            </a:graphic>
          </wp:inline>
        </w:drawing>
      </w:r>
    </w:p>
    <w:p w:rsidR="00587164" w:rsidRPr="00125C9F" w:rsidRDefault="00125C9F" w:rsidP="00125C9F">
      <w:pPr>
        <w:jc w:val="both"/>
        <w:rPr>
          <w:b/>
          <w:sz w:val="24"/>
          <w:szCs w:val="24"/>
        </w:rPr>
      </w:pPr>
      <w:r w:rsidRPr="00125C9F">
        <w:rPr>
          <w:b/>
          <w:noProof/>
          <w:sz w:val="24"/>
          <w:szCs w:val="24"/>
        </w:rPr>
        <w:lastRenderedPageBreak/>
        <w:drawing>
          <wp:inline distT="0" distB="0" distL="0" distR="0">
            <wp:extent cx="9244175" cy="6219825"/>
            <wp:effectExtent l="19050" t="0" r="0" b="0"/>
            <wp:docPr id="9" name="Рисунок 6" descr="Binder1_Страница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der1_Страница_7.jpg"/>
                    <pic:cNvPicPr/>
                  </pic:nvPicPr>
                  <pic:blipFill>
                    <a:blip r:embed="rId19"/>
                    <a:stretch>
                      <a:fillRect/>
                    </a:stretch>
                  </pic:blipFill>
                  <pic:spPr>
                    <a:xfrm>
                      <a:off x="0" y="0"/>
                      <a:ext cx="9246870" cy="6221639"/>
                    </a:xfrm>
                    <a:prstGeom prst="rect">
                      <a:avLst/>
                    </a:prstGeom>
                  </pic:spPr>
                </pic:pic>
              </a:graphicData>
            </a:graphic>
          </wp:inline>
        </w:drawing>
      </w:r>
    </w:p>
    <w:p w:rsidR="00587164" w:rsidRDefault="00587164" w:rsidP="00270F63">
      <w:pPr>
        <w:jc w:val="right"/>
        <w:rPr>
          <w:sz w:val="22"/>
          <w:szCs w:val="22"/>
        </w:rPr>
      </w:pPr>
    </w:p>
    <w:p w:rsidR="00587164" w:rsidRDefault="00587164" w:rsidP="00270F63">
      <w:pPr>
        <w:jc w:val="right"/>
        <w:rPr>
          <w:sz w:val="22"/>
          <w:szCs w:val="22"/>
        </w:rPr>
        <w:sectPr w:rsidR="00587164" w:rsidSect="00125C9F">
          <w:endnotePr>
            <w:numFmt w:val="decimal"/>
          </w:endnotePr>
          <w:pgSz w:w="16840" w:h="11907" w:orient="landscape" w:code="9"/>
          <w:pgMar w:top="568" w:right="567" w:bottom="851" w:left="851" w:header="0" w:footer="567" w:gutter="0"/>
          <w:cols w:space="709"/>
          <w:docGrid w:linePitch="272"/>
        </w:sectPr>
      </w:pPr>
    </w:p>
    <w:tbl>
      <w:tblPr>
        <w:tblW w:w="10632" w:type="dxa"/>
        <w:tblInd w:w="-318" w:type="dxa"/>
        <w:tblLayout w:type="fixed"/>
        <w:tblLook w:val="04A0"/>
      </w:tblPr>
      <w:tblGrid>
        <w:gridCol w:w="426"/>
        <w:gridCol w:w="142"/>
        <w:gridCol w:w="646"/>
        <w:gridCol w:w="63"/>
        <w:gridCol w:w="2126"/>
        <w:gridCol w:w="709"/>
        <w:gridCol w:w="709"/>
        <w:gridCol w:w="851"/>
        <w:gridCol w:w="850"/>
        <w:gridCol w:w="850"/>
        <w:gridCol w:w="851"/>
        <w:gridCol w:w="708"/>
        <w:gridCol w:w="851"/>
        <w:gridCol w:w="850"/>
      </w:tblGrid>
      <w:tr w:rsidR="00DA70C0" w:rsidRPr="00DA6E87" w:rsidTr="00225B1A">
        <w:trPr>
          <w:trHeight w:val="375"/>
        </w:trPr>
        <w:tc>
          <w:tcPr>
            <w:tcW w:w="10632" w:type="dxa"/>
            <w:gridSpan w:val="14"/>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sz w:val="28"/>
                <w:szCs w:val="28"/>
              </w:rPr>
            </w:pPr>
            <w:r w:rsidRPr="00DA6E87">
              <w:rPr>
                <w:sz w:val="28"/>
                <w:szCs w:val="28"/>
              </w:rPr>
              <w:lastRenderedPageBreak/>
              <w:t xml:space="preserve">Приложение </w:t>
            </w:r>
            <w:r>
              <w:rPr>
                <w:sz w:val="28"/>
                <w:szCs w:val="28"/>
              </w:rPr>
              <w:t xml:space="preserve">№ 7 </w:t>
            </w:r>
            <w:r w:rsidRPr="00DA6E87">
              <w:rPr>
                <w:sz w:val="28"/>
                <w:szCs w:val="28"/>
              </w:rPr>
              <w:t>к Техническому заданию</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ind w:left="-312" w:firstLine="312"/>
              <w:rPr>
                <w:rFonts w:ascii="Arial" w:hAnsi="Arial" w:cs="Arial"/>
                <w:sz w:val="16"/>
                <w:szCs w:val="16"/>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16"/>
                <w:szCs w:val="16"/>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5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8"/>
                <w:szCs w:val="28"/>
              </w:rPr>
            </w:pPr>
            <w:r w:rsidRPr="00DA6E87">
              <w:rPr>
                <w:rFonts w:ascii="Arial" w:hAnsi="Arial" w:cs="Arial"/>
                <w:sz w:val="28"/>
                <w:szCs w:val="28"/>
              </w:rPr>
              <w:t xml:space="preserve">                   </w:t>
            </w:r>
            <w:r>
              <w:rPr>
                <w:rFonts w:ascii="Arial" w:hAnsi="Arial" w:cs="Arial"/>
                <w:sz w:val="28"/>
                <w:szCs w:val="28"/>
              </w:rPr>
              <w:t xml:space="preserve">              </w:t>
            </w:r>
            <w:r w:rsidRPr="00DA6E87">
              <w:rPr>
                <w:rFonts w:ascii="Arial" w:hAnsi="Arial" w:cs="Arial"/>
                <w:sz w:val="28"/>
                <w:szCs w:val="28"/>
              </w:rPr>
              <w:t xml:space="preserve">Локальный сметный расчет </w:t>
            </w: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885"/>
        </w:trPr>
        <w:tc>
          <w:tcPr>
            <w:tcW w:w="9782" w:type="dxa"/>
            <w:gridSpan w:val="13"/>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rPr>
            </w:pPr>
            <w:r w:rsidRPr="00DA6E87">
              <w:rPr>
                <w:rFonts w:ascii="Arial" w:hAnsi="Arial" w:cs="Arial"/>
                <w:b/>
                <w:bCs/>
              </w:rPr>
              <w:t>Комплекс электромонтажных работ 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 монтажу электрических щитов для подключения испытуемого оборудования в строении 1; местонахождение объекта производства работ: 109507, г. Москва, ул. Ферганская, д. 25.</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9782" w:type="dxa"/>
            <w:gridSpan w:val="13"/>
            <w:tcBorders>
              <w:top w:val="single" w:sz="4" w:space="0" w:color="auto"/>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16"/>
                <w:szCs w:val="16"/>
              </w:rPr>
            </w:pPr>
            <w:r w:rsidRPr="00DA6E87">
              <w:rPr>
                <w:rFonts w:ascii="Arial" w:hAnsi="Arial" w:cs="Arial"/>
                <w:sz w:val="16"/>
                <w:szCs w:val="16"/>
              </w:rPr>
              <w:t>(Наименование стройки)</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82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16"/>
                <w:szCs w:val="16"/>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p>
        </w:tc>
        <w:tc>
          <w:tcPr>
            <w:tcW w:w="1700" w:type="dxa"/>
            <w:gridSpan w:val="2"/>
            <w:tcBorders>
              <w:top w:val="nil"/>
              <w:left w:val="nil"/>
              <w:bottom w:val="nil"/>
              <w:right w:val="nil"/>
            </w:tcBorders>
            <w:shd w:val="clear" w:color="auto" w:fill="auto"/>
            <w:noWrap/>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базовая цена</w:t>
            </w:r>
          </w:p>
        </w:tc>
        <w:tc>
          <w:tcPr>
            <w:tcW w:w="1559" w:type="dxa"/>
            <w:gridSpan w:val="2"/>
            <w:tcBorders>
              <w:top w:val="nil"/>
              <w:left w:val="nil"/>
              <w:bottom w:val="nil"/>
              <w:right w:val="nil"/>
            </w:tcBorders>
            <w:shd w:val="clear" w:color="auto" w:fill="auto"/>
            <w:noWrap/>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текущая цена</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4458" w:type="dxa"/>
            <w:gridSpan w:val="5"/>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Сметная стоимость</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1701"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4458" w:type="dxa"/>
            <w:gridSpan w:val="5"/>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Нормативная трудоемкость</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1701"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4458" w:type="dxa"/>
            <w:gridSpan w:val="5"/>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Средства на оплату труда</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1701"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285"/>
        </w:trPr>
        <w:tc>
          <w:tcPr>
            <w:tcW w:w="10632" w:type="dxa"/>
            <w:gridSpan w:val="14"/>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Составлена в ценах Индексы к ФЕР редакции 2009 года январь 2014 года </w:t>
            </w:r>
          </w:p>
        </w:tc>
      </w:tr>
      <w:tr w:rsidR="00DA70C0" w:rsidRPr="00DA6E87" w:rsidTr="00225B1A">
        <w:trPr>
          <w:trHeight w:val="1140"/>
        </w:trPr>
        <w:tc>
          <w:tcPr>
            <w:tcW w:w="568" w:type="dxa"/>
            <w:gridSpan w:val="2"/>
            <w:tcBorders>
              <w:top w:val="nil"/>
              <w:left w:val="single" w:sz="4" w:space="0" w:color="auto"/>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 п/п</w:t>
            </w:r>
          </w:p>
        </w:tc>
        <w:tc>
          <w:tcPr>
            <w:tcW w:w="709" w:type="dxa"/>
            <w:gridSpan w:val="2"/>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Шифр расценки и коды ресурсов</w:t>
            </w:r>
          </w:p>
        </w:tc>
        <w:tc>
          <w:tcPr>
            <w:tcW w:w="2126"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Наименование работ и затрат</w:t>
            </w:r>
          </w:p>
        </w:tc>
        <w:tc>
          <w:tcPr>
            <w:tcW w:w="709"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Единица изме-рения</w:t>
            </w:r>
          </w:p>
        </w:tc>
        <w:tc>
          <w:tcPr>
            <w:tcW w:w="709"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Кол-во единиц</w:t>
            </w:r>
          </w:p>
        </w:tc>
        <w:tc>
          <w:tcPr>
            <w:tcW w:w="851"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Цена на ед. изм. руб.</w:t>
            </w:r>
          </w:p>
        </w:tc>
        <w:tc>
          <w:tcPr>
            <w:tcW w:w="850"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попра-вочные коэффиц.</w:t>
            </w:r>
          </w:p>
        </w:tc>
        <w:tc>
          <w:tcPr>
            <w:tcW w:w="850"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Стоимость в ценах 2000г.</w:t>
            </w:r>
          </w:p>
        </w:tc>
        <w:tc>
          <w:tcPr>
            <w:tcW w:w="851"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Пункт коэффиц. пересчета</w:t>
            </w:r>
          </w:p>
        </w:tc>
        <w:tc>
          <w:tcPr>
            <w:tcW w:w="708"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Коэфф. пересчета</w:t>
            </w:r>
          </w:p>
        </w:tc>
        <w:tc>
          <w:tcPr>
            <w:tcW w:w="851"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Стоимость в текущих ценах</w:t>
            </w:r>
          </w:p>
        </w:tc>
        <w:tc>
          <w:tcPr>
            <w:tcW w:w="850" w:type="dxa"/>
            <w:tcBorders>
              <w:top w:val="nil"/>
              <w:left w:val="nil"/>
              <w:bottom w:val="single" w:sz="4" w:space="0" w:color="auto"/>
              <w:right w:val="single" w:sz="4" w:space="0" w:color="auto"/>
            </w:tcBorders>
            <w:shd w:val="clear" w:color="auto" w:fill="auto"/>
            <w:vAlign w:val="center"/>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ЗТР всего чел.-час</w:t>
            </w:r>
          </w:p>
        </w:tc>
      </w:tr>
      <w:tr w:rsidR="00DA70C0" w:rsidRPr="00DA6E87" w:rsidTr="00225B1A">
        <w:trPr>
          <w:trHeight w:val="285"/>
        </w:trPr>
        <w:tc>
          <w:tcPr>
            <w:tcW w:w="568" w:type="dxa"/>
            <w:gridSpan w:val="2"/>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1</w:t>
            </w:r>
          </w:p>
        </w:tc>
        <w:tc>
          <w:tcPr>
            <w:tcW w:w="709" w:type="dxa"/>
            <w:gridSpan w:val="2"/>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2</w:t>
            </w:r>
          </w:p>
        </w:tc>
        <w:tc>
          <w:tcPr>
            <w:tcW w:w="2126" w:type="dxa"/>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3</w:t>
            </w:r>
          </w:p>
        </w:tc>
        <w:tc>
          <w:tcPr>
            <w:tcW w:w="709" w:type="dxa"/>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4</w:t>
            </w:r>
          </w:p>
        </w:tc>
        <w:tc>
          <w:tcPr>
            <w:tcW w:w="709" w:type="dxa"/>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5</w:t>
            </w:r>
          </w:p>
        </w:tc>
        <w:tc>
          <w:tcPr>
            <w:tcW w:w="851" w:type="dxa"/>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6</w:t>
            </w:r>
          </w:p>
        </w:tc>
        <w:tc>
          <w:tcPr>
            <w:tcW w:w="850" w:type="dxa"/>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7</w:t>
            </w:r>
          </w:p>
        </w:tc>
        <w:tc>
          <w:tcPr>
            <w:tcW w:w="850" w:type="dxa"/>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8</w:t>
            </w:r>
          </w:p>
        </w:tc>
        <w:tc>
          <w:tcPr>
            <w:tcW w:w="851" w:type="dxa"/>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9</w:t>
            </w:r>
          </w:p>
        </w:tc>
        <w:tc>
          <w:tcPr>
            <w:tcW w:w="708" w:type="dxa"/>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10</w:t>
            </w:r>
          </w:p>
        </w:tc>
        <w:tc>
          <w:tcPr>
            <w:tcW w:w="851" w:type="dxa"/>
            <w:tcBorders>
              <w:top w:val="nil"/>
              <w:left w:val="single" w:sz="4" w:space="0" w:color="auto"/>
              <w:bottom w:val="single" w:sz="4" w:space="0" w:color="auto"/>
              <w:right w:val="nil"/>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11</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DA70C0" w:rsidRPr="00DA6E87" w:rsidRDefault="00DA70C0" w:rsidP="00225B1A">
            <w:pPr>
              <w:widowControl/>
              <w:autoSpaceDE/>
              <w:autoSpaceDN/>
              <w:jc w:val="center"/>
              <w:rPr>
                <w:rFonts w:ascii="Arial" w:hAnsi="Arial" w:cs="Arial"/>
                <w:sz w:val="22"/>
                <w:szCs w:val="22"/>
              </w:rPr>
            </w:pPr>
            <w:r w:rsidRPr="00DA6E87">
              <w:rPr>
                <w:rFonts w:ascii="Arial" w:hAnsi="Arial" w:cs="Arial"/>
                <w:sz w:val="22"/>
                <w:szCs w:val="22"/>
              </w:rPr>
              <w:t>12</w:t>
            </w:r>
          </w:p>
        </w:tc>
      </w:tr>
      <w:tr w:rsidR="00DA70C0" w:rsidRPr="00DA6E87" w:rsidTr="00225B1A">
        <w:trPr>
          <w:trHeight w:val="255"/>
        </w:trPr>
        <w:tc>
          <w:tcPr>
            <w:tcW w:w="56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Раздел: Строение 1</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Система дополнительного уравнивания потенциалов</w:t>
            </w: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м08-02-147-1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до 35 кВ по установленным конструкциям и лоткам с креплением на поворотах и в конце трассы, масса 1 м кабеля до 1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11,6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1,1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502-0522</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Провода силовые для электрических установок на напряжение до 450 В с медной жилой марки ПВ3, сечением 10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м08-02-144-3прим</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Монтаж клеммы заземления на проволочный лоток</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1,3</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509-0224</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Клемма заземления</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130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Присоединение к зажимам жил проводов или кабелей сечением до 16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509-1473</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Наконечники кабельные медные под опрессовку, 10мм2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200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57-2-5</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Съем плит фальшпола для доступа к полу</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м2 покрытия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6,21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16,17</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11-01-</w:t>
            </w:r>
            <w:r w:rsidRPr="00DA6E87">
              <w:rPr>
                <w:rFonts w:ascii="Arial" w:hAnsi="Arial" w:cs="Arial"/>
                <w:sz w:val="22"/>
                <w:szCs w:val="22"/>
              </w:rPr>
              <w:lastRenderedPageBreak/>
              <w:t>053-2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Установка плит фальшпола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 xml:space="preserve">100 м2 </w:t>
            </w:r>
            <w:r w:rsidRPr="00DA6E87">
              <w:rPr>
                <w:rFonts w:ascii="Arial" w:hAnsi="Arial" w:cs="Arial"/>
                <w:i/>
                <w:iCs/>
                <w:sz w:val="22"/>
                <w:szCs w:val="22"/>
              </w:rPr>
              <w:lastRenderedPageBreak/>
              <w:t>пола</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lastRenderedPageBreak/>
              <w:t>6,21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123</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31,26</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м08-02-472-7</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Проводник заземляющий открыто по строительным основаниям из полосовой стали сечением 160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5,45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21,3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09-05-003-1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Постановка болтов строительных с гайками и шайбами</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 болтов</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11,9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101-0088</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Болты с шестигранной головкой диаметром резьбы 6 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0,0055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13-03-004-26</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Окраска металлических огрунтованных поверхностей эмалью ПФ-115</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м2 окрашиваемой поверхности</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0,2616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Система дополнительного уравнивания потенциалов</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Пусконаладочные работы</w:t>
            </w: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п01-11-011-1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Проверка наличия цепи между заземлителями и заземленными элементами</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точек</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п01-12-024-1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Испытание изолятора опорного отдельного одноэлементного</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испытание</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Пусконаладочные работы</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разделу: Строение 1</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Раздел: Строение 2</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lastRenderedPageBreak/>
              <w:t>Подраздел: Технологическое заземление: внутренняя часть</w:t>
            </w: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м08-03-599-5</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Щитки, устанавливаемые в нише болтами на конструкции, масса щитка до 6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3,47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42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11,1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509-5747</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ЩТЗ-щит  заземления со стальной дверцей-со степ. защиты IP31, габариты (ВхШхГ - 500х500х250мм), в комплекте с шиной заземления медной 3,5х30 на изоляторах на 6</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м08-03-601-1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Щиток лабораторный</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4,48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85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12,1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509-5741</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Коробка для замеров (щит стальной с дверцей) -ШхВхГ - не менее 300х300х120мм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м08-02-409-7</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Труба винипластовая по установленным конструкциям, по основанию пола, диаметр до 50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21,4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13,1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103-1058</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Гофротруба ПВХ с протяжкой диаметром 32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13,2</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103-1178</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Клипса для крепежа гофротрубы, диаметром 32 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м08-02-412-5</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Затягивание провода в проложенные трубы и металлические рукава первого одножильного или многожильного в общей оплетке, суммарное сечение до 70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14,6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14,1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502-0526</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Провода силовые для электрических установок на напряжение до 450 В с медной жилой марки ПВ3, сечением 50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0,005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м08-02-396-1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Короб металлический на конструкциях, кронштейнах, по фермам и колоннам, длина 2 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37,6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15,1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509-5561</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Лоток неперфорированный с крышкой, длиной 2 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м08-02-147-10</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до 35 кВ по установленным конструкциям и лоткам с креплением по всей длине, масса 1 м кабеля до 1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17,6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16,1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502-0527</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Провода силовые для электрических установок на напряжение до 450 В с медной жилой марки ПВ3, сечением 70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м08-03-574-4</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Разводка по устройствам и подключение жил кабелей или проводов сечением до 70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жил</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46,6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17,1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509-1579</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Наконечники кабельные медные под опрессовку, 70мм2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17,2</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509-1580</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Наконечники кабельные медные под опрессовку, 50мм2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м08-01-068-1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Шина сборная - одна полоса в фазе, медная или алюминиевая сечением до 250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52,5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18,1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502-0621</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Шины медные сечением до 200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0,0669</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09-05-003-1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Постановка болтов строительных с гайками и шайбами</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 болтов</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0,3</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11,9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85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19,1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цена поставщика</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Болты медный М8х35 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Технологическое заземление: внутренняя часть</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Технологическое заземления: наружная часть</w:t>
            </w: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20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47-01-001-3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Разбивка участка (S=18мх9м)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м2</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115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7,62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01-02-055-2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Разработка грунта вручную с креплениями в траншеях шириной до 2 м, глубиной до 2 м, группа грунтов 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м3 грунта</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0,135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189</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04-01-037-2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Шнековое бурение скважин станками типа ЛБУ-50 глубиной бурения до 10 м в грунтах группы 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бурения скважины</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0,28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112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22,1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109-0137</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Долота шнековые диаметром 250 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0,1204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м08-02-471-4прим</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Заземлитель вертикальный из круглой стали диаметром 16 мм (заземлитель д.70)</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Материальные </w:t>
            </w:r>
            <w:r w:rsidRPr="00DA6E87">
              <w:rPr>
                <w:rFonts w:ascii="Arial" w:hAnsi="Arial" w:cs="Arial"/>
                <w:sz w:val="22"/>
                <w:szCs w:val="22"/>
              </w:rPr>
              <w:lastRenderedPageBreak/>
              <w:t>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8,29</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цена поставщика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Активный соляной электрод</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 </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цена поставщика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Полипропиленовый инспекционный колодец</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 </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01-02-006-1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Полив водой уплотняемого грунта насыпей</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м3 уплотненного грунта</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0,00161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13,91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26,1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411-0001</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Вода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м3</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-0,161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цена поставщика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Грунтовый катализатор "ГАК-30"</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кг</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720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 </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01-02-061-2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Засыпка вручную траншей, пазух котлованов и ям, группа грунтов 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м3 грунта</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0,135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97,2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до 35 кВ в готовых траншеях без покрытий, масса 1 м до 1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13,7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29,1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502-0528</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Провода силовые для электрических установок на напряжение до 450 В с медной жилой марки ПВ3, сечением 95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0,006</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м08-03-574-5</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Разводка по устройствам и подключение жил кабелей или проводов сечением до 95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жил</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30,1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509-1581</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Наконечники кабельные медные под опрессовку, 95мм2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Технологическое заземления: наружная часть</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Система дополнительного уравнивания потенциалов</w:t>
            </w: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31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м08-02-147-1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до 35 кВ по установленным конструкциям и лоткам с креплением на поворотах и в конце трассы, масса 1 м кабеля до 1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11,6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31,1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502-0522</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Провода силовые для электрических установок на напряжение до 450 В с медной жилой марки ПВ3, сечением 10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м08-02-144-3прим</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Монтаж клеммы заземления на проволочный лоток</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32,1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509-0224</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Клемма заземления</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Присоединение к зажимам жил проводов или кабелей сечением до 16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33,1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509-1473</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Наконечники кабельные медные под опрессовку, 10мм2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200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м08-02-472-7</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Проводник заземляющий открыто по строительным основаниям из полосовой стали сечением 160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21,3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09-05-003-1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Постановка болтов строительных с гайками и шайбами</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 болтов</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11,9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35,1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101-0088</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Болты с шестигранной головкой диаметром резьбы 6 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0,002987</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13-03-004-26прим</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Окраска металлических огрунтованных поверхностей эмалью ПФ-115</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м2 окрашиваемой поверхности</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0,0919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Система дополнительного уравнивания потенциалов</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Повторный контур заземления</w:t>
            </w: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м08-02-472-7</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Проводник заземляющий открыто по строительным основаниям из полосовой стали сечением 160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21,3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13-03-004-26прим</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Окраска металлических огрунтованных поверхностей эмалью ПФ-115</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м2 окрашиваемой поверхности</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0,0724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Повторный контур заземления</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Пусконаладочные работы</w:t>
            </w: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п01-11-010-2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Измерение сопротивления растеканию тока контура с диагональю до 20 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измерение</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п01-11-011-1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Проверка наличия цепи между заземлителями и заземленными элементами</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точек</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Пусконаладочные работы</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разделу: Строение 2</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Раздел: Строение 3</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Система дополнительного уравнивания потенциалов</w:t>
            </w: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м08-02-147-10</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до 35 кВ по установленным конструкциям и лоткам с креплением по всей длине, масса 1 м кабеля до 1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17,6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41,1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502-0522</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Провода силовые для электрических установок на напряжение до 450 В с медной жилой марки ПВ3, сечением 10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0,005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м08-02-144-3прим</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Монтаж клеммы заземления на проволочный лоток</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0,24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42,1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509-0224</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Клемма заземления</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Присоединение к зажимам жил проводов или кабелей сечением до 16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0,24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43,1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509-1473</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Наконечники кабельные медные под опрессовку, 10мм2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Система дополнительного уравнивания потенциалов</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Повторный контур заземления</w:t>
            </w: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м08-02-472-7</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Проводник заземляющий открыто по строительным основаниям из </w:t>
            </w:r>
            <w:r w:rsidRPr="00DA6E87">
              <w:rPr>
                <w:rFonts w:ascii="Arial" w:hAnsi="Arial" w:cs="Arial"/>
                <w:sz w:val="22"/>
                <w:szCs w:val="22"/>
              </w:rPr>
              <w:lastRenderedPageBreak/>
              <w:t>полосовой стали сечением 160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lastRenderedPageBreak/>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21,3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13-03-004-26прим</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Окраска металлических огрунтованных поверхностей эмалью ПФ-115</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м2 окрашиваемой поверхности</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0,0919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м08-02-409-7</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Труба винипластовая по установленным конструкциям, по основанию пола, диаметр до 50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21,4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46,1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103-1058</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Гофротруба ПВХ с протяжкой диаметром 32 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47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м08-02-412-4</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Затягивание провода в проложенные трубы и металлические рукава первого одножильного или многожильного в общей оплетке, суммарное сечение до 35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11,2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47,1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502-0524</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Провода силовые для электрических установок на напряжение до 450 В с медной жилой марки ПВ3, сечением 25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0,005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м08-03-574-3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Разводка по устройствам и подключение жил кабелей или проводов сечением до 35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жил</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48,1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509-1577</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Наконечники кабельные медные под опрессовку, 25мм2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Повторный контур заземления</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Пусконаладочные работы</w:t>
            </w: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49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п01-11-010-2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Измерение сопротивления растеканию тока контура с диагональю до 20 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измерение</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п01-11-011-1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Проверка наличия цепи между заземлителями и заземленными элементами</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точек</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Пусконаладочные работы</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разделу: Строение 3</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Раздел: Магистральная СКС и рабочие места помещения 1, строения 1</w:t>
            </w: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м10-01-054-3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Демонтаж кабеля по плоскому кабельросту типа «Решетка» , предназначенного для дальнейшего использования (Кабель U/UTP кат.6, LSZH)</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3,38</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м10-01-054-3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Прокладка кабеля по плоскому кабельросту типа «Решетка»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3,38</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м08-02-396-1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Короб на конструкциях, кронштейнах, по фермам и колоннам, длина 2 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37,6</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79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53</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Короб 50х105 с перегородкой</w:t>
            </w:r>
            <w:r w:rsidRPr="00DA6E87">
              <w:rPr>
                <w:rFonts w:ascii="Arial" w:hAnsi="Arial" w:cs="Arial"/>
                <w:i/>
                <w:iCs/>
              </w:rPr>
              <w:br/>
              <w:t>Базисная стоимость: 0,00 - занесена вручную</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м10-01-054-3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Демонтаж кабеля по плоскому кабельросту типа «Решетка» для дальнейшего использования (Кабель кат. 3, 25 пар, LSZH)</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w:t>
            </w:r>
            <w:r w:rsidRPr="00DA6E87">
              <w:rPr>
                <w:rFonts w:ascii="Arial" w:hAnsi="Arial" w:cs="Arial"/>
                <w:i/>
                <w:iCs/>
                <w:sz w:val="22"/>
                <w:szCs w:val="22"/>
              </w:rPr>
              <w:lastRenderedPageBreak/>
              <w:t>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lastRenderedPageBreak/>
              <w:t>3,38</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м10-01-054-3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Прокладка кабеля по плоскому кабельросту типа «Решетка»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3,38</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м10-03-001-1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Стойка, полустойка, каркас стойки или шкаф, масса до 100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8,94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58,1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lang w:val="en-US"/>
              </w:rPr>
            </w:pPr>
            <w:r w:rsidRPr="00DA6E87">
              <w:rPr>
                <w:rFonts w:ascii="Arial" w:hAnsi="Arial" w:cs="Arial"/>
                <w:sz w:val="22"/>
                <w:szCs w:val="22"/>
              </w:rPr>
              <w:t>Шкаф</w:t>
            </w:r>
            <w:r w:rsidRPr="00DA6E87">
              <w:rPr>
                <w:rFonts w:ascii="Arial" w:hAnsi="Arial" w:cs="Arial"/>
                <w:sz w:val="22"/>
                <w:szCs w:val="22"/>
                <w:lang w:val="en-US"/>
              </w:rPr>
              <w:t xml:space="preserve"> Saifor "ARCTIK ASP" "Extension" 800</w:t>
            </w:r>
            <w:r w:rsidRPr="00DA6E87">
              <w:rPr>
                <w:rFonts w:ascii="Arial" w:hAnsi="Arial" w:cs="Arial"/>
                <w:sz w:val="22"/>
                <w:szCs w:val="22"/>
              </w:rPr>
              <w:t>х</w:t>
            </w:r>
            <w:r w:rsidRPr="00DA6E87">
              <w:rPr>
                <w:rFonts w:ascii="Arial" w:hAnsi="Arial" w:cs="Arial"/>
                <w:sz w:val="22"/>
                <w:szCs w:val="22"/>
                <w:lang w:val="en-US"/>
              </w:rPr>
              <w:t>1000</w:t>
            </w:r>
            <w:r w:rsidRPr="00DA6E87">
              <w:rPr>
                <w:rFonts w:ascii="Arial" w:hAnsi="Arial" w:cs="Arial"/>
                <w:sz w:val="22"/>
                <w:szCs w:val="22"/>
              </w:rPr>
              <w:t>мм</w:t>
            </w:r>
            <w:r w:rsidRPr="00DA6E87">
              <w:rPr>
                <w:rFonts w:ascii="Arial" w:hAnsi="Arial" w:cs="Arial"/>
                <w:sz w:val="22"/>
                <w:szCs w:val="22"/>
                <w:lang w:val="en-US"/>
              </w:rPr>
              <w:t xml:space="preserve">, 42U, 19", </w:t>
            </w:r>
            <w:r w:rsidRPr="00DA6E87">
              <w:rPr>
                <w:rFonts w:ascii="Arial" w:hAnsi="Arial" w:cs="Arial"/>
                <w:sz w:val="22"/>
                <w:szCs w:val="22"/>
              </w:rPr>
              <w:t>черный</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м11-03-001-1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Приборы, устанавливаемые на металлоконструкциях, щитах и пультах, масса до 5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0,52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59,1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Коммутационная панель, 48 портов, кат. 6 UTP., 19" 1U, черная</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59,2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Телефонная панель, 50 портов, кат. 3 UTP., 19" 1U, черная</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59,3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Панель LC-LC Duplex, одномод., с 24 адаптарами, 1U, выдвижная</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59,4</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органайзер 19" 1U</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м08-03-591-9</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Розетка информационная</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0,44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60,1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Модульное гнездо RJ-45, кат.6 UTP</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60,2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Лицевая панель под Mosaik 1 модуль</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60,3</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Суппорт Mosaik в короб 50х105, на 2 модуля</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м10-01-051-15</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Разделка и включение кабеля и провода пистолетом, емкость кабеля 4х2 (UTP 6cat.)</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 концов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м10-01-051-2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Разделка и включение кабеля в штифтовые </w:t>
            </w:r>
            <w:r w:rsidRPr="00DA6E87">
              <w:rPr>
                <w:rFonts w:ascii="Arial" w:hAnsi="Arial" w:cs="Arial"/>
                <w:sz w:val="22"/>
                <w:szCs w:val="22"/>
              </w:rPr>
              <w:lastRenderedPageBreak/>
              <w:t>рамки пайкой, емкость кабеля 25х2 (25-парный кабель)</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lastRenderedPageBreak/>
              <w:t xml:space="preserve">10 концов </w:t>
            </w:r>
            <w:r w:rsidRPr="00DA6E87">
              <w:rPr>
                <w:rFonts w:ascii="Arial" w:hAnsi="Arial" w:cs="Arial"/>
                <w:i/>
                <w:iCs/>
                <w:sz w:val="22"/>
                <w:szCs w:val="22"/>
              </w:rPr>
              <w:lastRenderedPageBreak/>
              <w:t>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lastRenderedPageBreak/>
              <w:t>0,4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м10-06-032-2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Прослушивание и измерение переходных затуханий на парных кабелях, емкость 100х2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кабель</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71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м10-06-048-6</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Демонтаж волоконно-оптических кабеля в канализации в трубопроводе по свободному каналу, предназначенного для дальнейшего использования (Оптический кабель, одномод., OS2, LSZH, 8 волок)</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м10-06-048-6</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Прокладка волоконно-оптических кабелей в канализации в трубопроводе по свободному </w:t>
            </w:r>
            <w:r w:rsidRPr="00DA6E87">
              <w:rPr>
                <w:rFonts w:ascii="Arial" w:hAnsi="Arial" w:cs="Arial"/>
                <w:sz w:val="22"/>
                <w:szCs w:val="22"/>
              </w:rPr>
              <w:lastRenderedPageBreak/>
              <w:t>каналу</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lastRenderedPageBreak/>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4,3</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85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66,2</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501-8013</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волоконно-оптический, одномодовый, марка ОКК-10-02-0,22-4 ПБТ</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0,15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м10-06-055-9</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Установка, монтаж УССЛК с учетом измерений в процессе монтажа на волоконно-оптическом кабеле зоновом с числом волокон 4</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УССЛК</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67,1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Спайс-лоток на 24 термоусаживаемые гильзы SMOUV</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67,2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Пигтейл, LC-полушнур, LC OS2 9/125мкм, 2м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85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67,3</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Цена поставщика</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Пигтейл, LC-полушнур, LC OS2 9/125мкм, 2м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м10-06-053-9</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Измерение затухания на кабельной площадке волоконно-</w:t>
            </w:r>
            <w:r w:rsidRPr="00DA6E87">
              <w:rPr>
                <w:rFonts w:ascii="Arial" w:hAnsi="Arial" w:cs="Arial"/>
                <w:sz w:val="22"/>
                <w:szCs w:val="22"/>
              </w:rPr>
              <w:lastRenderedPageBreak/>
              <w:t>оптического зонового кабеля с числом волокон 4</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lastRenderedPageBreak/>
              <w:t>1 кабель (строит</w:t>
            </w:r>
            <w:r w:rsidRPr="00DA6E87">
              <w:rPr>
                <w:rFonts w:ascii="Arial" w:hAnsi="Arial" w:cs="Arial"/>
                <w:i/>
                <w:iCs/>
                <w:sz w:val="22"/>
                <w:szCs w:val="22"/>
              </w:rPr>
              <w:lastRenderedPageBreak/>
              <w:t>ельная длина)</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lastRenderedPageBreak/>
              <w:t>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м08-03-591-9</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Розетка штепсельная утопленного типа при скрытой проводке</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0,46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69,1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503-0591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Розетка штепсельная двухместная для открытой проводки с заземляющими контактами и с монтажной пластиной серии "Москвичка", марка РА 10-831, белая</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69,2</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Суппорт Mosaik в короб 50х105, на 2 модуля</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м08-03-574-1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Разводка по устройствам и подключение жил кабелей или проводов сечением до 10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жил</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Эксплуатация </w:t>
            </w:r>
            <w:r w:rsidRPr="00DA6E87">
              <w:rPr>
                <w:rFonts w:ascii="Arial" w:hAnsi="Arial" w:cs="Arial"/>
                <w:sz w:val="22"/>
                <w:szCs w:val="22"/>
              </w:rPr>
              <w:lastRenderedPageBreak/>
              <w:t>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16,8</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разделу: Магистральная СКС и рабочие места помещения 1, строения 1</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Раздел: Щитовое оборудование</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Монтажные работы</w:t>
            </w: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м08-03-572-5</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Блок управления шкафного исполнения или распределительный пункт (шкаф), устанавливаемый на стене, высота и ширина до 1700х1100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3,49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66,1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509-2728</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Панели распределительные, с установленными на них коммутационными и защитными аппаратами</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м08-03-532-1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Пост управления кнопочный общего назначения, устанавливаемый на конструкции на полу, количество элементов поста до 3</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1,87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67,1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509-1452</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B71D14">
            <w:pPr>
              <w:widowControl/>
              <w:autoSpaceDE/>
              <w:autoSpaceDN/>
              <w:rPr>
                <w:rFonts w:ascii="Arial" w:hAnsi="Arial" w:cs="Arial"/>
                <w:sz w:val="22"/>
                <w:szCs w:val="22"/>
              </w:rPr>
            </w:pPr>
            <w:r w:rsidRPr="00DA6E87">
              <w:rPr>
                <w:rFonts w:ascii="Arial" w:hAnsi="Arial" w:cs="Arial"/>
                <w:sz w:val="22"/>
                <w:szCs w:val="22"/>
              </w:rPr>
              <w:t xml:space="preserve">Посты </w:t>
            </w:r>
            <w:r w:rsidR="00B71D14">
              <w:rPr>
                <w:rFonts w:ascii="Arial" w:hAnsi="Arial" w:cs="Arial"/>
                <w:sz w:val="22"/>
                <w:szCs w:val="22"/>
              </w:rPr>
              <w:t>у</w:t>
            </w:r>
            <w:r w:rsidRPr="00DA6E87">
              <w:rPr>
                <w:rFonts w:ascii="Arial" w:hAnsi="Arial" w:cs="Arial"/>
                <w:sz w:val="22"/>
                <w:szCs w:val="22"/>
              </w:rPr>
              <w:t>правления, тип ПУ-П У3</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м08-02-147-1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до 35 кВ по установленным конструкциям и лоткам с креплением на поворотах и в конце трассы, масса 1 м кабеля до 1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11,6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71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68,1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501-8476</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силовой с медными жилами с поливинилхлоридной изоляцией и оболочкой, не распространяющий горение, с низким дымо- и газовыделением марки ВВГнг-LS, с числом жил - 2 и сечением 1,5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68,2</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502-0522</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Провода силовые для электрических установок на напряжение до 450 В с медной жилой марки ПВ3, сечением 10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69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м08-03-574-4</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Разводка по устройствам и подключение жил кабелей или </w:t>
            </w:r>
            <w:r w:rsidRPr="00DA6E87">
              <w:rPr>
                <w:rFonts w:ascii="Arial" w:hAnsi="Arial" w:cs="Arial"/>
                <w:sz w:val="22"/>
                <w:szCs w:val="22"/>
              </w:rPr>
              <w:lastRenderedPageBreak/>
              <w:t>проводов сечением до 70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lastRenderedPageBreak/>
              <w:t>100 жил</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0,16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46,6</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м08-02-396-1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Короб на конструкциях, кронштейнах, по фермам и колоннам, длина 2 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37,6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70,1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509-1839</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Кабель-канал (короб) "Электропласт" 100x40 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м08-02-147-2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до 35 кВ по установленным конструкциям и лоткам с креплением на поворотах и в конце трассы, масса 1 м кабеля до 2 кг</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0,24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71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71,1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501-8511</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силовой с медными жилами с поливинилхлоридной изоляцией и оболочкой, не распространяющий горение, с низким дымо- и газовыделением марки ВВГнг-LS, с числом жил - 5 и сечением 16 мм2</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0,024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м08-03-574-2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Разводка по устройствам и подключение жил кабелей или проводов сечением до 16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жил</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34,7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72,1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509-1267</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Сжимы ответвительные У-859</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Монтажные работы</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Пусконаладочные работы</w:t>
            </w: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п01-03-002-5</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Выключатель трехполюсный напряжением до 1 кВ с электромагнитным, тепловым или комбинированным расцепителем, номинальный ток до 200 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w:t>
            </w:r>
            <w:r w:rsidRPr="00DA6E87">
              <w:rPr>
                <w:rFonts w:ascii="Arial" w:hAnsi="Arial" w:cs="Arial"/>
                <w:i/>
                <w:iCs/>
                <w:sz w:val="22"/>
                <w:szCs w:val="22"/>
              </w:rPr>
              <w:lastRenderedPageBreak/>
              <w:t>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lastRenderedPageBreak/>
              <w:t>3</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п01-03-001-1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Выключатель однополюсный напряжением до 1 кВ с электромагнитным, тепловым или комбинированным расцепителем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28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п01-11-028-1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Измерение сопротивления изоляции мегаомметром кабельных и других линий напряжением до 1 кВ, предназначенных для передачи электроэнергии к распределительным устройствам, щитам, шкафам, коммутационным аппаратам и электропотребителям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линия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п01-11-013-1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Замер полного сопротивления цепи «фаза-нуль»</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токоприемник</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Пусконаладочные работы</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разделу: Щитовое оборудование</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Раздел: Освещение и организация рабочих мест в административных помещениях строения 1</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Электроснабжение рабочих мест</w:t>
            </w: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м08-02-402-1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двух-четырехжильный по установленным конструкциям и лоткам с установкой ответвительных коробок в помещениях с нормальной средой сечением жилы до 10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15,3</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99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77,1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501-8624</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3х2,5ок</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м08-02-409-1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Труба винипластовая по установленным конструкциям, по стенам и колоннам с креплением скобами, диаметр до 25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23,8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78,1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103-1058</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Гофротруба ПВХ с протяжкой диаметром 20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78,2</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503-0655</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Коробка протяжная 116х116х65</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м08-02-412-1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Затягивание провода в проложенные трубы и металлические рукава первого одножильного или многожильного в общей оплетке, суммарное сечение до 2,5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5,61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99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79,1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501-8624</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3х2,5ок</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0,07</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80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м08-02-390-3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Короба пластмассовые шириной до 120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20,33</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80,1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509-5652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Кабель-канал  105x50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80,2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509-3543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Перегородка для короба высотой 50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80,3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509-3602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Соединение на стык для короба 105х50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80,4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509-3597</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Заглушка для короба 105х50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80,5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509-3552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Угол внутренний изменяемый для короба 105х50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80,6</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509-3576</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Угол плоский для короба 105х50 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м08-03-591-9</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Розетка штепсельная утопленного типа при скрытой проводке</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1,36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81,1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503-0482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Розетка штепсельная одноместная двухполюсная с заземляющим контактом скрытой установки 10А, 250В (белые)</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114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81,2</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503-0482</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Розетка штепсельная одноместная двухполюсная с заземляющим контактом скрытой установки 10А, 250В (красные)</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м08-02-144-1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Присоединение к зажимам жил проводов или кабелей сечением до 2,5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1,36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Электроснабжение рабочих мест</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Освещение рабочих мест</w:t>
            </w: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м08-02-402-1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двух-четырехжильный по установленным конструкциям и лоткам с установкой ответвительных коробок в помещениях с нормальной средой сечением жилы до 10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3,2</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15,3</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28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lastRenderedPageBreak/>
              <w:t>83,1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501-8623</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3х1,5ок(N,PE)</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0,32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м08-02-409-1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Труба винипластовая по установленным конструкциям, по стенам и колоннам с креплением скобами, диаметр до 25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23,8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84,1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103-1058</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Гофротруба ПВХ с протяжкой диаметром 20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84,2</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503-0655</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Коробка протяжная 116х116х65</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м08-02-412-1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Затягивание провода в проложенные трубы и металлические рукава первого одножильного или многожильного в общей оплетке, суммарное сечение до 2,5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в т.ч. зарплата </w:t>
            </w:r>
            <w:r w:rsidRPr="00DA6E87">
              <w:rPr>
                <w:rFonts w:ascii="Arial" w:hAnsi="Arial" w:cs="Arial"/>
                <w:sz w:val="22"/>
                <w:szCs w:val="22"/>
              </w:rPr>
              <w:lastRenderedPageBreak/>
              <w:t>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5,61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28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85,1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501-8623</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3х1,5ок(N,PE)</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1000 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0,16</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33-04-014-2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Установка светильников с лампами люминесцентными</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светильник</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2,29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86,1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Материалы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Светильник arctik 236 IP65</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86,2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Материалы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Светильник ALO 236</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86,3</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509-5640</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Лампы люминесцентные 36 Вт</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м08-02-144-1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Присоединение к зажимам жил проводов или кабелей сечением до 2,5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0,45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12</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м08-03-591-1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Выключатель одноклавишный неутопленного типа при открытой проводке</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85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88,1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509-4585</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Выключатель одноклавишный для открытой проводки серии "Прима", марка А16-051, цвет белый</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89</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м08-03-591-4</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Выключатель двухклавишный неутопленного типа при открытой проводке</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0,01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43,9</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85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89,1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509-4594</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Выключатель двухклавишный для открытой проводки серии "Прима", марка А56-029, цвет белый</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Освещение рабочих мест</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Структурированная кабельная система рабочих мест</w:t>
            </w: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90</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м10-01-054-3</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Прокладка кабеля по плоскому кабельросту типа «Решетка»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42,7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3,38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85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90,1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Материалы заказчика</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Кабель U/UTP кат.6, LSZH</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4270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14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м08-02-409-1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Труба винипластовая по установленным конструкциям, по стенам и колоннам с креплением скобами, диаметр до 25 мм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23,8</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91,1</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103-1058</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Гофротруба ПВХ с протяжкой диаметром 20 мм</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м</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140</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142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м08-02-412-1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Затягивание провода в проложенные трубы и металлические рукава первого одножильного или многожильного в </w:t>
            </w:r>
            <w:r w:rsidRPr="00DA6E87">
              <w:rPr>
                <w:rFonts w:ascii="Arial" w:hAnsi="Arial" w:cs="Arial"/>
                <w:sz w:val="22"/>
                <w:szCs w:val="22"/>
              </w:rPr>
              <w:lastRenderedPageBreak/>
              <w:t>общей оплетке, суммарное сечение до 2,5 мм2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lastRenderedPageBreak/>
              <w:t>100 м</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5,6</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5,61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93</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м08-03-591-9</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Розетка информационная</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0,7</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Эксплуатация машин</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 т.ч. зарплата машинистов</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95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38,1</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93,1</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Модульное гнездо RJ-45, кат.6 UTP</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93,2</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Лицевая панель под Mosaik 1 модуль</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570"/>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93,3</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 Заказчика</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Суппорт Mosaik в короб 50х105, на 2 модуля</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шт.</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35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94</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м10-01-051-15</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Разделка и включение кабеля и провода пистолетом, емкость кабеля 4х2 (UTP 6cat.)</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 концов кабеля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14</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80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5,1</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95</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м10-06-032-2</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Прослушивание и измерение переходных затуханий на парных кабелях, емкость 100х2</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кабель</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70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Материальные ресурсы</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Структурированная кабельная система рабочих мест</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30"/>
        </w:trPr>
        <w:tc>
          <w:tcPr>
            <w:tcW w:w="10632" w:type="dxa"/>
            <w:gridSpan w:val="14"/>
            <w:tcBorders>
              <w:top w:val="nil"/>
              <w:left w:val="nil"/>
              <w:bottom w:val="nil"/>
              <w:right w:val="nil"/>
            </w:tcBorders>
            <w:shd w:val="clear" w:color="auto" w:fill="auto"/>
            <w:vAlign w:val="bottom"/>
            <w:hideMark/>
          </w:tcPr>
          <w:p w:rsidR="00DA70C0" w:rsidRPr="00DA6E87" w:rsidRDefault="00DA70C0" w:rsidP="00225B1A">
            <w:pPr>
              <w:widowControl/>
              <w:autoSpaceDE/>
              <w:autoSpaceDN/>
              <w:jc w:val="center"/>
              <w:rPr>
                <w:rFonts w:ascii="Arial" w:hAnsi="Arial" w:cs="Arial"/>
                <w:b/>
                <w:bCs/>
                <w:sz w:val="26"/>
                <w:szCs w:val="26"/>
              </w:rPr>
            </w:pPr>
            <w:r w:rsidRPr="00DA6E87">
              <w:rPr>
                <w:rFonts w:ascii="Arial" w:hAnsi="Arial" w:cs="Arial"/>
                <w:b/>
                <w:bCs/>
                <w:sz w:val="26"/>
                <w:szCs w:val="26"/>
              </w:rPr>
              <w:t>Подраздел: Пусконаладочные работы</w:t>
            </w:r>
          </w:p>
        </w:tc>
      </w:tr>
      <w:tr w:rsidR="00DA70C0" w:rsidRPr="00DA6E87" w:rsidTr="00225B1A">
        <w:trPr>
          <w:trHeight w:val="2280"/>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96</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п01-11-028-1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Измерение сопротивления изоляции мегаомметром кабельных и других линий напряжением до 1 кВ, предназначенных для передачи электроэнергии к распределительным устройствам, щитам, шкафам, коммутационным аппаратам и электропотребителям</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линия</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0,4</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97</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п01-11-013-1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Замер полного сопротивления цепи «фаза-нуль»</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 токоприемник</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1,5</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85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98</w:t>
            </w: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п01-11-011-1</w:t>
            </w: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Проверка наличия цепи между заземлителями и заземленными элементами</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100 точек</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0,45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Зарплата</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НР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65</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nil"/>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СП от ФОТ</w:t>
            </w:r>
          </w:p>
        </w:tc>
        <w:tc>
          <w:tcPr>
            <w:tcW w:w="709"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40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vAlign w:val="bottom"/>
            <w:hideMark/>
          </w:tcPr>
          <w:p w:rsidR="00DA70C0" w:rsidRPr="00DA6E87" w:rsidRDefault="00DA70C0" w:rsidP="00225B1A">
            <w:pPr>
              <w:widowControl/>
              <w:autoSpaceDE/>
              <w:autoSpaceDN/>
              <w:jc w:val="right"/>
              <w:rPr>
                <w:rFonts w:ascii="Arial" w:hAnsi="Arial" w:cs="Arial"/>
              </w:rPr>
            </w:pPr>
          </w:p>
        </w:tc>
        <w:tc>
          <w:tcPr>
            <w:tcW w:w="708" w:type="dxa"/>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p>
        </w:tc>
      </w:tr>
      <w:tr w:rsidR="00DA70C0" w:rsidRPr="00DA6E87" w:rsidTr="00225B1A">
        <w:trPr>
          <w:trHeight w:val="285"/>
        </w:trPr>
        <w:tc>
          <w:tcPr>
            <w:tcW w:w="426" w:type="dxa"/>
            <w:tcBorders>
              <w:top w:val="nil"/>
              <w:left w:val="nil"/>
              <w:bottom w:val="single" w:sz="4" w:space="0" w:color="auto"/>
              <w:right w:val="nil"/>
            </w:tcBorders>
            <w:shd w:val="clear" w:color="auto" w:fill="auto"/>
            <w:noWrap/>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788" w:type="dxa"/>
            <w:gridSpan w:val="2"/>
            <w:tcBorders>
              <w:top w:val="nil"/>
              <w:left w:val="nil"/>
              <w:bottom w:val="single" w:sz="4" w:space="0" w:color="auto"/>
              <w:right w:val="nil"/>
            </w:tcBorders>
            <w:shd w:val="clear" w:color="auto" w:fill="auto"/>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2189" w:type="dxa"/>
            <w:gridSpan w:val="2"/>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Затраты труда</w:t>
            </w:r>
          </w:p>
        </w:tc>
        <w:tc>
          <w:tcPr>
            <w:tcW w:w="709"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i/>
                <w:iCs/>
                <w:sz w:val="22"/>
                <w:szCs w:val="22"/>
              </w:rPr>
            </w:pPr>
            <w:r w:rsidRPr="00DA6E87">
              <w:rPr>
                <w:rFonts w:ascii="Arial" w:hAnsi="Arial" w:cs="Arial"/>
                <w:i/>
                <w:iCs/>
                <w:sz w:val="22"/>
                <w:szCs w:val="22"/>
              </w:rPr>
              <w:t>чел-ч</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16</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708" w:type="dxa"/>
            <w:tcBorders>
              <w:top w:val="nil"/>
              <w:left w:val="nil"/>
              <w:bottom w:val="single" w:sz="4" w:space="0" w:color="auto"/>
              <w:right w:val="nil"/>
            </w:tcBorders>
            <w:shd w:val="clear" w:color="auto" w:fill="auto"/>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18"/>
                <w:szCs w:val="18"/>
              </w:rPr>
            </w:pPr>
            <w:r w:rsidRPr="00DA6E87">
              <w:rPr>
                <w:rFonts w:ascii="Arial" w:hAnsi="Arial" w:cs="Arial"/>
                <w:sz w:val="18"/>
                <w:szCs w:val="18"/>
              </w:rPr>
              <w:t> </w:t>
            </w:r>
          </w:p>
        </w:tc>
      </w:tr>
      <w:tr w:rsidR="00DA70C0" w:rsidRPr="00DA6E87" w:rsidTr="00225B1A">
        <w:trPr>
          <w:trHeight w:val="300"/>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подразделу: Пусконаладочные работы</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6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разделу: Освещение и организация рабочих мест в административных помещениях строения 1</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09"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300"/>
        </w:trPr>
        <w:tc>
          <w:tcPr>
            <w:tcW w:w="5672" w:type="dxa"/>
            <w:gridSpan w:val="8"/>
            <w:tcBorders>
              <w:top w:val="nil"/>
              <w:left w:val="nil"/>
              <w:bottom w:val="nil"/>
              <w:right w:val="nil"/>
            </w:tcBorders>
            <w:shd w:val="clear" w:color="auto" w:fill="auto"/>
            <w:vAlign w:val="bottom"/>
            <w:hideMark/>
          </w:tcPr>
          <w:p w:rsidR="00DA70C0" w:rsidRPr="00DA6E87" w:rsidRDefault="00DA70C0" w:rsidP="00225B1A">
            <w:pPr>
              <w:widowControl/>
              <w:autoSpaceDE/>
              <w:autoSpaceDN/>
              <w:rPr>
                <w:rFonts w:ascii="Arial" w:hAnsi="Arial" w:cs="Arial"/>
                <w:b/>
                <w:bCs/>
                <w:sz w:val="22"/>
                <w:szCs w:val="22"/>
              </w:rPr>
            </w:pPr>
            <w:r w:rsidRPr="00DA6E87">
              <w:rPr>
                <w:rFonts w:ascii="Arial" w:hAnsi="Arial" w:cs="Arial"/>
                <w:b/>
                <w:bCs/>
                <w:sz w:val="22"/>
                <w:szCs w:val="22"/>
              </w:rPr>
              <w:t>Итого по смете:</w:t>
            </w:r>
          </w:p>
        </w:tc>
        <w:tc>
          <w:tcPr>
            <w:tcW w:w="1700"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b/>
                <w:bCs/>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22"/>
                <w:szCs w:val="22"/>
              </w:rPr>
            </w:pPr>
            <w:r w:rsidRPr="00DA6E87">
              <w:rPr>
                <w:rFonts w:ascii="Arial" w:hAnsi="Arial" w:cs="Arial"/>
                <w:b/>
                <w:bCs/>
                <w:sz w:val="22"/>
                <w:szCs w:val="22"/>
              </w:rPr>
              <w:t>0,00</w:t>
            </w: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b/>
                <w:bCs/>
                <w:sz w:val="18"/>
                <w:szCs w:val="18"/>
              </w:rPr>
            </w:pPr>
            <w:r w:rsidRPr="00DA6E87">
              <w:rPr>
                <w:rFonts w:ascii="Arial" w:hAnsi="Arial" w:cs="Arial"/>
                <w:b/>
                <w:bCs/>
                <w:sz w:val="18"/>
                <w:szCs w:val="18"/>
              </w:rPr>
              <w:t>0,00</w:t>
            </w: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Итого</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НДС 18%</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Всего</w:t>
            </w: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155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85"/>
        </w:trPr>
        <w:tc>
          <w:tcPr>
            <w:tcW w:w="426" w:type="dxa"/>
            <w:tcBorders>
              <w:top w:val="nil"/>
              <w:left w:val="nil"/>
              <w:bottom w:val="nil"/>
              <w:right w:val="nil"/>
            </w:tcBorders>
            <w:shd w:val="clear" w:color="auto" w:fill="auto"/>
            <w:noWrap/>
            <w:vAlign w:val="center"/>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   </w:t>
            </w:r>
          </w:p>
        </w:tc>
        <w:tc>
          <w:tcPr>
            <w:tcW w:w="788" w:type="dxa"/>
            <w:gridSpan w:val="2"/>
            <w:tcBorders>
              <w:top w:val="nil"/>
              <w:left w:val="nil"/>
              <w:bottom w:val="nil"/>
              <w:right w:val="nil"/>
            </w:tcBorders>
            <w:shd w:val="clear" w:color="auto" w:fill="auto"/>
            <w:noWrap/>
            <w:vAlign w:val="center"/>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xml:space="preserve">Составил  </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 </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 </w:t>
            </w: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3969" w:type="dxa"/>
            <w:gridSpan w:val="5"/>
            <w:tcBorders>
              <w:top w:val="single" w:sz="4" w:space="0" w:color="auto"/>
              <w:left w:val="nil"/>
              <w:bottom w:val="nil"/>
              <w:right w:val="nil"/>
            </w:tcBorders>
            <w:shd w:val="clear" w:color="auto" w:fill="auto"/>
            <w:noWrap/>
            <w:hideMark/>
          </w:tcPr>
          <w:p w:rsidR="00DA70C0" w:rsidRPr="00DA6E87" w:rsidRDefault="00DA70C0" w:rsidP="00225B1A">
            <w:pPr>
              <w:widowControl/>
              <w:autoSpaceDE/>
              <w:autoSpaceDN/>
              <w:jc w:val="center"/>
              <w:rPr>
                <w:rFonts w:ascii="Arial" w:hAnsi="Arial" w:cs="Arial"/>
                <w:sz w:val="18"/>
                <w:szCs w:val="18"/>
              </w:rPr>
            </w:pPr>
            <w:r w:rsidRPr="00DA6E87">
              <w:rPr>
                <w:rFonts w:ascii="Arial" w:hAnsi="Arial" w:cs="Arial"/>
                <w:sz w:val="18"/>
                <w:szCs w:val="18"/>
              </w:rPr>
              <w:t>[должность,подпись(инициалы,фамилия)]</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285"/>
        </w:trPr>
        <w:tc>
          <w:tcPr>
            <w:tcW w:w="426" w:type="dxa"/>
            <w:tcBorders>
              <w:top w:val="nil"/>
              <w:left w:val="nil"/>
              <w:bottom w:val="nil"/>
              <w:right w:val="nil"/>
            </w:tcBorders>
            <w:shd w:val="clear" w:color="auto" w:fill="auto"/>
            <w:noWrap/>
            <w:vAlign w:val="center"/>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   </w:t>
            </w:r>
          </w:p>
        </w:tc>
        <w:tc>
          <w:tcPr>
            <w:tcW w:w="788" w:type="dxa"/>
            <w:gridSpan w:val="2"/>
            <w:tcBorders>
              <w:top w:val="nil"/>
              <w:left w:val="nil"/>
              <w:bottom w:val="nil"/>
              <w:right w:val="nil"/>
            </w:tcBorders>
            <w:shd w:val="clear" w:color="auto" w:fill="auto"/>
            <w:noWrap/>
            <w:vAlign w:val="center"/>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jc w:val="right"/>
              <w:rPr>
                <w:rFonts w:ascii="Arial" w:hAnsi="Arial" w:cs="Arial"/>
                <w:sz w:val="22"/>
                <w:szCs w:val="22"/>
              </w:rPr>
            </w:pPr>
            <w:r w:rsidRPr="00DA6E87">
              <w:rPr>
                <w:rFonts w:ascii="Arial" w:hAnsi="Arial" w:cs="Arial"/>
                <w:sz w:val="22"/>
                <w:szCs w:val="22"/>
              </w:rPr>
              <w:t xml:space="preserve">Проверил  </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 </w:t>
            </w:r>
          </w:p>
        </w:tc>
        <w:tc>
          <w:tcPr>
            <w:tcW w:w="709"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851"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850" w:type="dxa"/>
            <w:tcBorders>
              <w:top w:val="nil"/>
              <w:left w:val="nil"/>
              <w:bottom w:val="single" w:sz="4" w:space="0" w:color="auto"/>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r w:rsidRPr="00DA6E87">
              <w:rPr>
                <w:rFonts w:ascii="Arial" w:hAnsi="Arial" w:cs="Arial"/>
                <w:sz w:val="22"/>
                <w:szCs w:val="22"/>
              </w:rPr>
              <w:t xml:space="preserve"> </w:t>
            </w: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28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3969" w:type="dxa"/>
            <w:gridSpan w:val="5"/>
            <w:tcBorders>
              <w:top w:val="single" w:sz="4" w:space="0" w:color="auto"/>
              <w:left w:val="nil"/>
              <w:bottom w:val="nil"/>
              <w:right w:val="nil"/>
            </w:tcBorders>
            <w:shd w:val="clear" w:color="auto" w:fill="auto"/>
            <w:noWrap/>
            <w:hideMark/>
          </w:tcPr>
          <w:p w:rsidR="00DA70C0" w:rsidRPr="00DA6E87" w:rsidRDefault="00DA70C0" w:rsidP="00225B1A">
            <w:pPr>
              <w:widowControl/>
              <w:autoSpaceDE/>
              <w:autoSpaceDN/>
              <w:jc w:val="center"/>
              <w:rPr>
                <w:rFonts w:ascii="Arial" w:hAnsi="Arial" w:cs="Arial"/>
                <w:sz w:val="18"/>
                <w:szCs w:val="18"/>
              </w:rPr>
            </w:pPr>
            <w:r w:rsidRPr="00DA6E87">
              <w:rPr>
                <w:rFonts w:ascii="Arial" w:hAnsi="Arial" w:cs="Arial"/>
                <w:sz w:val="18"/>
                <w:szCs w:val="18"/>
              </w:rPr>
              <w:t>[должность,подпись(инициалы,фамилия)]</w:t>
            </w: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sz w:val="22"/>
                <w:szCs w:val="22"/>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r w:rsidR="00DA70C0" w:rsidRPr="00DA6E87" w:rsidTr="00225B1A">
        <w:trPr>
          <w:trHeight w:val="255"/>
        </w:trPr>
        <w:tc>
          <w:tcPr>
            <w:tcW w:w="426"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88"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2189" w:type="dxa"/>
            <w:gridSpan w:val="2"/>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9"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708"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1"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c>
          <w:tcPr>
            <w:tcW w:w="850" w:type="dxa"/>
            <w:tcBorders>
              <w:top w:val="nil"/>
              <w:left w:val="nil"/>
              <w:bottom w:val="nil"/>
              <w:right w:val="nil"/>
            </w:tcBorders>
            <w:shd w:val="clear" w:color="auto" w:fill="auto"/>
            <w:noWrap/>
            <w:vAlign w:val="bottom"/>
            <w:hideMark/>
          </w:tcPr>
          <w:p w:rsidR="00DA70C0" w:rsidRPr="00DA6E87" w:rsidRDefault="00DA70C0" w:rsidP="00225B1A">
            <w:pPr>
              <w:widowControl/>
              <w:autoSpaceDE/>
              <w:autoSpaceDN/>
              <w:rPr>
                <w:rFonts w:ascii="Arial" w:hAnsi="Arial" w:cs="Arial"/>
              </w:rPr>
            </w:pPr>
          </w:p>
        </w:tc>
      </w:tr>
    </w:tbl>
    <w:p w:rsidR="00831624" w:rsidRDefault="00831624" w:rsidP="00270F63">
      <w:pPr>
        <w:jc w:val="right"/>
        <w:rPr>
          <w:sz w:val="22"/>
          <w:szCs w:val="22"/>
        </w:rPr>
      </w:pPr>
    </w:p>
    <w:p w:rsidR="004A3BF4" w:rsidRDefault="004A3BF4" w:rsidP="002A4DFB">
      <w:pPr>
        <w:rPr>
          <w:sz w:val="22"/>
          <w:szCs w:val="22"/>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A70C0" w:rsidRDefault="00DA70C0" w:rsidP="00270F63">
      <w:pPr>
        <w:jc w:val="right"/>
        <w:rPr>
          <w:sz w:val="24"/>
          <w:szCs w:val="24"/>
        </w:rPr>
      </w:pPr>
    </w:p>
    <w:p w:rsidR="00D501A4" w:rsidRPr="00CC1D96" w:rsidRDefault="00D501A4" w:rsidP="00270F63">
      <w:pPr>
        <w:jc w:val="right"/>
        <w:rPr>
          <w:sz w:val="24"/>
          <w:szCs w:val="24"/>
        </w:rPr>
      </w:pPr>
      <w:r w:rsidRPr="00CC1D96">
        <w:rPr>
          <w:sz w:val="24"/>
          <w:szCs w:val="24"/>
        </w:rPr>
        <w:lastRenderedPageBreak/>
        <w:t xml:space="preserve"> Приложение № </w:t>
      </w:r>
      <w:r w:rsidR="002105C1" w:rsidRPr="00CC1D96">
        <w:rPr>
          <w:sz w:val="24"/>
          <w:szCs w:val="24"/>
        </w:rPr>
        <w:t>5</w:t>
      </w:r>
    </w:p>
    <w:p w:rsidR="00613A9F" w:rsidRPr="002C27DA" w:rsidRDefault="00613A9F" w:rsidP="00613A9F">
      <w:pPr>
        <w:shd w:val="clear" w:color="auto" w:fill="FFFFFF"/>
        <w:tabs>
          <w:tab w:val="right" w:pos="9566"/>
        </w:tabs>
        <w:jc w:val="right"/>
        <w:rPr>
          <w:color w:val="000000"/>
          <w:spacing w:val="-8"/>
          <w:sz w:val="24"/>
          <w:szCs w:val="24"/>
        </w:rPr>
      </w:pPr>
      <w:r w:rsidRPr="002C27DA">
        <w:rPr>
          <w:color w:val="000000"/>
          <w:spacing w:val="-8"/>
          <w:sz w:val="24"/>
          <w:szCs w:val="24"/>
        </w:rPr>
        <w:t>к Договору на выполнение</w:t>
      </w:r>
      <w:r w:rsidRPr="00310866">
        <w:t xml:space="preserve"> </w:t>
      </w:r>
      <w:r w:rsidRPr="002C27DA">
        <w:rPr>
          <w:color w:val="000000"/>
          <w:spacing w:val="-8"/>
          <w:sz w:val="24"/>
          <w:szCs w:val="24"/>
        </w:rPr>
        <w:t xml:space="preserve"> </w:t>
      </w:r>
      <w:r w:rsidR="00510F26">
        <w:rPr>
          <w:sz w:val="24"/>
          <w:szCs w:val="24"/>
        </w:rPr>
        <w:t>электромонтажных</w:t>
      </w:r>
      <w:r w:rsidR="00EB25F2">
        <w:rPr>
          <w:color w:val="000000"/>
          <w:spacing w:val="-8"/>
          <w:sz w:val="24"/>
          <w:szCs w:val="24"/>
        </w:rPr>
        <w:t xml:space="preserve"> </w:t>
      </w:r>
      <w:r w:rsidRPr="002C27DA">
        <w:rPr>
          <w:color w:val="000000"/>
          <w:spacing w:val="-8"/>
          <w:sz w:val="24"/>
          <w:szCs w:val="24"/>
        </w:rPr>
        <w:t>работ</w:t>
      </w:r>
    </w:p>
    <w:p w:rsidR="00613A9F" w:rsidRPr="002C27DA" w:rsidRDefault="00613A9F" w:rsidP="00613A9F">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D501A4" w:rsidRPr="00523010" w:rsidRDefault="00D501A4" w:rsidP="00C22671">
      <w:pPr>
        <w:jc w:val="right"/>
        <w:rPr>
          <w:sz w:val="22"/>
          <w:szCs w:val="22"/>
        </w:rPr>
      </w:pPr>
    </w:p>
    <w:p w:rsidR="00831624" w:rsidRPr="00523010" w:rsidRDefault="00831624" w:rsidP="00831624">
      <w:pPr>
        <w:widowControl/>
        <w:adjustRightInd w:val="0"/>
        <w:jc w:val="center"/>
        <w:rPr>
          <w:sz w:val="22"/>
          <w:szCs w:val="22"/>
        </w:rPr>
      </w:pPr>
      <w:r w:rsidRPr="00523010">
        <w:rPr>
          <w:b/>
          <w:bCs/>
          <w:color w:val="000000"/>
          <w:sz w:val="22"/>
          <w:szCs w:val="22"/>
        </w:rPr>
        <w:t xml:space="preserve">ПЕРЕЧЕНЬ </w:t>
      </w:r>
      <w:r w:rsidR="00E74670">
        <w:rPr>
          <w:b/>
          <w:bCs/>
          <w:color w:val="000000"/>
          <w:sz w:val="22"/>
          <w:szCs w:val="22"/>
        </w:rPr>
        <w:t>МАТЕРИАЛОВ</w:t>
      </w:r>
      <w:r w:rsidRPr="00523010">
        <w:rPr>
          <w:sz w:val="22"/>
          <w:szCs w:val="22"/>
        </w:rPr>
        <w:t>,</w:t>
      </w:r>
    </w:p>
    <w:p w:rsidR="00831624" w:rsidRPr="00523010" w:rsidRDefault="00831624" w:rsidP="00831624">
      <w:pPr>
        <w:widowControl/>
        <w:adjustRightInd w:val="0"/>
        <w:jc w:val="center"/>
        <w:rPr>
          <w:b/>
          <w:bCs/>
          <w:color w:val="000000"/>
          <w:sz w:val="22"/>
          <w:szCs w:val="22"/>
        </w:rPr>
      </w:pPr>
      <w:r w:rsidRPr="00523010">
        <w:rPr>
          <w:b/>
          <w:bCs/>
          <w:color w:val="000000"/>
          <w:sz w:val="22"/>
          <w:szCs w:val="22"/>
        </w:rPr>
        <w:t>ПРЕДОСТАВЛЯЕМ</w:t>
      </w:r>
      <w:r w:rsidR="001D7FEB">
        <w:rPr>
          <w:b/>
          <w:bCs/>
          <w:color w:val="000000"/>
          <w:sz w:val="22"/>
          <w:szCs w:val="22"/>
        </w:rPr>
        <w:t>ЫХ</w:t>
      </w:r>
      <w:r w:rsidRPr="00523010">
        <w:rPr>
          <w:b/>
          <w:bCs/>
          <w:color w:val="000000"/>
          <w:sz w:val="22"/>
          <w:szCs w:val="22"/>
        </w:rPr>
        <w:t xml:space="preserve"> ПОДРЯДЧИКОМ ДЛЯ ВЫПОЛНЕНИЯ</w:t>
      </w:r>
      <w:r w:rsidR="009C556C">
        <w:rPr>
          <w:b/>
          <w:bCs/>
          <w:color w:val="000000"/>
          <w:sz w:val="22"/>
          <w:szCs w:val="22"/>
        </w:rPr>
        <w:t xml:space="preserve"> КОМПЛЕКСА ЭЛЕКТРОМОНТАЖНЫХ</w:t>
      </w:r>
      <w:r w:rsidRPr="00523010">
        <w:rPr>
          <w:b/>
          <w:bCs/>
          <w:color w:val="000000"/>
          <w:sz w:val="22"/>
          <w:szCs w:val="22"/>
        </w:rPr>
        <w:t xml:space="preserve"> РАБОТ</w:t>
      </w:r>
    </w:p>
    <w:p w:rsidR="00AB5880" w:rsidRDefault="009C556C" w:rsidP="00831624">
      <w:pPr>
        <w:shd w:val="clear" w:color="auto" w:fill="FFFFFF"/>
        <w:tabs>
          <w:tab w:val="right" w:pos="9566"/>
        </w:tabs>
        <w:jc w:val="both"/>
        <w:rPr>
          <w:sz w:val="24"/>
          <w:szCs w:val="24"/>
        </w:rPr>
      </w:pPr>
      <w:r>
        <w:rPr>
          <w:sz w:val="24"/>
          <w:szCs w:val="24"/>
        </w:rPr>
        <w:t>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 монтажу электрических щитов для подключения испытуемого оборудования в строении 1</w:t>
      </w:r>
      <w:r w:rsidR="00831624" w:rsidRPr="002C27DA">
        <w:rPr>
          <w:sz w:val="24"/>
          <w:szCs w:val="24"/>
        </w:rPr>
        <w:t xml:space="preserve">; местонахождение объекта производства работ: 109507, Москва, ул. Ферганская, </w:t>
      </w:r>
      <w:r w:rsidR="00831624">
        <w:rPr>
          <w:sz w:val="24"/>
          <w:szCs w:val="24"/>
        </w:rPr>
        <w:t>д</w:t>
      </w:r>
      <w:r w:rsidR="00510F26">
        <w:rPr>
          <w:sz w:val="24"/>
          <w:szCs w:val="24"/>
        </w:rPr>
        <w:t>.</w:t>
      </w:r>
      <w:r w:rsidR="00831624">
        <w:rPr>
          <w:sz w:val="24"/>
          <w:szCs w:val="24"/>
        </w:rPr>
        <w:t xml:space="preserve"> </w:t>
      </w:r>
      <w:r w:rsidR="00831624" w:rsidRPr="002C27DA">
        <w:rPr>
          <w:sz w:val="24"/>
          <w:szCs w:val="24"/>
        </w:rPr>
        <w:t xml:space="preserve">25 </w:t>
      </w:r>
    </w:p>
    <w:p w:rsidR="00831624" w:rsidRDefault="00831624" w:rsidP="00831624">
      <w:pPr>
        <w:shd w:val="clear" w:color="auto" w:fill="FFFFFF"/>
        <w:tabs>
          <w:tab w:val="right" w:pos="9566"/>
        </w:tabs>
        <w:jc w:val="both"/>
        <w:rPr>
          <w:sz w:val="24"/>
          <w:szCs w:val="24"/>
        </w:rPr>
      </w:pPr>
    </w:p>
    <w:tbl>
      <w:tblPr>
        <w:tblW w:w="10788" w:type="dxa"/>
        <w:tblInd w:w="-318" w:type="dxa"/>
        <w:tblLayout w:type="fixed"/>
        <w:tblLook w:val="0000"/>
      </w:tblPr>
      <w:tblGrid>
        <w:gridCol w:w="710"/>
        <w:gridCol w:w="8080"/>
        <w:gridCol w:w="709"/>
        <w:gridCol w:w="1289"/>
      </w:tblGrid>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№пп</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
                <w:bCs/>
                <w:sz w:val="24"/>
                <w:szCs w:val="24"/>
              </w:rPr>
            </w:pPr>
            <w:r w:rsidRPr="00B63D8A">
              <w:rPr>
                <w:color w:val="000000"/>
                <w:sz w:val="24"/>
                <w:szCs w:val="24"/>
              </w:rPr>
              <w:t>Наименование</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
                <w:bCs/>
                <w:sz w:val="24"/>
                <w:szCs w:val="24"/>
              </w:rPr>
            </w:pPr>
            <w:r w:rsidRPr="00B63D8A">
              <w:rPr>
                <w:color w:val="000000"/>
                <w:sz w:val="24"/>
                <w:szCs w:val="24"/>
              </w:rPr>
              <w:t>Ед. изм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
                <w:bCs/>
                <w:sz w:val="24"/>
                <w:szCs w:val="24"/>
              </w:rPr>
            </w:pPr>
            <w:r w:rsidRPr="00B63D8A">
              <w:rPr>
                <w:color w:val="000000"/>
                <w:sz w:val="24"/>
                <w:szCs w:val="24"/>
              </w:rPr>
              <w:t>Кол-во единиц</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sidRPr="00D567D2">
              <w:rPr>
                <w:bCs/>
                <w:sz w:val="24"/>
                <w:szCs w:val="24"/>
              </w:rPr>
              <w:t>1</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Болты с шестигранной головкой диаметром резьбы 6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Pr>
                <w:bCs/>
                <w:sz w:val="24"/>
                <w:szCs w:val="24"/>
              </w:rPr>
              <w:t>кг</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Pr>
                <w:bCs/>
                <w:sz w:val="24"/>
                <w:szCs w:val="24"/>
              </w:rPr>
              <w:t>8,487</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Сталь листовая углеродистая обыкновенного качества марки ВСт3пс5 толщиной 4-6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Pr>
                <w:bCs/>
                <w:sz w:val="24"/>
                <w:szCs w:val="24"/>
              </w:rPr>
              <w:t>кг</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42</w:t>
            </w:r>
            <w:r>
              <w:rPr>
                <w:bCs/>
                <w:sz w:val="24"/>
                <w:szCs w:val="24"/>
              </w:rPr>
              <w:t>,</w:t>
            </w:r>
            <w:r w:rsidRPr="00D567D2">
              <w:rPr>
                <w:bCs/>
                <w:sz w:val="24"/>
                <w:szCs w:val="24"/>
              </w:rPr>
              <w:t>24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Сталь полосовая 40х4 мм, кипящая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Pr>
                <w:bCs/>
                <w:sz w:val="24"/>
                <w:szCs w:val="24"/>
              </w:rPr>
              <w:t>кг</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Pr>
                <w:bCs/>
                <w:sz w:val="24"/>
                <w:szCs w:val="24"/>
              </w:rPr>
              <w:t>1</w:t>
            </w:r>
            <w:r w:rsidRPr="00D567D2">
              <w:rPr>
                <w:bCs/>
                <w:sz w:val="24"/>
                <w:szCs w:val="24"/>
              </w:rPr>
              <w:t>372</w:t>
            </w:r>
            <w:r>
              <w:rPr>
                <w:bCs/>
                <w:sz w:val="24"/>
                <w:szCs w:val="24"/>
              </w:rPr>
              <w:t>,</w:t>
            </w:r>
            <w:r w:rsidRPr="00D567D2">
              <w:rPr>
                <w:bCs/>
                <w:sz w:val="24"/>
                <w:szCs w:val="24"/>
              </w:rPr>
              <w:t>8</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Гофротруба ПВХ с протяжкой диаметром 20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370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5</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Гофротруба ПВХ с протяжкой диаметром 32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6</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Клипса для крепежа гофротрубы, диаметром 32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7</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7</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Долота шнековые диаметром 250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0,1204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8</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Шнек диаметром 135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0,2856</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9</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Эмаль ПФ-115 серая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9C556C" w:rsidP="00D567D2">
            <w:pPr>
              <w:ind w:right="-1"/>
              <w:jc w:val="center"/>
              <w:rPr>
                <w:bCs/>
                <w:sz w:val="24"/>
                <w:szCs w:val="24"/>
              </w:rPr>
            </w:pPr>
            <w:r>
              <w:rPr>
                <w:bCs/>
                <w:sz w:val="24"/>
                <w:szCs w:val="24"/>
              </w:rPr>
              <w:t>кг</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9</w:t>
            </w:r>
            <w:r w:rsidR="009C556C">
              <w:rPr>
                <w:bCs/>
                <w:sz w:val="24"/>
                <w:szCs w:val="24"/>
              </w:rPr>
              <w:t>,</w:t>
            </w:r>
            <w:r w:rsidRPr="00D567D2">
              <w:rPr>
                <w:bCs/>
                <w:sz w:val="24"/>
                <w:szCs w:val="24"/>
              </w:rPr>
              <w:t>838</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11</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Кабель волоконно-оптический, одномодовый, марка ОКК-10-02-0,22-4 ПБТ</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15</w:t>
            </w:r>
            <w:r>
              <w:rPr>
                <w:bCs/>
                <w:sz w:val="24"/>
                <w:szCs w:val="24"/>
              </w:rPr>
              <w:t>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12</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Кабель силовой с медными жилами с поливинилхлоридной изоляцией и оболочкой, не распространяющий горение, с низким дымо- и газовыделением марки ВВГнг-LS, с числом жил - 2 и сечением 1,5 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2</w:t>
            </w:r>
            <w:r>
              <w:rPr>
                <w:bCs/>
                <w:sz w:val="24"/>
                <w:szCs w:val="24"/>
              </w:rPr>
              <w:t>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13</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Кабель силовой с медными жилами с поливинилхлоридной изоляцией и оболочкой, не распространяющий горение, с низким дымо- и газовыделением марки ВВГнг-LS, с числом жил - 5 и сечением 16 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24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14</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3х1,5ок(N,PE)</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48</w:t>
            </w:r>
            <w:r>
              <w:rPr>
                <w:bCs/>
                <w:sz w:val="24"/>
                <w:szCs w:val="24"/>
              </w:rPr>
              <w:t>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15</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Кабель силовой огнестойкий с медными жилами с изоляцией и оболочкой из ПВХ, не распространяющий горение, с низким дымо- и газовыделением, напряжением 1,0 кВ (ГОСТ Р 53769-2010), марки ВВГнг(A)-FRLS 3х2,5ок</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Pr>
                <w:bCs/>
                <w:sz w:val="24"/>
                <w:szCs w:val="24"/>
              </w:rPr>
              <w:t>1</w:t>
            </w:r>
            <w:r w:rsidRPr="00D567D2">
              <w:rPr>
                <w:bCs/>
                <w:sz w:val="24"/>
                <w:szCs w:val="24"/>
              </w:rPr>
              <w:t>07</w:t>
            </w:r>
            <w:r>
              <w:rPr>
                <w:bCs/>
                <w:sz w:val="24"/>
                <w:szCs w:val="24"/>
              </w:rPr>
              <w:t>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16</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Провода силовые для электрических установок на напряжение до 450 В с медной жилой марки ПВ3, сечением 10 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245</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17</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Провода силовые для электрических установок на напряжение до 450 В с медной жилой марки ПВ3, сечением 25 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5</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18</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Провода силовые для электрических установок на напряжение до 450 В с медной жилой марки ПВ3, сечением 50 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5</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19</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Провода силовые для электрических установок на напряжение до 450 В с медной жилой марки ПВ3, сечением 70 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w:t>
            </w:r>
            <w:r>
              <w:rPr>
                <w:bCs/>
                <w:sz w:val="24"/>
                <w:szCs w:val="24"/>
              </w:rPr>
              <w:t>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20</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Провода силовые для электрических установок на напряжение до 450 В с медной жилой марки ПВ3, сечением 95 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6</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21</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Шины медные сечением до 200 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Pr>
                <w:bCs/>
                <w:sz w:val="24"/>
                <w:szCs w:val="24"/>
              </w:rPr>
              <w:t>кг</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66</w:t>
            </w:r>
            <w:r>
              <w:rPr>
                <w:bCs/>
                <w:sz w:val="24"/>
                <w:szCs w:val="24"/>
              </w:rPr>
              <w:t>,</w:t>
            </w:r>
            <w:r w:rsidRPr="00D567D2">
              <w:rPr>
                <w:bCs/>
                <w:sz w:val="24"/>
                <w:szCs w:val="24"/>
              </w:rPr>
              <w:t>9</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22</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Розетка штепсельная одноместная двухполюсная с заземляющим контактом скрытой установки 10А, 250В (белые)</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64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23</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 xml:space="preserve">Розетка штепсельная одноместная двухполюсная с заземляющим контактом </w:t>
            </w:r>
            <w:r w:rsidRPr="00D567D2">
              <w:rPr>
                <w:bCs/>
                <w:sz w:val="24"/>
                <w:szCs w:val="24"/>
              </w:rPr>
              <w:lastRenderedPageBreak/>
              <w:t>скрытой установки 10А, 250В (красные)</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lastRenderedPageBreak/>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72</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lastRenderedPageBreak/>
              <w:t>24</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225B1A">
            <w:pPr>
              <w:ind w:right="-1"/>
              <w:rPr>
                <w:bCs/>
                <w:sz w:val="24"/>
                <w:szCs w:val="24"/>
              </w:rPr>
            </w:pPr>
            <w:r w:rsidRPr="00D567D2">
              <w:rPr>
                <w:bCs/>
                <w:sz w:val="24"/>
                <w:szCs w:val="24"/>
              </w:rPr>
              <w:t>Розетка штепсельная двухместная для открытой проводки с заземляющими контактами и с монтажной пластиной, марка РА 10-831, белая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46</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25</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Коробка протяжная 116х116х65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46</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26</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Перемычки гибкие, тип ПГС-50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5</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27</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Клемма заземления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254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28</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Заглушки</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Pr>
                <w:bCs/>
                <w:sz w:val="24"/>
                <w:szCs w:val="24"/>
              </w:rPr>
              <w:t>3</w:t>
            </w:r>
            <w:r w:rsidRPr="00D567D2">
              <w:rPr>
                <w:bCs/>
                <w:sz w:val="24"/>
                <w:szCs w:val="24"/>
              </w:rPr>
              <w:t>8</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29</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225B1A" w:rsidRPr="00EA60FE" w:rsidRDefault="00D567D2" w:rsidP="00225B1A">
            <w:pPr>
              <w:rPr>
                <w:sz w:val="24"/>
                <w:szCs w:val="24"/>
              </w:rPr>
            </w:pPr>
            <w:r w:rsidRPr="00D567D2">
              <w:rPr>
                <w:bCs/>
                <w:sz w:val="24"/>
                <w:szCs w:val="24"/>
              </w:rPr>
              <w:t>Сжимы ответвительные У-859</w:t>
            </w:r>
            <w:r w:rsidR="00225B1A" w:rsidRPr="009B6230">
              <w:rPr>
                <w:color w:val="FF0000"/>
                <w:sz w:val="24"/>
                <w:szCs w:val="24"/>
              </w:rPr>
              <w:t xml:space="preserve"> либо аналог</w:t>
            </w:r>
            <w:r w:rsidR="00225B1A">
              <w:rPr>
                <w:color w:val="FF0000"/>
                <w:sz w:val="24"/>
                <w:szCs w:val="24"/>
              </w:rPr>
              <w:t>, критерии критерии определения аналога</w:t>
            </w:r>
          </w:p>
          <w:p w:rsidR="00D567D2" w:rsidRPr="00D567D2" w:rsidRDefault="00225B1A" w:rsidP="00225B1A">
            <w:pPr>
              <w:ind w:right="-1"/>
              <w:rPr>
                <w:bCs/>
                <w:sz w:val="24"/>
                <w:szCs w:val="24"/>
              </w:rPr>
            </w:pPr>
            <w:r w:rsidRPr="00BF22D3">
              <w:rPr>
                <w:sz w:val="24"/>
                <w:szCs w:val="24"/>
              </w:rPr>
              <w:t xml:space="preserve"> Материал корпуса - специальный полимер, стойкий к воздействию ультрафиолета;</w:t>
            </w:r>
            <w:r w:rsidRPr="00BF22D3">
              <w:rPr>
                <w:sz w:val="24"/>
                <w:szCs w:val="24"/>
              </w:rPr>
              <w:br/>
              <w:t>Материал контактной вставки - сталь с гальваническим покрытием (Ц15);</w:t>
            </w:r>
            <w:r w:rsidRPr="00BF22D3">
              <w:rPr>
                <w:sz w:val="24"/>
                <w:szCs w:val="24"/>
              </w:rPr>
              <w:br/>
              <w:t>Сечения жил магистрального провода: от 50 до 70 мм²;</w:t>
            </w:r>
            <w:r w:rsidRPr="00BF22D3">
              <w:rPr>
                <w:sz w:val="24"/>
                <w:szCs w:val="24"/>
              </w:rPr>
              <w:br/>
              <w:t>Сечения жил ответвительного провода: от 4 до 35 мм²;</w:t>
            </w:r>
            <w:r w:rsidRPr="00BF22D3">
              <w:rPr>
                <w:sz w:val="24"/>
                <w:szCs w:val="24"/>
              </w:rPr>
              <w:br/>
              <w:t>Степень защиты - IP20;</w:t>
            </w:r>
            <w:r w:rsidRPr="00BF22D3">
              <w:rPr>
                <w:sz w:val="24"/>
                <w:szCs w:val="24"/>
              </w:rPr>
              <w:br/>
              <w:t>Климатическое исполнение - У3.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20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30</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225B1A" w:rsidRPr="00EA60FE" w:rsidRDefault="00D567D2" w:rsidP="00225B1A">
            <w:pPr>
              <w:rPr>
                <w:sz w:val="24"/>
                <w:szCs w:val="24"/>
              </w:rPr>
            </w:pPr>
            <w:r w:rsidRPr="00D567D2">
              <w:rPr>
                <w:bCs/>
                <w:sz w:val="24"/>
                <w:szCs w:val="24"/>
              </w:rPr>
              <w:t>Посты</w:t>
            </w:r>
            <w:r w:rsidR="00057462">
              <w:rPr>
                <w:bCs/>
                <w:sz w:val="24"/>
                <w:szCs w:val="24"/>
              </w:rPr>
              <w:t xml:space="preserve"> у</w:t>
            </w:r>
            <w:r w:rsidRPr="00D567D2">
              <w:rPr>
                <w:bCs/>
                <w:sz w:val="24"/>
                <w:szCs w:val="24"/>
              </w:rPr>
              <w:t>правления, тип ПУ-П У3</w:t>
            </w:r>
            <w:r w:rsidR="00225B1A" w:rsidRPr="009B6230">
              <w:rPr>
                <w:color w:val="FF0000"/>
                <w:sz w:val="24"/>
                <w:szCs w:val="24"/>
              </w:rPr>
              <w:t xml:space="preserve"> либо аналог</w:t>
            </w:r>
            <w:r w:rsidR="00225B1A">
              <w:rPr>
                <w:color w:val="FF0000"/>
                <w:sz w:val="24"/>
                <w:szCs w:val="24"/>
              </w:rPr>
              <w:t>, критерии определения аналога</w:t>
            </w:r>
          </w:p>
          <w:tbl>
            <w:tblPr>
              <w:tblW w:w="0" w:type="auto"/>
              <w:tblCellSpacing w:w="15" w:type="dxa"/>
              <w:tblLayout w:type="fixed"/>
              <w:tblCellMar>
                <w:top w:w="15" w:type="dxa"/>
                <w:left w:w="15" w:type="dxa"/>
                <w:bottom w:w="15" w:type="dxa"/>
                <w:right w:w="15" w:type="dxa"/>
              </w:tblCellMar>
              <w:tblLook w:val="04A0"/>
            </w:tblPr>
            <w:tblGrid>
              <w:gridCol w:w="3748"/>
              <w:gridCol w:w="1872"/>
            </w:tblGrid>
            <w:tr w:rsidR="00225B1A" w:rsidRPr="00E07498" w:rsidTr="00225B1A">
              <w:trPr>
                <w:tblCellSpacing w:w="15" w:type="dxa"/>
              </w:trPr>
              <w:tc>
                <w:tcPr>
                  <w:tcW w:w="3703"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Номинальное напряжение, В</w:t>
                  </w:r>
                </w:p>
              </w:tc>
              <w:tc>
                <w:tcPr>
                  <w:tcW w:w="1827"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 24</w:t>
                  </w:r>
                </w:p>
              </w:tc>
            </w:tr>
            <w:tr w:rsidR="00225B1A" w:rsidRPr="00E07498" w:rsidTr="00225B1A">
              <w:trPr>
                <w:tblCellSpacing w:w="15" w:type="dxa"/>
              </w:trPr>
              <w:tc>
                <w:tcPr>
                  <w:tcW w:w="3703"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Номинальный ток, А</w:t>
                  </w:r>
                </w:p>
              </w:tc>
              <w:tc>
                <w:tcPr>
                  <w:tcW w:w="1827"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10</w:t>
                  </w:r>
                </w:p>
              </w:tc>
            </w:tr>
            <w:tr w:rsidR="00225B1A" w:rsidRPr="00E07498" w:rsidTr="00225B1A">
              <w:trPr>
                <w:tblCellSpacing w:w="15" w:type="dxa"/>
              </w:trPr>
              <w:tc>
                <w:tcPr>
                  <w:tcW w:w="3703"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Количество полюсов</w:t>
                  </w:r>
                </w:p>
              </w:tc>
              <w:tc>
                <w:tcPr>
                  <w:tcW w:w="1827"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w:t>
                  </w:r>
                </w:p>
              </w:tc>
            </w:tr>
            <w:tr w:rsidR="00225B1A" w:rsidRPr="00E07498" w:rsidTr="00225B1A">
              <w:trPr>
                <w:tblCellSpacing w:w="15" w:type="dxa"/>
              </w:trPr>
              <w:tc>
                <w:tcPr>
                  <w:tcW w:w="3703"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Вид привода</w:t>
                  </w:r>
                </w:p>
              </w:tc>
              <w:tc>
                <w:tcPr>
                  <w:tcW w:w="1827"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w:t>
                  </w:r>
                </w:p>
              </w:tc>
            </w:tr>
            <w:tr w:rsidR="00225B1A" w:rsidRPr="00E07498" w:rsidTr="00225B1A">
              <w:trPr>
                <w:tblCellSpacing w:w="15" w:type="dxa"/>
              </w:trPr>
              <w:tc>
                <w:tcPr>
                  <w:tcW w:w="3703"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Габаритные размеры, мм</w:t>
                  </w:r>
                </w:p>
              </w:tc>
              <w:tc>
                <w:tcPr>
                  <w:tcW w:w="1827"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171х171х101</w:t>
                  </w:r>
                </w:p>
              </w:tc>
            </w:tr>
            <w:tr w:rsidR="00225B1A" w:rsidRPr="00E07498" w:rsidTr="00225B1A">
              <w:trPr>
                <w:tblCellSpacing w:w="15" w:type="dxa"/>
              </w:trPr>
              <w:tc>
                <w:tcPr>
                  <w:tcW w:w="3703"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Масса, кг</w:t>
                  </w:r>
                </w:p>
              </w:tc>
              <w:tc>
                <w:tcPr>
                  <w:tcW w:w="1827"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2,6</w:t>
                  </w:r>
                </w:p>
              </w:tc>
            </w:tr>
            <w:tr w:rsidR="00225B1A" w:rsidRPr="00E07498" w:rsidTr="00225B1A">
              <w:trPr>
                <w:tblCellSpacing w:w="15" w:type="dxa"/>
              </w:trPr>
              <w:tc>
                <w:tcPr>
                  <w:tcW w:w="3703"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Нормативно-технический документ</w:t>
                  </w:r>
                </w:p>
              </w:tc>
              <w:tc>
                <w:tcPr>
                  <w:tcW w:w="1827" w:type="dxa"/>
                  <w:vAlign w:val="center"/>
                  <w:hideMark/>
                </w:tcPr>
                <w:p w:rsidR="00225B1A" w:rsidRPr="00E07498" w:rsidRDefault="00225B1A" w:rsidP="00225B1A">
                  <w:pPr>
                    <w:widowControl/>
                    <w:autoSpaceDE/>
                    <w:autoSpaceDN/>
                    <w:spacing w:before="100" w:beforeAutospacing="1" w:after="100" w:afterAutospacing="1"/>
                    <w:rPr>
                      <w:sz w:val="24"/>
                      <w:szCs w:val="24"/>
                    </w:rPr>
                  </w:pPr>
                  <w:r w:rsidRPr="00E07498">
                    <w:rPr>
                      <w:sz w:val="24"/>
                      <w:szCs w:val="24"/>
                    </w:rPr>
                    <w:t>ТУ 400-28 262-83</w:t>
                  </w:r>
                </w:p>
              </w:tc>
            </w:tr>
          </w:tbl>
          <w:p w:rsidR="00D567D2" w:rsidRPr="00D567D2" w:rsidRDefault="00D567D2" w:rsidP="00057462">
            <w:pPr>
              <w:ind w:right="-1"/>
              <w:rPr>
                <w:bCs/>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31</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Наконечники кабельные медные под опрессовку, 10мм2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424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32</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Наконечники кабельные медные под опрессовку, 25мм2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33</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Наконечники кабельные медные под опрессовку, 70мм2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34</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Наконечники кабельные медные под опрессовку, 50мм2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35</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Наконечники кабельные медные под опрессовку, 95мм2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36</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225B1A">
            <w:pPr>
              <w:ind w:right="-1"/>
              <w:rPr>
                <w:bCs/>
                <w:sz w:val="24"/>
                <w:szCs w:val="24"/>
              </w:rPr>
            </w:pPr>
            <w:r w:rsidRPr="00D567D2">
              <w:rPr>
                <w:bCs/>
                <w:sz w:val="24"/>
                <w:szCs w:val="24"/>
              </w:rPr>
              <w:t>Кабель-канал (короб) 100x40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20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37</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Панели распределительные, с установленными на них коммутационными и защитными аппаратами</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38</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Перегородка для короба высотой 50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200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39</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Угол внутренний изменяемый для короба 105х50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40</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Угол плоский для короба 105х50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20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41</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Заглушка для короба 105х50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42</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Соединение на стык для короба 105х50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100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43</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225B1A">
            <w:pPr>
              <w:ind w:right="-1"/>
              <w:rPr>
                <w:bCs/>
                <w:sz w:val="24"/>
                <w:szCs w:val="24"/>
              </w:rPr>
            </w:pPr>
            <w:r w:rsidRPr="00D567D2">
              <w:rPr>
                <w:bCs/>
                <w:sz w:val="24"/>
                <w:szCs w:val="24"/>
              </w:rPr>
              <w:t>Выключатель одноклавишный для открытой проводки, марка А16-051, цвет белый</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44</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B71D14">
            <w:pPr>
              <w:ind w:right="-1"/>
              <w:rPr>
                <w:bCs/>
                <w:sz w:val="24"/>
                <w:szCs w:val="24"/>
              </w:rPr>
            </w:pPr>
            <w:r w:rsidRPr="00D567D2">
              <w:rPr>
                <w:bCs/>
                <w:sz w:val="24"/>
                <w:szCs w:val="24"/>
              </w:rPr>
              <w:t>Выключатель двухклавишный для открытой проводки, марка А56-029, цвет белый</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45</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Лоток неперфорированный с крышкой, длиной 2 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46</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Лампы люминесцентные 36 Вт</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9</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47</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Кабель-канал  105x50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100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48</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Коробка для замеров (щит стальной с дверцей) -ШхВхГ - не менее 300х300х120мм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49</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ЩТЗ-щит  заземления со стальной дверцей-со степ. защиты IP31, габариты (ВхШхГ - 500х500х250мм), в комплекте с шиной заземления медной 3,5х30 на изоляторах на 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1</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50</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Активный соляной электрод</w:t>
            </w:r>
            <w:r w:rsidR="000B4491">
              <w:rPr>
                <w:sz w:val="24"/>
                <w:szCs w:val="24"/>
              </w:rPr>
              <w:t xml:space="preserve"> АС-6НВ</w:t>
            </w:r>
            <w:r w:rsidR="00B71D14" w:rsidRPr="0051355B">
              <w:rPr>
                <w:sz w:val="22"/>
                <w:szCs w:val="22"/>
              </w:rPr>
              <w:t xml:space="preserve"> </w:t>
            </w:r>
            <w:r w:rsidR="00B71D14">
              <w:rPr>
                <w:sz w:val="22"/>
                <w:szCs w:val="22"/>
              </w:rPr>
              <w:t xml:space="preserve">  </w:t>
            </w:r>
            <w:r w:rsidR="00B71D14" w:rsidRPr="0051355B">
              <w:rPr>
                <w:sz w:val="22"/>
                <w:szCs w:val="22"/>
              </w:rPr>
              <w:t>ТУ 3418-001-65897260-2012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lastRenderedPageBreak/>
              <w:t>51</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057462">
            <w:pPr>
              <w:ind w:right="-1"/>
              <w:rPr>
                <w:bCs/>
                <w:sz w:val="24"/>
                <w:szCs w:val="24"/>
              </w:rPr>
            </w:pPr>
            <w:r w:rsidRPr="00D567D2">
              <w:rPr>
                <w:bCs/>
                <w:sz w:val="24"/>
                <w:szCs w:val="24"/>
              </w:rPr>
              <w:t>Болты медны</w:t>
            </w:r>
            <w:r w:rsidR="00057462">
              <w:rPr>
                <w:bCs/>
                <w:sz w:val="24"/>
                <w:szCs w:val="24"/>
              </w:rPr>
              <w:t>е</w:t>
            </w:r>
            <w:r w:rsidRPr="00D567D2">
              <w:rPr>
                <w:bCs/>
                <w:sz w:val="24"/>
                <w:szCs w:val="24"/>
              </w:rPr>
              <w:t xml:space="preserve"> М8х35 мм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30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D567D2" w:rsidP="00D567D2">
            <w:pPr>
              <w:ind w:right="-1"/>
              <w:jc w:val="center"/>
              <w:rPr>
                <w:bCs/>
                <w:sz w:val="24"/>
                <w:szCs w:val="24"/>
              </w:rPr>
            </w:pPr>
            <w:r>
              <w:rPr>
                <w:bCs/>
                <w:sz w:val="24"/>
                <w:szCs w:val="24"/>
              </w:rPr>
              <w:t>52</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Грунтовый катализатор "ГАК-30"</w:t>
            </w:r>
            <w:r w:rsidR="00B71D14" w:rsidRPr="0051355B">
              <w:rPr>
                <w:sz w:val="24"/>
                <w:szCs w:val="24"/>
              </w:rPr>
              <w:t xml:space="preserve"> ТУ 0771–002–65897260–2012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кг</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720</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9C556C" w:rsidP="00D567D2">
            <w:pPr>
              <w:ind w:right="-1"/>
              <w:jc w:val="center"/>
              <w:rPr>
                <w:bCs/>
                <w:sz w:val="24"/>
                <w:szCs w:val="24"/>
              </w:rPr>
            </w:pPr>
            <w:r>
              <w:rPr>
                <w:bCs/>
                <w:sz w:val="24"/>
                <w:szCs w:val="24"/>
              </w:rPr>
              <w:t>53</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Пигтейл, LC-полушнур, LC OS2 9/125мкм, 2м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8</w:t>
            </w:r>
          </w:p>
        </w:tc>
      </w:tr>
      <w:tr w:rsidR="00D567D2" w:rsidRPr="00D567D2" w:rsidTr="009C556C">
        <w:trPr>
          <w:trHeight w:val="230"/>
        </w:trPr>
        <w:tc>
          <w:tcPr>
            <w:tcW w:w="710" w:type="dxa"/>
            <w:tcBorders>
              <w:top w:val="single" w:sz="4" w:space="0" w:color="auto"/>
              <w:left w:val="single" w:sz="4" w:space="0" w:color="auto"/>
              <w:bottom w:val="single" w:sz="4" w:space="0" w:color="auto"/>
              <w:right w:val="single" w:sz="4" w:space="0" w:color="auto"/>
            </w:tcBorders>
          </w:tcPr>
          <w:p w:rsidR="00D567D2" w:rsidRPr="00D567D2" w:rsidRDefault="009C556C" w:rsidP="00D567D2">
            <w:pPr>
              <w:ind w:right="-1"/>
              <w:jc w:val="center"/>
              <w:rPr>
                <w:bCs/>
                <w:sz w:val="24"/>
                <w:szCs w:val="24"/>
              </w:rPr>
            </w:pPr>
            <w:r>
              <w:rPr>
                <w:bCs/>
                <w:sz w:val="24"/>
                <w:szCs w:val="24"/>
              </w:rPr>
              <w:t>54</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rPr>
                <w:bCs/>
                <w:sz w:val="24"/>
                <w:szCs w:val="24"/>
              </w:rPr>
            </w:pPr>
            <w:r w:rsidRPr="00D567D2">
              <w:rPr>
                <w:bCs/>
                <w:sz w:val="24"/>
                <w:szCs w:val="24"/>
              </w:rPr>
              <w:t>Полипропиленовый инспекционный колодец</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D567D2" w:rsidRPr="00D567D2" w:rsidRDefault="00D567D2" w:rsidP="00D567D2">
            <w:pPr>
              <w:ind w:right="-1"/>
              <w:jc w:val="center"/>
              <w:rPr>
                <w:bCs/>
                <w:sz w:val="24"/>
                <w:szCs w:val="24"/>
              </w:rPr>
            </w:pPr>
            <w:r w:rsidRPr="00D567D2">
              <w:rPr>
                <w:bCs/>
                <w:sz w:val="24"/>
                <w:szCs w:val="24"/>
              </w:rPr>
              <w:t>4</w:t>
            </w:r>
          </w:p>
        </w:tc>
      </w:tr>
    </w:tbl>
    <w:p w:rsidR="00D567D2" w:rsidRDefault="00D567D2" w:rsidP="00CC1D96">
      <w:pPr>
        <w:jc w:val="right"/>
        <w:rPr>
          <w:sz w:val="22"/>
          <w:szCs w:val="22"/>
        </w:rPr>
      </w:pPr>
    </w:p>
    <w:tbl>
      <w:tblPr>
        <w:tblW w:w="9979" w:type="dxa"/>
        <w:tblInd w:w="109" w:type="dxa"/>
        <w:tblLayout w:type="fixed"/>
        <w:tblLook w:val="0000"/>
      </w:tblPr>
      <w:tblGrid>
        <w:gridCol w:w="4809"/>
        <w:gridCol w:w="611"/>
        <w:gridCol w:w="79"/>
        <w:gridCol w:w="4480"/>
      </w:tblGrid>
      <w:tr w:rsidR="009C556C" w:rsidRPr="002C27DA" w:rsidTr="00C50AA0">
        <w:trPr>
          <w:trHeight w:val="153"/>
        </w:trPr>
        <w:tc>
          <w:tcPr>
            <w:tcW w:w="4809" w:type="dxa"/>
          </w:tcPr>
          <w:p w:rsidR="009C556C" w:rsidRPr="002C27DA" w:rsidRDefault="009C556C" w:rsidP="00C50AA0">
            <w:pPr>
              <w:ind w:right="-1"/>
              <w:jc w:val="center"/>
              <w:rPr>
                <w:b/>
                <w:bCs/>
                <w:sz w:val="24"/>
                <w:szCs w:val="24"/>
              </w:rPr>
            </w:pPr>
            <w:r w:rsidRPr="002C27DA">
              <w:rPr>
                <w:b/>
                <w:bCs/>
                <w:sz w:val="24"/>
                <w:szCs w:val="24"/>
              </w:rPr>
              <w:t>От ПОДРЯДЧИКА:</w:t>
            </w:r>
          </w:p>
        </w:tc>
        <w:tc>
          <w:tcPr>
            <w:tcW w:w="690" w:type="dxa"/>
            <w:gridSpan w:val="2"/>
          </w:tcPr>
          <w:p w:rsidR="009C556C" w:rsidRPr="002C27DA" w:rsidRDefault="009C556C" w:rsidP="00C50AA0">
            <w:pPr>
              <w:ind w:right="-1"/>
              <w:jc w:val="center"/>
              <w:rPr>
                <w:b/>
                <w:bCs/>
                <w:sz w:val="24"/>
                <w:szCs w:val="24"/>
              </w:rPr>
            </w:pPr>
          </w:p>
        </w:tc>
        <w:tc>
          <w:tcPr>
            <w:tcW w:w="4480" w:type="dxa"/>
          </w:tcPr>
          <w:p w:rsidR="009C556C" w:rsidRPr="002C27DA" w:rsidRDefault="009C556C" w:rsidP="00C50AA0">
            <w:pPr>
              <w:ind w:right="-1"/>
              <w:jc w:val="center"/>
              <w:rPr>
                <w:b/>
                <w:bCs/>
                <w:sz w:val="24"/>
                <w:szCs w:val="24"/>
              </w:rPr>
            </w:pPr>
            <w:r w:rsidRPr="002C27DA">
              <w:rPr>
                <w:b/>
                <w:bCs/>
                <w:sz w:val="24"/>
                <w:szCs w:val="24"/>
              </w:rPr>
              <w:t>От ЗАКАЗЧИКА:</w:t>
            </w:r>
          </w:p>
        </w:tc>
      </w:tr>
      <w:tr w:rsidR="009C556C" w:rsidRPr="002C27DA" w:rsidTr="00C50AA0">
        <w:trPr>
          <w:trHeight w:val="153"/>
        </w:trPr>
        <w:tc>
          <w:tcPr>
            <w:tcW w:w="4809" w:type="dxa"/>
          </w:tcPr>
          <w:p w:rsidR="009C556C" w:rsidRPr="001F01B0" w:rsidRDefault="009C556C" w:rsidP="00C50AA0">
            <w:pPr>
              <w:ind w:right="-1"/>
              <w:jc w:val="center"/>
              <w:rPr>
                <w:sz w:val="24"/>
                <w:szCs w:val="24"/>
              </w:rPr>
            </w:pPr>
            <w:r w:rsidRPr="001F01B0">
              <w:rPr>
                <w:sz w:val="24"/>
                <w:szCs w:val="24"/>
              </w:rPr>
              <w:t>_______________________________</w:t>
            </w:r>
          </w:p>
          <w:p w:rsidR="009C556C" w:rsidRPr="001F01B0" w:rsidRDefault="009C556C" w:rsidP="00C50AA0">
            <w:pPr>
              <w:ind w:right="-1"/>
              <w:jc w:val="center"/>
              <w:rPr>
                <w:sz w:val="24"/>
                <w:szCs w:val="24"/>
              </w:rPr>
            </w:pPr>
            <w:r w:rsidRPr="001F01B0">
              <w:rPr>
                <w:sz w:val="24"/>
                <w:szCs w:val="24"/>
              </w:rPr>
              <w:t>(должность)</w:t>
            </w:r>
          </w:p>
          <w:p w:rsidR="009C556C" w:rsidRPr="001F01B0" w:rsidRDefault="009C556C" w:rsidP="00C50AA0">
            <w:pPr>
              <w:ind w:right="-1"/>
              <w:jc w:val="center"/>
              <w:rPr>
                <w:sz w:val="24"/>
                <w:szCs w:val="24"/>
              </w:rPr>
            </w:pPr>
            <w:r>
              <w:rPr>
                <w:sz w:val="24"/>
                <w:szCs w:val="24"/>
              </w:rPr>
              <w:t>____________</w:t>
            </w:r>
            <w:r w:rsidRPr="001F01B0">
              <w:rPr>
                <w:sz w:val="24"/>
                <w:szCs w:val="24"/>
              </w:rPr>
              <w:t>____________________</w:t>
            </w:r>
          </w:p>
          <w:p w:rsidR="009C556C" w:rsidRDefault="009C556C" w:rsidP="00C50AA0">
            <w:pPr>
              <w:ind w:right="-1"/>
              <w:jc w:val="center"/>
              <w:rPr>
                <w:sz w:val="24"/>
                <w:szCs w:val="24"/>
              </w:rPr>
            </w:pPr>
            <w:r>
              <w:rPr>
                <w:sz w:val="24"/>
                <w:szCs w:val="24"/>
              </w:rPr>
              <w:t>(наименование организации)</w:t>
            </w:r>
          </w:p>
          <w:p w:rsidR="009C556C" w:rsidRPr="001F01B0" w:rsidRDefault="009C556C" w:rsidP="00C50AA0">
            <w:pPr>
              <w:ind w:right="-1"/>
              <w:rPr>
                <w:sz w:val="24"/>
                <w:szCs w:val="24"/>
              </w:rPr>
            </w:pPr>
            <w:r>
              <w:rPr>
                <w:sz w:val="24"/>
                <w:szCs w:val="24"/>
              </w:rPr>
              <w:t xml:space="preserve">      _______________       </w:t>
            </w:r>
            <w:r w:rsidRPr="001F01B0">
              <w:rPr>
                <w:sz w:val="24"/>
                <w:szCs w:val="24"/>
              </w:rPr>
              <w:t>______________</w:t>
            </w:r>
          </w:p>
          <w:p w:rsidR="009C556C" w:rsidRPr="001F01B0" w:rsidRDefault="009C556C" w:rsidP="00C50AA0">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9C556C" w:rsidRPr="001F01B0" w:rsidRDefault="009C556C" w:rsidP="00C50AA0">
            <w:pPr>
              <w:ind w:right="-1"/>
              <w:jc w:val="center"/>
              <w:rPr>
                <w:sz w:val="24"/>
                <w:szCs w:val="24"/>
              </w:rPr>
            </w:pPr>
            <w:r w:rsidRPr="001F01B0">
              <w:rPr>
                <w:sz w:val="24"/>
                <w:szCs w:val="24"/>
              </w:rPr>
              <w:t>“_____”__________________  20__ г.</w:t>
            </w:r>
          </w:p>
          <w:p w:rsidR="009C556C" w:rsidRPr="001F01B0" w:rsidRDefault="009C556C" w:rsidP="00C50AA0">
            <w:pPr>
              <w:pStyle w:val="4"/>
              <w:ind w:right="-1"/>
            </w:pPr>
            <w:r w:rsidRPr="001F01B0">
              <w:t>М.П.</w:t>
            </w:r>
          </w:p>
          <w:p w:rsidR="009C556C" w:rsidRPr="002C27DA" w:rsidRDefault="009C556C" w:rsidP="00C50AA0">
            <w:pPr>
              <w:ind w:right="-1"/>
              <w:rPr>
                <w:sz w:val="24"/>
                <w:szCs w:val="24"/>
              </w:rPr>
            </w:pPr>
          </w:p>
        </w:tc>
        <w:tc>
          <w:tcPr>
            <w:tcW w:w="611" w:type="dxa"/>
          </w:tcPr>
          <w:p w:rsidR="009C556C" w:rsidRPr="002C27DA" w:rsidRDefault="009C556C" w:rsidP="00C50AA0">
            <w:pPr>
              <w:pStyle w:val="31"/>
              <w:keepNext w:val="0"/>
              <w:ind w:right="-1"/>
              <w:rPr>
                <w:sz w:val="24"/>
              </w:rPr>
            </w:pPr>
          </w:p>
        </w:tc>
        <w:tc>
          <w:tcPr>
            <w:tcW w:w="4559" w:type="dxa"/>
            <w:gridSpan w:val="2"/>
          </w:tcPr>
          <w:p w:rsidR="009C556C" w:rsidRDefault="009C556C" w:rsidP="00C50AA0">
            <w:pPr>
              <w:tabs>
                <w:tab w:val="left" w:pos="76"/>
                <w:tab w:val="left" w:pos="501"/>
              </w:tabs>
              <w:ind w:left="-66" w:right="-1" w:firstLine="207"/>
              <w:jc w:val="center"/>
              <w:rPr>
                <w:sz w:val="24"/>
                <w:szCs w:val="24"/>
              </w:rPr>
            </w:pPr>
            <w:r w:rsidRPr="002C27DA">
              <w:rPr>
                <w:sz w:val="24"/>
                <w:szCs w:val="24"/>
              </w:rPr>
              <w:t>Замест</w:t>
            </w:r>
            <w:r>
              <w:rPr>
                <w:sz w:val="24"/>
                <w:szCs w:val="24"/>
              </w:rPr>
              <w:t xml:space="preserve">итель Генерального директора  </w:t>
            </w:r>
          </w:p>
          <w:p w:rsidR="009C556C" w:rsidRPr="002C27DA" w:rsidRDefault="009C556C" w:rsidP="00C50AA0">
            <w:pPr>
              <w:tabs>
                <w:tab w:val="left" w:pos="360"/>
                <w:tab w:val="left" w:pos="501"/>
              </w:tabs>
              <w:ind w:left="317" w:right="-1" w:firstLine="43"/>
              <w:jc w:val="center"/>
              <w:rPr>
                <w:sz w:val="24"/>
                <w:szCs w:val="24"/>
              </w:rPr>
            </w:pPr>
            <w:r>
              <w:rPr>
                <w:sz w:val="24"/>
                <w:szCs w:val="24"/>
              </w:rPr>
              <w:t>по  э</w:t>
            </w:r>
            <w:r w:rsidRPr="002C27DA">
              <w:rPr>
                <w:sz w:val="24"/>
                <w:szCs w:val="24"/>
              </w:rPr>
              <w:t>кономике и финансам</w:t>
            </w:r>
            <w:r>
              <w:rPr>
                <w:sz w:val="24"/>
                <w:szCs w:val="24"/>
              </w:rPr>
              <w:t xml:space="preserve"> ОАО  «ВНИИАЭС»</w:t>
            </w:r>
          </w:p>
          <w:p w:rsidR="009C556C" w:rsidRPr="002C27DA" w:rsidRDefault="009C556C" w:rsidP="00C50AA0">
            <w:pPr>
              <w:ind w:right="-1"/>
              <w:jc w:val="center"/>
              <w:rPr>
                <w:sz w:val="24"/>
                <w:szCs w:val="24"/>
              </w:rPr>
            </w:pPr>
          </w:p>
          <w:p w:rsidR="009C556C" w:rsidRPr="002C27DA" w:rsidRDefault="009C556C" w:rsidP="00C50AA0">
            <w:pPr>
              <w:ind w:right="-1"/>
              <w:jc w:val="center"/>
              <w:rPr>
                <w:sz w:val="24"/>
                <w:szCs w:val="24"/>
              </w:rPr>
            </w:pPr>
            <w:r w:rsidRPr="002C27DA">
              <w:rPr>
                <w:sz w:val="24"/>
                <w:szCs w:val="24"/>
              </w:rPr>
              <w:t>__________________ Ковалев Д.Е.</w:t>
            </w:r>
          </w:p>
          <w:p w:rsidR="009C556C" w:rsidRDefault="009C556C" w:rsidP="00C50AA0">
            <w:pPr>
              <w:ind w:right="-1"/>
              <w:jc w:val="center"/>
              <w:rPr>
                <w:sz w:val="24"/>
                <w:szCs w:val="24"/>
              </w:rPr>
            </w:pPr>
          </w:p>
          <w:p w:rsidR="009C556C" w:rsidRPr="002C27DA" w:rsidRDefault="009C556C" w:rsidP="00C50AA0">
            <w:pPr>
              <w:ind w:right="-1"/>
              <w:jc w:val="center"/>
              <w:rPr>
                <w:sz w:val="24"/>
                <w:szCs w:val="24"/>
              </w:rPr>
            </w:pPr>
            <w:r w:rsidRPr="002C27DA">
              <w:rPr>
                <w:sz w:val="24"/>
                <w:szCs w:val="24"/>
              </w:rPr>
              <w:t>«</w:t>
            </w:r>
            <w:r>
              <w:rPr>
                <w:sz w:val="24"/>
                <w:szCs w:val="24"/>
              </w:rPr>
              <w:t>_</w:t>
            </w:r>
            <w:r w:rsidRPr="002C27DA">
              <w:rPr>
                <w:sz w:val="24"/>
                <w:szCs w:val="24"/>
              </w:rPr>
              <w:t xml:space="preserve">__» </w:t>
            </w:r>
            <w:r>
              <w:rPr>
                <w:sz w:val="24"/>
                <w:szCs w:val="24"/>
              </w:rPr>
              <w:t>____</w:t>
            </w:r>
            <w:r w:rsidRPr="002C27DA">
              <w:rPr>
                <w:sz w:val="24"/>
                <w:szCs w:val="24"/>
              </w:rPr>
              <w:t>___________2014 г.</w:t>
            </w:r>
          </w:p>
          <w:p w:rsidR="009C556C" w:rsidRPr="002C27DA" w:rsidRDefault="009C556C" w:rsidP="00C50AA0">
            <w:pPr>
              <w:ind w:right="-1"/>
              <w:jc w:val="center"/>
              <w:rPr>
                <w:sz w:val="24"/>
                <w:szCs w:val="24"/>
              </w:rPr>
            </w:pPr>
            <w:r>
              <w:rPr>
                <w:sz w:val="24"/>
                <w:szCs w:val="24"/>
              </w:rPr>
              <w:t>М.П.</w:t>
            </w:r>
          </w:p>
        </w:tc>
      </w:tr>
    </w:tbl>
    <w:p w:rsidR="00D567D2" w:rsidRDefault="00D567D2" w:rsidP="009C556C">
      <w:pPr>
        <w:rPr>
          <w:sz w:val="22"/>
          <w:szCs w:val="22"/>
        </w:rPr>
      </w:pPr>
    </w:p>
    <w:p w:rsidR="00DA70C0" w:rsidRDefault="00DA70C0"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B71D14" w:rsidRDefault="00B71D14" w:rsidP="00C50AA0">
      <w:pPr>
        <w:jc w:val="right"/>
        <w:rPr>
          <w:sz w:val="24"/>
          <w:szCs w:val="24"/>
        </w:rPr>
      </w:pPr>
    </w:p>
    <w:p w:rsidR="00C50AA0" w:rsidRPr="00CC1D96" w:rsidRDefault="0063604F" w:rsidP="00C50AA0">
      <w:pPr>
        <w:jc w:val="right"/>
        <w:rPr>
          <w:sz w:val="24"/>
          <w:szCs w:val="24"/>
        </w:rPr>
      </w:pPr>
      <w:r>
        <w:rPr>
          <w:sz w:val="24"/>
          <w:szCs w:val="24"/>
        </w:rPr>
        <w:lastRenderedPageBreak/>
        <w:t>Приложение № 6</w:t>
      </w:r>
    </w:p>
    <w:p w:rsidR="00C50AA0" w:rsidRPr="002C27DA" w:rsidRDefault="00C50AA0" w:rsidP="00C50AA0">
      <w:pPr>
        <w:shd w:val="clear" w:color="auto" w:fill="FFFFFF"/>
        <w:tabs>
          <w:tab w:val="right" w:pos="9566"/>
        </w:tabs>
        <w:jc w:val="right"/>
        <w:rPr>
          <w:color w:val="000000"/>
          <w:spacing w:val="-8"/>
          <w:sz w:val="24"/>
          <w:szCs w:val="24"/>
        </w:rPr>
      </w:pPr>
      <w:r w:rsidRPr="002C27DA">
        <w:rPr>
          <w:color w:val="000000"/>
          <w:spacing w:val="-8"/>
          <w:sz w:val="24"/>
          <w:szCs w:val="24"/>
        </w:rPr>
        <w:t>к Договору на выполнение</w:t>
      </w:r>
      <w:r w:rsidRPr="00310866">
        <w:t xml:space="preserve"> </w:t>
      </w:r>
      <w:r w:rsidRPr="002C27DA">
        <w:rPr>
          <w:color w:val="000000"/>
          <w:spacing w:val="-8"/>
          <w:sz w:val="24"/>
          <w:szCs w:val="24"/>
        </w:rPr>
        <w:t xml:space="preserve"> </w:t>
      </w:r>
      <w:r w:rsidR="00510F26">
        <w:rPr>
          <w:sz w:val="24"/>
          <w:szCs w:val="24"/>
        </w:rPr>
        <w:t>электромонтажных</w:t>
      </w:r>
      <w:r w:rsidR="00EB25F2">
        <w:rPr>
          <w:color w:val="000000"/>
          <w:spacing w:val="-8"/>
          <w:sz w:val="24"/>
          <w:szCs w:val="24"/>
        </w:rPr>
        <w:t xml:space="preserve"> </w:t>
      </w:r>
      <w:r w:rsidRPr="002C27DA">
        <w:rPr>
          <w:color w:val="000000"/>
          <w:spacing w:val="-8"/>
          <w:sz w:val="24"/>
          <w:szCs w:val="24"/>
        </w:rPr>
        <w:t>работ</w:t>
      </w:r>
    </w:p>
    <w:p w:rsidR="00C50AA0" w:rsidRPr="002C27DA" w:rsidRDefault="00C50AA0" w:rsidP="00C50AA0">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C50AA0" w:rsidRPr="00523010" w:rsidRDefault="00C50AA0" w:rsidP="00C50AA0">
      <w:pPr>
        <w:jc w:val="right"/>
        <w:rPr>
          <w:sz w:val="22"/>
          <w:szCs w:val="22"/>
        </w:rPr>
      </w:pPr>
    </w:p>
    <w:p w:rsidR="00C50AA0" w:rsidRPr="00523010" w:rsidRDefault="00C50AA0" w:rsidP="00C50AA0">
      <w:pPr>
        <w:widowControl/>
        <w:adjustRightInd w:val="0"/>
        <w:jc w:val="center"/>
        <w:rPr>
          <w:sz w:val="22"/>
          <w:szCs w:val="22"/>
        </w:rPr>
      </w:pPr>
      <w:r w:rsidRPr="00523010">
        <w:rPr>
          <w:b/>
          <w:bCs/>
          <w:color w:val="000000"/>
          <w:sz w:val="22"/>
          <w:szCs w:val="22"/>
        </w:rPr>
        <w:t xml:space="preserve">ПЕРЕЧЕНЬ </w:t>
      </w:r>
      <w:r>
        <w:rPr>
          <w:b/>
          <w:bCs/>
          <w:color w:val="000000"/>
          <w:sz w:val="22"/>
          <w:szCs w:val="22"/>
        </w:rPr>
        <w:t>МАТЕРИАЛОВ</w:t>
      </w:r>
      <w:r w:rsidRPr="00523010">
        <w:rPr>
          <w:sz w:val="22"/>
          <w:szCs w:val="22"/>
        </w:rPr>
        <w:t>,</w:t>
      </w:r>
    </w:p>
    <w:p w:rsidR="00C50AA0" w:rsidRPr="00523010" w:rsidRDefault="00C50AA0" w:rsidP="00C50AA0">
      <w:pPr>
        <w:widowControl/>
        <w:adjustRightInd w:val="0"/>
        <w:jc w:val="center"/>
        <w:rPr>
          <w:b/>
          <w:bCs/>
          <w:color w:val="000000"/>
          <w:sz w:val="22"/>
          <w:szCs w:val="22"/>
        </w:rPr>
      </w:pPr>
      <w:r w:rsidRPr="00523010">
        <w:rPr>
          <w:b/>
          <w:bCs/>
          <w:color w:val="000000"/>
          <w:sz w:val="22"/>
          <w:szCs w:val="22"/>
        </w:rPr>
        <w:t>ПРЕДОСТАВЛЯЕМ</w:t>
      </w:r>
      <w:r w:rsidR="001D7FEB">
        <w:rPr>
          <w:b/>
          <w:bCs/>
          <w:color w:val="000000"/>
          <w:sz w:val="22"/>
          <w:szCs w:val="22"/>
        </w:rPr>
        <w:t>ЫХ</w:t>
      </w:r>
      <w:r>
        <w:rPr>
          <w:b/>
          <w:bCs/>
          <w:color w:val="000000"/>
          <w:sz w:val="22"/>
          <w:szCs w:val="22"/>
        </w:rPr>
        <w:t xml:space="preserve"> ЗАКАЗЧИКОМ</w:t>
      </w:r>
      <w:r w:rsidRPr="00523010">
        <w:rPr>
          <w:b/>
          <w:bCs/>
          <w:color w:val="000000"/>
          <w:sz w:val="22"/>
          <w:szCs w:val="22"/>
        </w:rPr>
        <w:t xml:space="preserve"> ДЛЯ ВЫПОЛНЕНИЯ</w:t>
      </w:r>
      <w:r>
        <w:rPr>
          <w:b/>
          <w:bCs/>
          <w:color w:val="000000"/>
          <w:sz w:val="22"/>
          <w:szCs w:val="22"/>
        </w:rPr>
        <w:t xml:space="preserve"> КОМПЛЕКСА ЭЛЕКТРОМОНТАЖНЫХ</w:t>
      </w:r>
      <w:r w:rsidRPr="00523010">
        <w:rPr>
          <w:b/>
          <w:bCs/>
          <w:color w:val="000000"/>
          <w:sz w:val="22"/>
          <w:szCs w:val="22"/>
        </w:rPr>
        <w:t xml:space="preserve"> РАБОТ</w:t>
      </w:r>
    </w:p>
    <w:p w:rsidR="00C50AA0" w:rsidRDefault="00C50AA0" w:rsidP="00C50AA0">
      <w:pPr>
        <w:shd w:val="clear" w:color="auto" w:fill="FFFFFF"/>
        <w:tabs>
          <w:tab w:val="right" w:pos="9566"/>
        </w:tabs>
        <w:jc w:val="both"/>
        <w:rPr>
          <w:sz w:val="24"/>
          <w:szCs w:val="24"/>
        </w:rPr>
      </w:pPr>
      <w:r>
        <w:rPr>
          <w:sz w:val="24"/>
          <w:szCs w:val="24"/>
        </w:rPr>
        <w:t>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 монтажу электрических щитов для подключения испытуемого оборудования в строении 1</w:t>
      </w:r>
      <w:r w:rsidRPr="002C27DA">
        <w:rPr>
          <w:sz w:val="24"/>
          <w:szCs w:val="24"/>
        </w:rPr>
        <w:t xml:space="preserve">; местонахождение объекта производства работ: 109507, Москва, ул. Ферганская, </w:t>
      </w:r>
      <w:r>
        <w:rPr>
          <w:sz w:val="24"/>
          <w:szCs w:val="24"/>
        </w:rPr>
        <w:t xml:space="preserve">д </w:t>
      </w:r>
      <w:r w:rsidRPr="002C27DA">
        <w:rPr>
          <w:sz w:val="24"/>
          <w:szCs w:val="24"/>
        </w:rPr>
        <w:t xml:space="preserve">25 </w:t>
      </w:r>
    </w:p>
    <w:p w:rsidR="00C50AA0" w:rsidRDefault="00C50AA0" w:rsidP="00C50AA0">
      <w:pPr>
        <w:shd w:val="clear" w:color="auto" w:fill="FFFFFF"/>
        <w:tabs>
          <w:tab w:val="right" w:pos="9566"/>
        </w:tabs>
        <w:jc w:val="both"/>
        <w:rPr>
          <w:sz w:val="24"/>
          <w:szCs w:val="24"/>
        </w:rPr>
      </w:pPr>
    </w:p>
    <w:tbl>
      <w:tblPr>
        <w:tblW w:w="10788" w:type="dxa"/>
        <w:tblInd w:w="-318" w:type="dxa"/>
        <w:tblLayout w:type="fixed"/>
        <w:tblLook w:val="0000"/>
      </w:tblPr>
      <w:tblGrid>
        <w:gridCol w:w="710"/>
        <w:gridCol w:w="8080"/>
        <w:gridCol w:w="709"/>
        <w:gridCol w:w="1289"/>
      </w:tblGrid>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№пп</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
                <w:bCs/>
                <w:sz w:val="24"/>
                <w:szCs w:val="24"/>
              </w:rPr>
            </w:pPr>
            <w:r w:rsidRPr="00B63D8A">
              <w:rPr>
                <w:color w:val="000000"/>
                <w:sz w:val="24"/>
                <w:szCs w:val="24"/>
              </w:rPr>
              <w:t>Наименование</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
                <w:bCs/>
                <w:sz w:val="24"/>
                <w:szCs w:val="24"/>
              </w:rPr>
            </w:pPr>
            <w:r w:rsidRPr="00B63D8A">
              <w:rPr>
                <w:color w:val="000000"/>
                <w:sz w:val="24"/>
                <w:szCs w:val="24"/>
              </w:rPr>
              <w:t>Ед. изм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
                <w:bCs/>
                <w:sz w:val="24"/>
                <w:szCs w:val="24"/>
              </w:rPr>
            </w:pPr>
            <w:r w:rsidRPr="00B63D8A">
              <w:rPr>
                <w:color w:val="000000"/>
                <w:sz w:val="24"/>
                <w:szCs w:val="24"/>
              </w:rPr>
              <w:t>Кол-во единиц</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sidRPr="00D567D2">
              <w:rPr>
                <w:bCs/>
                <w:sz w:val="24"/>
                <w:szCs w:val="24"/>
              </w:rPr>
              <w:t>1</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057462">
            <w:pPr>
              <w:ind w:right="-1"/>
              <w:rPr>
                <w:bCs/>
                <w:sz w:val="24"/>
                <w:szCs w:val="24"/>
              </w:rPr>
            </w:pPr>
            <w:r>
              <w:rPr>
                <w:bCs/>
                <w:sz w:val="24"/>
                <w:szCs w:val="24"/>
              </w:rPr>
              <w:t>Короб 50х</w:t>
            </w:r>
            <w:r w:rsidR="00057462">
              <w:rPr>
                <w:bCs/>
                <w:sz w:val="24"/>
                <w:szCs w:val="24"/>
              </w:rPr>
              <w:t>105</w:t>
            </w:r>
            <w:r>
              <w:rPr>
                <w:bCs/>
                <w:sz w:val="24"/>
                <w:szCs w:val="24"/>
              </w:rPr>
              <w:t xml:space="preserve"> с перегородкой</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10</w:t>
            </w:r>
          </w:p>
        </w:tc>
      </w:tr>
      <w:tr w:rsidR="00C50AA0" w:rsidRPr="00C50AA0"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2</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rPr>
                <w:bCs/>
                <w:sz w:val="24"/>
                <w:szCs w:val="24"/>
                <w:lang w:val="en-US"/>
              </w:rPr>
            </w:pPr>
            <w:r w:rsidRPr="00C50AA0">
              <w:rPr>
                <w:bCs/>
                <w:sz w:val="24"/>
                <w:szCs w:val="24"/>
              </w:rPr>
              <w:t>Шкаф</w:t>
            </w:r>
            <w:r w:rsidRPr="00C50AA0">
              <w:rPr>
                <w:bCs/>
                <w:sz w:val="24"/>
                <w:szCs w:val="24"/>
                <w:lang w:val="en-US"/>
              </w:rPr>
              <w:t xml:space="preserve"> Saifor "ARCTIK ASP" "Extension" 800</w:t>
            </w:r>
            <w:r w:rsidRPr="00C50AA0">
              <w:rPr>
                <w:bCs/>
                <w:sz w:val="24"/>
                <w:szCs w:val="24"/>
              </w:rPr>
              <w:t>х</w:t>
            </w:r>
            <w:r w:rsidRPr="00C50AA0">
              <w:rPr>
                <w:bCs/>
                <w:sz w:val="24"/>
                <w:szCs w:val="24"/>
                <w:lang w:val="en-US"/>
              </w:rPr>
              <w:t>1000</w:t>
            </w:r>
            <w:r w:rsidRPr="00C50AA0">
              <w:rPr>
                <w:bCs/>
                <w:sz w:val="24"/>
                <w:szCs w:val="24"/>
              </w:rPr>
              <w:t>мм</w:t>
            </w:r>
            <w:r w:rsidRPr="00C50AA0">
              <w:rPr>
                <w:bCs/>
                <w:sz w:val="24"/>
                <w:szCs w:val="24"/>
                <w:lang w:val="en-US"/>
              </w:rPr>
              <w:t xml:space="preserve">, 42U, 19", </w:t>
            </w:r>
            <w:r w:rsidRPr="00C50AA0">
              <w:rPr>
                <w:bCs/>
                <w:sz w:val="24"/>
                <w:szCs w:val="24"/>
              </w:rPr>
              <w:t>черный</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1</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3</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rPr>
                <w:bCs/>
                <w:sz w:val="24"/>
                <w:szCs w:val="24"/>
              </w:rPr>
            </w:pPr>
            <w:r w:rsidRPr="00C50AA0">
              <w:rPr>
                <w:bCs/>
                <w:sz w:val="24"/>
                <w:szCs w:val="24"/>
              </w:rPr>
              <w:t>Коммутационная панель, 48 портов, кат. 6 UTP., 19" 1U, черная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1</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4</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rPr>
                <w:bCs/>
                <w:sz w:val="24"/>
                <w:szCs w:val="24"/>
              </w:rPr>
            </w:pPr>
            <w:r w:rsidRPr="00C50AA0">
              <w:rPr>
                <w:bCs/>
                <w:sz w:val="24"/>
                <w:szCs w:val="24"/>
              </w:rPr>
              <w:t>Телефонная панель, 50 портов, кат. 3 UTP., 19" 1U, черная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2</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5</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rPr>
                <w:bCs/>
                <w:sz w:val="24"/>
                <w:szCs w:val="24"/>
              </w:rPr>
            </w:pPr>
            <w:r w:rsidRPr="00C50AA0">
              <w:rPr>
                <w:bCs/>
                <w:sz w:val="24"/>
                <w:szCs w:val="24"/>
              </w:rPr>
              <w:t>Панель LC-LC Duplex, одномод., с 24 адаптарами, 1U, выдвижная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C50AA0" w:rsidP="00C50AA0">
            <w:pPr>
              <w:ind w:right="-1"/>
              <w:jc w:val="center"/>
              <w:rPr>
                <w:bCs/>
                <w:sz w:val="24"/>
                <w:szCs w:val="24"/>
              </w:rPr>
            </w:pPr>
            <w:r>
              <w:rPr>
                <w:bCs/>
                <w:sz w:val="24"/>
                <w:szCs w:val="24"/>
              </w:rPr>
              <w:t>2</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6</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Кабель органайзер 19" 1U</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2</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7</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Модульное гнездо RJ-45, кат.6 UTP</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44</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8</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Лицевая панель под Mosaik 1 модуль</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44</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9</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Суппорт Mosaik в короб 50х105, на 2 модуля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22</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11</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Спайс-лоток на 24 термоусаживаемые гильзы SMOUV</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3</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12</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Пигтейл, LC-полушнур, LC OS2 9/125мкм, 2м</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32</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13</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Суппорт Mosaik в короб 50х105, на 2 модуля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23</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14</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Светильник arctik 236 IP65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8</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15</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Светильник ALO 236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37</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16</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Кабель U/UTP кат.6, LSZH</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м</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4270</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17</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Модульное гнездо RJ-45, кат.6 UTP</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70</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18</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Лицевая панель под Mosaik 1 модуль</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70</w:t>
            </w:r>
          </w:p>
        </w:tc>
      </w:tr>
      <w:tr w:rsidR="00C50AA0" w:rsidRPr="00D567D2" w:rsidTr="00C50AA0">
        <w:trPr>
          <w:trHeight w:val="230"/>
        </w:trPr>
        <w:tc>
          <w:tcPr>
            <w:tcW w:w="710" w:type="dxa"/>
            <w:tcBorders>
              <w:top w:val="single" w:sz="4" w:space="0" w:color="auto"/>
              <w:left w:val="single" w:sz="4" w:space="0" w:color="auto"/>
              <w:bottom w:val="single" w:sz="4" w:space="0" w:color="auto"/>
              <w:right w:val="single" w:sz="4" w:space="0" w:color="auto"/>
            </w:tcBorders>
          </w:tcPr>
          <w:p w:rsidR="00C50AA0" w:rsidRPr="00D567D2" w:rsidRDefault="00C50AA0" w:rsidP="00C50AA0">
            <w:pPr>
              <w:ind w:right="-1"/>
              <w:jc w:val="center"/>
              <w:rPr>
                <w:bCs/>
                <w:sz w:val="24"/>
                <w:szCs w:val="24"/>
              </w:rPr>
            </w:pPr>
            <w:r>
              <w:rPr>
                <w:bCs/>
                <w:sz w:val="24"/>
                <w:szCs w:val="24"/>
              </w:rPr>
              <w:t>19</w:t>
            </w:r>
          </w:p>
        </w:tc>
        <w:tc>
          <w:tcPr>
            <w:tcW w:w="8080"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rPr>
                <w:bCs/>
                <w:sz w:val="24"/>
                <w:szCs w:val="24"/>
              </w:rPr>
            </w:pPr>
            <w:r w:rsidRPr="0063604F">
              <w:rPr>
                <w:bCs/>
                <w:sz w:val="24"/>
                <w:szCs w:val="24"/>
              </w:rPr>
              <w:t>Суппорт Mosaik в короб 50х105, на 2 модуля</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шт</w:t>
            </w: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C50AA0" w:rsidRPr="00D567D2" w:rsidRDefault="0063604F" w:rsidP="00C50AA0">
            <w:pPr>
              <w:ind w:right="-1"/>
              <w:jc w:val="center"/>
              <w:rPr>
                <w:bCs/>
                <w:sz w:val="24"/>
                <w:szCs w:val="24"/>
              </w:rPr>
            </w:pPr>
            <w:r>
              <w:rPr>
                <w:bCs/>
                <w:sz w:val="24"/>
                <w:szCs w:val="24"/>
              </w:rPr>
              <w:t>35</w:t>
            </w:r>
          </w:p>
        </w:tc>
      </w:tr>
    </w:tbl>
    <w:p w:rsidR="00C50AA0" w:rsidRDefault="00C50AA0" w:rsidP="009C556C">
      <w:pPr>
        <w:jc w:val="right"/>
        <w:rPr>
          <w:sz w:val="22"/>
          <w:szCs w:val="22"/>
        </w:rPr>
      </w:pPr>
    </w:p>
    <w:p w:rsidR="00C50AA0" w:rsidRDefault="00C50AA0" w:rsidP="009C556C">
      <w:pPr>
        <w:jc w:val="right"/>
        <w:rPr>
          <w:sz w:val="22"/>
          <w:szCs w:val="22"/>
        </w:rPr>
      </w:pPr>
    </w:p>
    <w:p w:rsidR="00C50AA0" w:rsidRDefault="00C50AA0" w:rsidP="009C556C">
      <w:pPr>
        <w:jc w:val="right"/>
        <w:rPr>
          <w:sz w:val="22"/>
          <w:szCs w:val="22"/>
        </w:rPr>
      </w:pPr>
    </w:p>
    <w:p w:rsidR="00C50AA0" w:rsidRDefault="00C50AA0" w:rsidP="009C556C">
      <w:pPr>
        <w:jc w:val="right"/>
        <w:rPr>
          <w:sz w:val="22"/>
          <w:szCs w:val="22"/>
        </w:rPr>
      </w:pPr>
    </w:p>
    <w:p w:rsidR="00C50AA0" w:rsidRDefault="00C50AA0" w:rsidP="009C556C">
      <w:pPr>
        <w:jc w:val="right"/>
        <w:rPr>
          <w:sz w:val="22"/>
          <w:szCs w:val="22"/>
        </w:rPr>
      </w:pPr>
    </w:p>
    <w:p w:rsidR="00C50AA0" w:rsidRDefault="00C50AA0" w:rsidP="009C556C">
      <w:pPr>
        <w:jc w:val="right"/>
        <w:rPr>
          <w:sz w:val="22"/>
          <w:szCs w:val="22"/>
        </w:rPr>
      </w:pPr>
    </w:p>
    <w:p w:rsidR="00C50AA0" w:rsidRDefault="00C50AA0" w:rsidP="009C556C">
      <w:pPr>
        <w:jc w:val="right"/>
        <w:rPr>
          <w:sz w:val="22"/>
          <w:szCs w:val="22"/>
        </w:rPr>
      </w:pPr>
    </w:p>
    <w:p w:rsidR="00C50AA0" w:rsidRDefault="00C50AA0" w:rsidP="009C556C">
      <w:pPr>
        <w:jc w:val="right"/>
        <w:rPr>
          <w:sz w:val="22"/>
          <w:szCs w:val="22"/>
        </w:rPr>
      </w:pPr>
    </w:p>
    <w:p w:rsidR="00C50AA0" w:rsidRDefault="00C50AA0" w:rsidP="009C556C">
      <w:pPr>
        <w:jc w:val="right"/>
        <w:rPr>
          <w:sz w:val="22"/>
          <w:szCs w:val="22"/>
        </w:rPr>
      </w:pPr>
    </w:p>
    <w:p w:rsidR="00C50AA0" w:rsidRDefault="00C50AA0" w:rsidP="009C556C">
      <w:pPr>
        <w:jc w:val="right"/>
        <w:rPr>
          <w:sz w:val="22"/>
          <w:szCs w:val="22"/>
        </w:rPr>
      </w:pPr>
    </w:p>
    <w:p w:rsidR="00C50AA0" w:rsidRDefault="00C50AA0" w:rsidP="009C556C">
      <w:pPr>
        <w:jc w:val="right"/>
        <w:rPr>
          <w:sz w:val="22"/>
          <w:szCs w:val="22"/>
        </w:rPr>
      </w:pPr>
    </w:p>
    <w:tbl>
      <w:tblPr>
        <w:tblW w:w="9979" w:type="dxa"/>
        <w:tblInd w:w="109" w:type="dxa"/>
        <w:tblLayout w:type="fixed"/>
        <w:tblLook w:val="0000"/>
      </w:tblPr>
      <w:tblGrid>
        <w:gridCol w:w="4809"/>
        <w:gridCol w:w="611"/>
        <w:gridCol w:w="79"/>
        <w:gridCol w:w="4480"/>
      </w:tblGrid>
      <w:tr w:rsidR="00C50AA0" w:rsidRPr="002C27DA" w:rsidTr="00C50AA0">
        <w:trPr>
          <w:trHeight w:val="153"/>
        </w:trPr>
        <w:tc>
          <w:tcPr>
            <w:tcW w:w="4809" w:type="dxa"/>
          </w:tcPr>
          <w:p w:rsidR="00C50AA0" w:rsidRPr="002C27DA" w:rsidRDefault="00C50AA0" w:rsidP="00C50AA0">
            <w:pPr>
              <w:ind w:right="-1"/>
              <w:jc w:val="center"/>
              <w:rPr>
                <w:b/>
                <w:bCs/>
                <w:sz w:val="24"/>
                <w:szCs w:val="24"/>
              </w:rPr>
            </w:pPr>
            <w:r w:rsidRPr="002C27DA">
              <w:rPr>
                <w:b/>
                <w:bCs/>
                <w:sz w:val="24"/>
                <w:szCs w:val="24"/>
              </w:rPr>
              <w:t>От ПОДРЯДЧИКА:</w:t>
            </w:r>
          </w:p>
        </w:tc>
        <w:tc>
          <w:tcPr>
            <w:tcW w:w="690" w:type="dxa"/>
            <w:gridSpan w:val="2"/>
          </w:tcPr>
          <w:p w:rsidR="00C50AA0" w:rsidRPr="002C27DA" w:rsidRDefault="00C50AA0" w:rsidP="00C50AA0">
            <w:pPr>
              <w:ind w:right="-1"/>
              <w:jc w:val="center"/>
              <w:rPr>
                <w:b/>
                <w:bCs/>
                <w:sz w:val="24"/>
                <w:szCs w:val="24"/>
              </w:rPr>
            </w:pPr>
          </w:p>
        </w:tc>
        <w:tc>
          <w:tcPr>
            <w:tcW w:w="4480" w:type="dxa"/>
          </w:tcPr>
          <w:p w:rsidR="00C50AA0" w:rsidRPr="002C27DA" w:rsidRDefault="00C50AA0" w:rsidP="00C50AA0">
            <w:pPr>
              <w:ind w:right="-1"/>
              <w:jc w:val="center"/>
              <w:rPr>
                <w:b/>
                <w:bCs/>
                <w:sz w:val="24"/>
                <w:szCs w:val="24"/>
              </w:rPr>
            </w:pPr>
            <w:r w:rsidRPr="002C27DA">
              <w:rPr>
                <w:b/>
                <w:bCs/>
                <w:sz w:val="24"/>
                <w:szCs w:val="24"/>
              </w:rPr>
              <w:t>От ЗАКАЗЧИКА:</w:t>
            </w:r>
          </w:p>
        </w:tc>
      </w:tr>
      <w:tr w:rsidR="00C50AA0" w:rsidRPr="002C27DA" w:rsidTr="00C50AA0">
        <w:trPr>
          <w:trHeight w:val="153"/>
        </w:trPr>
        <w:tc>
          <w:tcPr>
            <w:tcW w:w="4809" w:type="dxa"/>
          </w:tcPr>
          <w:p w:rsidR="00C50AA0" w:rsidRPr="001F01B0" w:rsidRDefault="00C50AA0" w:rsidP="00C50AA0">
            <w:pPr>
              <w:ind w:right="-1"/>
              <w:jc w:val="center"/>
              <w:rPr>
                <w:sz w:val="24"/>
                <w:szCs w:val="24"/>
              </w:rPr>
            </w:pPr>
            <w:r w:rsidRPr="001F01B0">
              <w:rPr>
                <w:sz w:val="24"/>
                <w:szCs w:val="24"/>
              </w:rPr>
              <w:t>_______________________________</w:t>
            </w:r>
          </w:p>
          <w:p w:rsidR="00C50AA0" w:rsidRPr="001F01B0" w:rsidRDefault="00C50AA0" w:rsidP="00C50AA0">
            <w:pPr>
              <w:ind w:right="-1"/>
              <w:jc w:val="center"/>
              <w:rPr>
                <w:sz w:val="24"/>
                <w:szCs w:val="24"/>
              </w:rPr>
            </w:pPr>
            <w:r w:rsidRPr="001F01B0">
              <w:rPr>
                <w:sz w:val="24"/>
                <w:szCs w:val="24"/>
              </w:rPr>
              <w:t>(должность)</w:t>
            </w:r>
          </w:p>
          <w:p w:rsidR="00C50AA0" w:rsidRPr="001F01B0" w:rsidRDefault="00C50AA0" w:rsidP="00C50AA0">
            <w:pPr>
              <w:ind w:right="-1"/>
              <w:jc w:val="center"/>
              <w:rPr>
                <w:sz w:val="24"/>
                <w:szCs w:val="24"/>
              </w:rPr>
            </w:pPr>
            <w:r>
              <w:rPr>
                <w:sz w:val="24"/>
                <w:szCs w:val="24"/>
              </w:rPr>
              <w:t>____________</w:t>
            </w:r>
            <w:r w:rsidRPr="001F01B0">
              <w:rPr>
                <w:sz w:val="24"/>
                <w:szCs w:val="24"/>
              </w:rPr>
              <w:t>____________________</w:t>
            </w:r>
          </w:p>
          <w:p w:rsidR="00C50AA0" w:rsidRDefault="00C50AA0" w:rsidP="00C50AA0">
            <w:pPr>
              <w:ind w:right="-1"/>
              <w:jc w:val="center"/>
              <w:rPr>
                <w:sz w:val="24"/>
                <w:szCs w:val="24"/>
              </w:rPr>
            </w:pPr>
            <w:r>
              <w:rPr>
                <w:sz w:val="24"/>
                <w:szCs w:val="24"/>
              </w:rPr>
              <w:t>(наименование организации)</w:t>
            </w:r>
          </w:p>
          <w:p w:rsidR="00C50AA0" w:rsidRPr="001F01B0" w:rsidRDefault="00C50AA0" w:rsidP="00C50AA0">
            <w:pPr>
              <w:ind w:right="-1"/>
              <w:rPr>
                <w:sz w:val="24"/>
                <w:szCs w:val="24"/>
              </w:rPr>
            </w:pPr>
            <w:r>
              <w:rPr>
                <w:sz w:val="24"/>
                <w:szCs w:val="24"/>
              </w:rPr>
              <w:t xml:space="preserve">      _______________       </w:t>
            </w:r>
            <w:r w:rsidRPr="001F01B0">
              <w:rPr>
                <w:sz w:val="24"/>
                <w:szCs w:val="24"/>
              </w:rPr>
              <w:t>______________</w:t>
            </w:r>
          </w:p>
          <w:p w:rsidR="00C50AA0" w:rsidRPr="001F01B0" w:rsidRDefault="00C50AA0" w:rsidP="00C50AA0">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C50AA0" w:rsidRPr="001F01B0" w:rsidRDefault="00C50AA0" w:rsidP="00C50AA0">
            <w:pPr>
              <w:ind w:right="-1"/>
              <w:jc w:val="center"/>
              <w:rPr>
                <w:sz w:val="24"/>
                <w:szCs w:val="24"/>
              </w:rPr>
            </w:pPr>
            <w:r w:rsidRPr="001F01B0">
              <w:rPr>
                <w:sz w:val="24"/>
                <w:szCs w:val="24"/>
              </w:rPr>
              <w:t>“_____”__________________  20__ г.</w:t>
            </w:r>
          </w:p>
          <w:p w:rsidR="00C50AA0" w:rsidRPr="001F01B0" w:rsidRDefault="00C50AA0" w:rsidP="00C50AA0">
            <w:pPr>
              <w:pStyle w:val="4"/>
              <w:ind w:right="-1"/>
            </w:pPr>
            <w:r w:rsidRPr="001F01B0">
              <w:t>М.П.</w:t>
            </w:r>
          </w:p>
          <w:p w:rsidR="00C50AA0" w:rsidRPr="002C27DA" w:rsidRDefault="00C50AA0" w:rsidP="00C50AA0">
            <w:pPr>
              <w:ind w:right="-1"/>
              <w:rPr>
                <w:sz w:val="24"/>
                <w:szCs w:val="24"/>
              </w:rPr>
            </w:pPr>
          </w:p>
        </w:tc>
        <w:tc>
          <w:tcPr>
            <w:tcW w:w="611" w:type="dxa"/>
          </w:tcPr>
          <w:p w:rsidR="00C50AA0" w:rsidRPr="002C27DA" w:rsidRDefault="00C50AA0" w:rsidP="00C50AA0">
            <w:pPr>
              <w:pStyle w:val="31"/>
              <w:keepNext w:val="0"/>
              <w:ind w:right="-1"/>
              <w:rPr>
                <w:sz w:val="24"/>
              </w:rPr>
            </w:pPr>
          </w:p>
        </w:tc>
        <w:tc>
          <w:tcPr>
            <w:tcW w:w="4559" w:type="dxa"/>
            <w:gridSpan w:val="2"/>
          </w:tcPr>
          <w:p w:rsidR="00C50AA0" w:rsidRDefault="00C50AA0" w:rsidP="00C50AA0">
            <w:pPr>
              <w:tabs>
                <w:tab w:val="left" w:pos="76"/>
                <w:tab w:val="left" w:pos="501"/>
              </w:tabs>
              <w:ind w:left="-66" w:right="-1" w:firstLine="207"/>
              <w:jc w:val="center"/>
              <w:rPr>
                <w:sz w:val="24"/>
                <w:szCs w:val="24"/>
              </w:rPr>
            </w:pPr>
            <w:r w:rsidRPr="002C27DA">
              <w:rPr>
                <w:sz w:val="24"/>
                <w:szCs w:val="24"/>
              </w:rPr>
              <w:t>Замест</w:t>
            </w:r>
            <w:r>
              <w:rPr>
                <w:sz w:val="24"/>
                <w:szCs w:val="24"/>
              </w:rPr>
              <w:t xml:space="preserve">итель Генерального директора  </w:t>
            </w:r>
          </w:p>
          <w:p w:rsidR="00C50AA0" w:rsidRPr="002C27DA" w:rsidRDefault="00C50AA0" w:rsidP="00C50AA0">
            <w:pPr>
              <w:tabs>
                <w:tab w:val="left" w:pos="360"/>
                <w:tab w:val="left" w:pos="501"/>
              </w:tabs>
              <w:ind w:left="317" w:right="-1" w:firstLine="43"/>
              <w:jc w:val="center"/>
              <w:rPr>
                <w:sz w:val="24"/>
                <w:szCs w:val="24"/>
              </w:rPr>
            </w:pPr>
            <w:r>
              <w:rPr>
                <w:sz w:val="24"/>
                <w:szCs w:val="24"/>
              </w:rPr>
              <w:t>по  э</w:t>
            </w:r>
            <w:r w:rsidRPr="002C27DA">
              <w:rPr>
                <w:sz w:val="24"/>
                <w:szCs w:val="24"/>
              </w:rPr>
              <w:t>кономике и финансам</w:t>
            </w:r>
            <w:r>
              <w:rPr>
                <w:sz w:val="24"/>
                <w:szCs w:val="24"/>
              </w:rPr>
              <w:t xml:space="preserve"> ОАО  «ВНИИАЭС»</w:t>
            </w:r>
          </w:p>
          <w:p w:rsidR="00C50AA0" w:rsidRPr="002C27DA" w:rsidRDefault="00C50AA0" w:rsidP="00C50AA0">
            <w:pPr>
              <w:ind w:right="-1"/>
              <w:jc w:val="center"/>
              <w:rPr>
                <w:sz w:val="24"/>
                <w:szCs w:val="24"/>
              </w:rPr>
            </w:pPr>
          </w:p>
          <w:p w:rsidR="00C50AA0" w:rsidRPr="002C27DA" w:rsidRDefault="00C50AA0" w:rsidP="00C50AA0">
            <w:pPr>
              <w:ind w:right="-1"/>
              <w:jc w:val="center"/>
              <w:rPr>
                <w:sz w:val="24"/>
                <w:szCs w:val="24"/>
              </w:rPr>
            </w:pPr>
            <w:r w:rsidRPr="002C27DA">
              <w:rPr>
                <w:sz w:val="24"/>
                <w:szCs w:val="24"/>
              </w:rPr>
              <w:t>__________________ Ковалев Д.Е.</w:t>
            </w:r>
          </w:p>
          <w:p w:rsidR="00C50AA0" w:rsidRDefault="00C50AA0" w:rsidP="00C50AA0">
            <w:pPr>
              <w:ind w:right="-1"/>
              <w:jc w:val="center"/>
              <w:rPr>
                <w:sz w:val="24"/>
                <w:szCs w:val="24"/>
              </w:rPr>
            </w:pPr>
          </w:p>
          <w:p w:rsidR="00C50AA0" w:rsidRPr="002C27DA" w:rsidRDefault="00C50AA0" w:rsidP="00C50AA0">
            <w:pPr>
              <w:ind w:right="-1"/>
              <w:jc w:val="center"/>
              <w:rPr>
                <w:sz w:val="24"/>
                <w:szCs w:val="24"/>
              </w:rPr>
            </w:pPr>
            <w:r w:rsidRPr="002C27DA">
              <w:rPr>
                <w:sz w:val="24"/>
                <w:szCs w:val="24"/>
              </w:rPr>
              <w:t>«</w:t>
            </w:r>
            <w:r>
              <w:rPr>
                <w:sz w:val="24"/>
                <w:szCs w:val="24"/>
              </w:rPr>
              <w:t>_</w:t>
            </w:r>
            <w:r w:rsidRPr="002C27DA">
              <w:rPr>
                <w:sz w:val="24"/>
                <w:szCs w:val="24"/>
              </w:rPr>
              <w:t xml:space="preserve">__» </w:t>
            </w:r>
            <w:r>
              <w:rPr>
                <w:sz w:val="24"/>
                <w:szCs w:val="24"/>
              </w:rPr>
              <w:t>____</w:t>
            </w:r>
            <w:r w:rsidRPr="002C27DA">
              <w:rPr>
                <w:sz w:val="24"/>
                <w:szCs w:val="24"/>
              </w:rPr>
              <w:t>___________2014 г.</w:t>
            </w:r>
          </w:p>
          <w:p w:rsidR="00C50AA0" w:rsidRPr="002C27DA" w:rsidRDefault="00C50AA0" w:rsidP="00C50AA0">
            <w:pPr>
              <w:ind w:right="-1"/>
              <w:jc w:val="center"/>
              <w:rPr>
                <w:sz w:val="24"/>
                <w:szCs w:val="24"/>
              </w:rPr>
            </w:pPr>
            <w:r>
              <w:rPr>
                <w:sz w:val="24"/>
                <w:szCs w:val="24"/>
              </w:rPr>
              <w:t>М.П.</w:t>
            </w:r>
          </w:p>
        </w:tc>
      </w:tr>
    </w:tbl>
    <w:p w:rsidR="00C50AA0" w:rsidRDefault="00C50AA0" w:rsidP="00C50AA0">
      <w:pPr>
        <w:jc w:val="center"/>
        <w:rPr>
          <w:sz w:val="22"/>
          <w:szCs w:val="22"/>
        </w:rPr>
      </w:pPr>
    </w:p>
    <w:p w:rsidR="00C50AA0" w:rsidRDefault="00C50AA0" w:rsidP="00C50AA0">
      <w:pPr>
        <w:rPr>
          <w:sz w:val="22"/>
          <w:szCs w:val="22"/>
        </w:rPr>
      </w:pPr>
    </w:p>
    <w:p w:rsidR="00D567D2" w:rsidRDefault="00C24F55" w:rsidP="009C556C">
      <w:pPr>
        <w:jc w:val="right"/>
        <w:rPr>
          <w:sz w:val="22"/>
          <w:szCs w:val="22"/>
        </w:rPr>
      </w:pPr>
      <w:r>
        <w:rPr>
          <w:sz w:val="22"/>
          <w:szCs w:val="22"/>
        </w:rPr>
        <w:t xml:space="preserve">               </w:t>
      </w:r>
      <w:r w:rsidR="009C556C">
        <w:rPr>
          <w:sz w:val="22"/>
          <w:szCs w:val="22"/>
        </w:rPr>
        <w:t xml:space="preserve">             </w:t>
      </w:r>
    </w:p>
    <w:p w:rsidR="00F24D7F" w:rsidRPr="00E67EC1" w:rsidRDefault="00E23A4B" w:rsidP="00CC1D96">
      <w:pPr>
        <w:jc w:val="right"/>
        <w:rPr>
          <w:sz w:val="22"/>
          <w:szCs w:val="22"/>
        </w:rPr>
      </w:pPr>
      <w:r>
        <w:rPr>
          <w:sz w:val="22"/>
          <w:szCs w:val="22"/>
        </w:rPr>
        <w:t>Приложение № 7</w:t>
      </w:r>
    </w:p>
    <w:p w:rsidR="00613A9F" w:rsidRPr="002C27DA" w:rsidRDefault="00F24D7F" w:rsidP="00613A9F">
      <w:pPr>
        <w:shd w:val="clear" w:color="auto" w:fill="FFFFFF"/>
        <w:tabs>
          <w:tab w:val="right" w:pos="9566"/>
        </w:tabs>
        <w:jc w:val="right"/>
        <w:rPr>
          <w:color w:val="000000"/>
          <w:spacing w:val="-8"/>
          <w:sz w:val="24"/>
          <w:szCs w:val="24"/>
        </w:rPr>
      </w:pPr>
      <w:r w:rsidRPr="00E67EC1">
        <w:rPr>
          <w:sz w:val="22"/>
          <w:szCs w:val="22"/>
        </w:rPr>
        <w:t xml:space="preserve">                                                          </w:t>
      </w:r>
      <w:r w:rsidR="00510F26">
        <w:rPr>
          <w:sz w:val="22"/>
          <w:szCs w:val="22"/>
        </w:rPr>
        <w:t xml:space="preserve">                          </w:t>
      </w:r>
      <w:r w:rsidRPr="00E67EC1">
        <w:rPr>
          <w:sz w:val="22"/>
          <w:szCs w:val="22"/>
        </w:rPr>
        <w:t xml:space="preserve"> </w:t>
      </w:r>
      <w:r w:rsidR="00613A9F" w:rsidRPr="002C27DA">
        <w:rPr>
          <w:color w:val="000000"/>
          <w:spacing w:val="-8"/>
          <w:sz w:val="24"/>
          <w:szCs w:val="24"/>
        </w:rPr>
        <w:t xml:space="preserve">к Договору на выполнение </w:t>
      </w:r>
      <w:r w:rsidR="00510F26">
        <w:rPr>
          <w:sz w:val="24"/>
          <w:szCs w:val="24"/>
        </w:rPr>
        <w:t>электромонтажных</w:t>
      </w:r>
      <w:r w:rsidR="00EB25F2">
        <w:rPr>
          <w:color w:val="000000"/>
          <w:spacing w:val="-8"/>
          <w:sz w:val="24"/>
          <w:szCs w:val="24"/>
        </w:rPr>
        <w:t xml:space="preserve"> </w:t>
      </w:r>
      <w:r w:rsidR="00613A9F" w:rsidRPr="002C27DA">
        <w:rPr>
          <w:color w:val="000000"/>
          <w:spacing w:val="-8"/>
          <w:sz w:val="24"/>
          <w:szCs w:val="24"/>
        </w:rPr>
        <w:t>работ</w:t>
      </w:r>
    </w:p>
    <w:p w:rsidR="00613A9F" w:rsidRPr="002C27DA" w:rsidRDefault="00613A9F" w:rsidP="00613A9F">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D501A4" w:rsidRDefault="00D501A4" w:rsidP="00613A9F">
      <w:pP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r>
        <w:rPr>
          <w:sz w:val="24"/>
          <w:szCs w:val="24"/>
        </w:rPr>
        <w:t>Разрешения(е) / Лицензия(и) Подрядчика на осуществление работ (заверенная копия).</w:t>
      </w: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F24D7F" w:rsidRDefault="00F24D7F" w:rsidP="001B2711">
      <w:pPr>
        <w:jc w:val="center"/>
        <w:rPr>
          <w:sz w:val="22"/>
          <w:szCs w:val="22"/>
        </w:rPr>
      </w:pPr>
    </w:p>
    <w:p w:rsidR="00D501A4" w:rsidRPr="00523010" w:rsidRDefault="00D501A4">
      <w:pPr>
        <w:jc w:val="right"/>
        <w:rPr>
          <w:sz w:val="22"/>
          <w:szCs w:val="22"/>
        </w:rPr>
      </w:pPr>
      <w:r w:rsidRPr="00523010">
        <w:rPr>
          <w:sz w:val="22"/>
          <w:szCs w:val="22"/>
        </w:rPr>
        <w:t xml:space="preserve">                                                                 </w:t>
      </w:r>
    </w:p>
    <w:p w:rsidR="004B1839" w:rsidRDefault="004B1839">
      <w:pPr>
        <w:jc w:val="right"/>
        <w:rPr>
          <w:sz w:val="22"/>
          <w:szCs w:val="22"/>
        </w:rPr>
      </w:pPr>
    </w:p>
    <w:p w:rsidR="00CC1D96" w:rsidRDefault="00CC1D96">
      <w:pPr>
        <w:jc w:val="right"/>
        <w:rPr>
          <w:sz w:val="22"/>
          <w:szCs w:val="22"/>
        </w:rPr>
      </w:pPr>
    </w:p>
    <w:p w:rsidR="00CC1D96" w:rsidRDefault="00CC1D96">
      <w:pPr>
        <w:jc w:val="right"/>
        <w:rPr>
          <w:sz w:val="22"/>
          <w:szCs w:val="22"/>
        </w:rPr>
      </w:pPr>
    </w:p>
    <w:p w:rsidR="00E74670" w:rsidRDefault="00E74670" w:rsidP="0038024A">
      <w:pPr>
        <w:rPr>
          <w:sz w:val="22"/>
          <w:szCs w:val="22"/>
        </w:rPr>
      </w:pPr>
    </w:p>
    <w:p w:rsidR="00D501A4" w:rsidRDefault="00D501A4">
      <w:pPr>
        <w:jc w:val="right"/>
        <w:rPr>
          <w:sz w:val="22"/>
          <w:szCs w:val="22"/>
        </w:rPr>
      </w:pPr>
      <w:r w:rsidRPr="00E67EC1">
        <w:rPr>
          <w:sz w:val="22"/>
          <w:szCs w:val="22"/>
        </w:rPr>
        <w:t xml:space="preserve"> Приложение № </w:t>
      </w:r>
      <w:r w:rsidR="00E23A4B">
        <w:rPr>
          <w:sz w:val="22"/>
          <w:szCs w:val="22"/>
        </w:rPr>
        <w:t>8</w:t>
      </w:r>
    </w:p>
    <w:p w:rsidR="00510F26" w:rsidRPr="002C27DA" w:rsidRDefault="00510F26" w:rsidP="00510F26">
      <w:pPr>
        <w:shd w:val="clear" w:color="auto" w:fill="FFFFFF"/>
        <w:tabs>
          <w:tab w:val="right" w:pos="9566"/>
        </w:tabs>
        <w:jc w:val="right"/>
        <w:rPr>
          <w:color w:val="000000"/>
          <w:spacing w:val="-8"/>
          <w:sz w:val="24"/>
          <w:szCs w:val="24"/>
        </w:rPr>
      </w:pPr>
      <w:r w:rsidRPr="002C27DA">
        <w:rPr>
          <w:color w:val="000000"/>
          <w:spacing w:val="-8"/>
          <w:sz w:val="24"/>
          <w:szCs w:val="24"/>
        </w:rPr>
        <w:t>к Договору на выполнение</w:t>
      </w:r>
      <w:r w:rsidRPr="00310866">
        <w:t xml:space="preserve"> </w:t>
      </w:r>
      <w:r>
        <w:rPr>
          <w:sz w:val="24"/>
          <w:szCs w:val="24"/>
        </w:rPr>
        <w:t>электромонтажных</w:t>
      </w:r>
      <w:r>
        <w:rPr>
          <w:color w:val="000000"/>
          <w:spacing w:val="-8"/>
          <w:sz w:val="24"/>
          <w:szCs w:val="24"/>
        </w:rPr>
        <w:t xml:space="preserve"> </w:t>
      </w:r>
      <w:r w:rsidRPr="002C27DA">
        <w:rPr>
          <w:color w:val="000000"/>
          <w:spacing w:val="-8"/>
          <w:sz w:val="24"/>
          <w:szCs w:val="24"/>
        </w:rPr>
        <w:t>работ</w:t>
      </w:r>
    </w:p>
    <w:p w:rsidR="00510F26" w:rsidRPr="002C27DA" w:rsidRDefault="00510F26" w:rsidP="00510F26">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510F26" w:rsidRDefault="00D501A4" w:rsidP="00613A9F">
      <w:pPr>
        <w:shd w:val="clear" w:color="auto" w:fill="FFFFFF"/>
        <w:tabs>
          <w:tab w:val="right" w:pos="9566"/>
        </w:tabs>
        <w:jc w:val="right"/>
        <w:rPr>
          <w:sz w:val="22"/>
          <w:szCs w:val="22"/>
        </w:rPr>
      </w:pPr>
      <w:r w:rsidRPr="00E67EC1">
        <w:rPr>
          <w:sz w:val="22"/>
          <w:szCs w:val="22"/>
        </w:rPr>
        <w:t xml:space="preserve">                                                         </w:t>
      </w:r>
      <w:r w:rsidR="00613A9F">
        <w:rPr>
          <w:sz w:val="22"/>
          <w:szCs w:val="22"/>
        </w:rPr>
        <w:t xml:space="preserve">                     </w:t>
      </w:r>
      <w:r w:rsidR="00523010" w:rsidRPr="00E67EC1">
        <w:rPr>
          <w:sz w:val="22"/>
          <w:szCs w:val="22"/>
        </w:rPr>
        <w:t xml:space="preserve"> </w:t>
      </w:r>
    </w:p>
    <w:p w:rsidR="00613A9F" w:rsidRPr="002C27DA" w:rsidRDefault="00D501A4" w:rsidP="00510F26">
      <w:pPr>
        <w:shd w:val="clear" w:color="auto" w:fill="FFFFFF"/>
        <w:tabs>
          <w:tab w:val="right" w:pos="9566"/>
        </w:tabs>
        <w:jc w:val="right"/>
        <w:rPr>
          <w:color w:val="000000"/>
          <w:spacing w:val="-8"/>
          <w:sz w:val="24"/>
          <w:szCs w:val="24"/>
        </w:rPr>
      </w:pPr>
      <w:r w:rsidRPr="00E67EC1">
        <w:rPr>
          <w:sz w:val="22"/>
          <w:szCs w:val="22"/>
        </w:rPr>
        <w:t xml:space="preserve"> </w:t>
      </w:r>
    </w:p>
    <w:p w:rsidR="00D501A4" w:rsidRPr="00E67EC1" w:rsidRDefault="00D501A4" w:rsidP="00613A9F">
      <w:pPr>
        <w:rPr>
          <w:sz w:val="22"/>
          <w:szCs w:val="22"/>
        </w:rPr>
      </w:pPr>
    </w:p>
    <w:p w:rsidR="00D501A4" w:rsidRPr="00E67EC1" w:rsidRDefault="00D501A4" w:rsidP="00EB7BF7">
      <w:pPr>
        <w:jc w:val="center"/>
        <w:rPr>
          <w:bCs/>
          <w:sz w:val="22"/>
          <w:szCs w:val="22"/>
        </w:rPr>
      </w:pPr>
      <w:r w:rsidRPr="00E67EC1">
        <w:rPr>
          <w:sz w:val="22"/>
          <w:szCs w:val="22"/>
        </w:rPr>
        <w:t>ФОРМА</w:t>
      </w:r>
    </w:p>
    <w:p w:rsidR="00D501A4" w:rsidRPr="00E67EC1" w:rsidRDefault="00D501A4" w:rsidP="00EB7BF7">
      <w:pPr>
        <w:jc w:val="center"/>
        <w:rPr>
          <w:bCs/>
          <w:sz w:val="22"/>
          <w:szCs w:val="22"/>
        </w:rPr>
      </w:pPr>
      <w:r w:rsidRPr="00E67EC1">
        <w:rPr>
          <w:bCs/>
          <w:sz w:val="22"/>
          <w:szCs w:val="22"/>
        </w:rPr>
        <w:t>Акт разграничения эксплуатационной ответственности</w:t>
      </w:r>
    </w:p>
    <w:p w:rsidR="00D501A4" w:rsidRPr="00E67EC1" w:rsidRDefault="00D501A4" w:rsidP="00EB7BF7">
      <w:pPr>
        <w:jc w:val="center"/>
        <w:rPr>
          <w:sz w:val="22"/>
          <w:szCs w:val="22"/>
        </w:rPr>
      </w:pPr>
    </w:p>
    <w:p w:rsidR="00D501A4" w:rsidRPr="00E67EC1" w:rsidRDefault="00D501A4" w:rsidP="002105C1">
      <w:pPr>
        <w:ind w:right="-1" w:firstLine="600"/>
        <w:jc w:val="both"/>
        <w:rPr>
          <w:sz w:val="22"/>
          <w:szCs w:val="22"/>
        </w:rPr>
      </w:pPr>
      <w:r w:rsidRPr="00DB19ED">
        <w:rPr>
          <w:b/>
          <w:sz w:val="22"/>
          <w:szCs w:val="22"/>
        </w:rPr>
        <w:t xml:space="preserve"> Открытое акционерное общество «Всероссийский научно-исследовательский институт по эксплуатации атомных электростанций» (ОАО «ВНИИАЭС»)</w:t>
      </w:r>
      <w:r w:rsidRPr="00E67EC1">
        <w:rPr>
          <w:sz w:val="22"/>
          <w:szCs w:val="22"/>
        </w:rPr>
        <w:t xml:space="preserve">, именуемое в дальнейшем </w:t>
      </w:r>
      <w:r w:rsidRPr="00E67EC1">
        <w:rPr>
          <w:b/>
          <w:sz w:val="22"/>
          <w:szCs w:val="22"/>
        </w:rPr>
        <w:t>«Заказчик»</w:t>
      </w:r>
      <w:r w:rsidRPr="00E67EC1">
        <w:rPr>
          <w:sz w:val="22"/>
          <w:szCs w:val="22"/>
        </w:rPr>
        <w:t>, в лице  Заместителя Генерального директора по экономике и финансам  Ковалева Дмитрия Евгеньевича</w:t>
      </w:r>
      <w:r w:rsidRPr="00E67EC1">
        <w:rPr>
          <w:color w:val="000000"/>
          <w:sz w:val="22"/>
          <w:szCs w:val="22"/>
        </w:rPr>
        <w:t>, действующего на основании доверенности № 446/553 от 03.12.2012г.</w:t>
      </w:r>
      <w:r w:rsidRPr="00E67EC1">
        <w:rPr>
          <w:sz w:val="22"/>
          <w:szCs w:val="22"/>
        </w:rPr>
        <w:t xml:space="preserve">, с одной стороны, </w:t>
      </w:r>
      <w:r w:rsidR="00E67EC1" w:rsidRPr="00E67EC1">
        <w:rPr>
          <w:sz w:val="22"/>
          <w:szCs w:val="22"/>
        </w:rPr>
        <w:t xml:space="preserve">и </w:t>
      </w:r>
      <w:r w:rsidR="00DB19ED">
        <w:rPr>
          <w:sz w:val="22"/>
          <w:szCs w:val="22"/>
        </w:rPr>
        <w:t>_______________</w:t>
      </w:r>
      <w:r w:rsidR="00E67EC1" w:rsidRPr="00E67EC1">
        <w:rPr>
          <w:sz w:val="22"/>
          <w:szCs w:val="22"/>
        </w:rPr>
        <w:t xml:space="preserve">______________________, именуемое в дальнейшем </w:t>
      </w:r>
      <w:r w:rsidR="00E67EC1" w:rsidRPr="00E67EC1">
        <w:rPr>
          <w:b/>
          <w:sz w:val="22"/>
          <w:szCs w:val="22"/>
        </w:rPr>
        <w:t>«Подрядчик»</w:t>
      </w:r>
      <w:r w:rsidR="00E67EC1" w:rsidRPr="00E67EC1">
        <w:rPr>
          <w:sz w:val="22"/>
          <w:szCs w:val="22"/>
        </w:rPr>
        <w:t xml:space="preserve">, в лице </w:t>
      </w:r>
      <w:r w:rsidR="00E67EC1" w:rsidRPr="00E67EC1">
        <w:rPr>
          <w:b/>
          <w:sz w:val="22"/>
          <w:szCs w:val="22"/>
        </w:rPr>
        <w:t>____________________________________________________</w:t>
      </w:r>
      <w:r w:rsidR="00E67EC1" w:rsidRPr="00E67EC1">
        <w:rPr>
          <w:sz w:val="22"/>
          <w:szCs w:val="22"/>
        </w:rPr>
        <w:t xml:space="preserve">, действующего на основании ______________, с другой стороны, совместно именуемые </w:t>
      </w:r>
      <w:r w:rsidR="00E67EC1" w:rsidRPr="00E67EC1">
        <w:rPr>
          <w:b/>
          <w:sz w:val="22"/>
          <w:szCs w:val="22"/>
        </w:rPr>
        <w:t>«Стороны»</w:t>
      </w:r>
      <w:r w:rsidR="00E67EC1" w:rsidRPr="00E67EC1">
        <w:rPr>
          <w:sz w:val="22"/>
          <w:szCs w:val="22"/>
        </w:rPr>
        <w:t>, а каждая в отдельности «</w:t>
      </w:r>
      <w:r w:rsidR="00E67EC1" w:rsidRPr="00E67EC1">
        <w:rPr>
          <w:b/>
          <w:sz w:val="22"/>
          <w:szCs w:val="22"/>
        </w:rPr>
        <w:t>Сторона</w:t>
      </w:r>
      <w:r w:rsidR="00E67EC1" w:rsidRPr="00E67EC1">
        <w:rPr>
          <w:sz w:val="22"/>
          <w:szCs w:val="22"/>
        </w:rPr>
        <w:t xml:space="preserve">», принимая во внимание заключённый между сторонами Договор </w:t>
      </w:r>
      <w:r w:rsidR="00B63D8A">
        <w:rPr>
          <w:sz w:val="22"/>
          <w:szCs w:val="22"/>
        </w:rPr>
        <w:t xml:space="preserve">на выполнение </w:t>
      </w:r>
      <w:r w:rsidR="00BB05EC">
        <w:rPr>
          <w:sz w:val="22"/>
          <w:szCs w:val="22"/>
        </w:rPr>
        <w:t>электро</w:t>
      </w:r>
      <w:r w:rsidR="00B63D8A">
        <w:rPr>
          <w:sz w:val="22"/>
          <w:szCs w:val="22"/>
        </w:rPr>
        <w:t xml:space="preserve">монтажных работ </w:t>
      </w:r>
      <w:r w:rsidR="00E67EC1" w:rsidRPr="00E67EC1">
        <w:rPr>
          <w:sz w:val="22"/>
          <w:szCs w:val="22"/>
        </w:rPr>
        <w:t>№ _______ от «_______»__________20 ____ г. (далее – «</w:t>
      </w:r>
      <w:r w:rsidR="00E67EC1" w:rsidRPr="00E67EC1">
        <w:rPr>
          <w:b/>
          <w:sz w:val="22"/>
          <w:szCs w:val="22"/>
        </w:rPr>
        <w:t>Договор</w:t>
      </w:r>
      <w:r w:rsidR="00E67EC1" w:rsidRPr="00E67EC1">
        <w:rPr>
          <w:sz w:val="22"/>
          <w:szCs w:val="22"/>
        </w:rPr>
        <w:t>»)</w:t>
      </w:r>
      <w:r w:rsidRPr="00E67EC1">
        <w:rPr>
          <w:spacing w:val="6"/>
          <w:sz w:val="22"/>
          <w:szCs w:val="22"/>
        </w:rPr>
        <w:t xml:space="preserve">, </w:t>
      </w:r>
      <w:r w:rsidRPr="00E67EC1">
        <w:rPr>
          <w:sz w:val="22"/>
          <w:szCs w:val="22"/>
        </w:rPr>
        <w:t>составили настоящий Акт о разграничении эксплуатационной ответственности по инженерным системам и строительным конструкциям</w:t>
      </w:r>
      <w:r w:rsidR="0066231F">
        <w:rPr>
          <w:sz w:val="22"/>
          <w:szCs w:val="22"/>
        </w:rPr>
        <w:t xml:space="preserve"> зданий</w:t>
      </w:r>
      <w:r w:rsidRPr="00E67EC1">
        <w:rPr>
          <w:sz w:val="22"/>
          <w:szCs w:val="22"/>
        </w:rPr>
        <w:t>, расположенн</w:t>
      </w:r>
      <w:r w:rsidR="0066231F">
        <w:rPr>
          <w:sz w:val="22"/>
          <w:szCs w:val="22"/>
        </w:rPr>
        <w:t>ых</w:t>
      </w:r>
      <w:r w:rsidRPr="00E67EC1">
        <w:rPr>
          <w:sz w:val="22"/>
          <w:szCs w:val="22"/>
        </w:rPr>
        <w:t xml:space="preserve"> по адресу: г. Москва, ул. Ферганская, </w:t>
      </w:r>
      <w:r w:rsidR="0066231F">
        <w:rPr>
          <w:sz w:val="22"/>
          <w:szCs w:val="22"/>
        </w:rPr>
        <w:t>д.</w:t>
      </w:r>
      <w:r w:rsidRPr="00E67EC1">
        <w:rPr>
          <w:sz w:val="22"/>
          <w:szCs w:val="22"/>
        </w:rPr>
        <w:t xml:space="preserve"> 25.</w:t>
      </w:r>
    </w:p>
    <w:tbl>
      <w:tblPr>
        <w:tblW w:w="9821" w:type="dxa"/>
        <w:tblInd w:w="5" w:type="dxa"/>
        <w:tblLayout w:type="fixed"/>
        <w:tblCellMar>
          <w:left w:w="0" w:type="dxa"/>
          <w:right w:w="0" w:type="dxa"/>
        </w:tblCellMar>
        <w:tblLook w:val="0000"/>
      </w:tblPr>
      <w:tblGrid>
        <w:gridCol w:w="426"/>
        <w:gridCol w:w="4394"/>
        <w:gridCol w:w="2410"/>
        <w:gridCol w:w="2591"/>
      </w:tblGrid>
      <w:tr w:rsidR="00D501A4" w:rsidRPr="00E67EC1" w:rsidTr="001B2711">
        <w:trPr>
          <w:trHeight w:val="619"/>
        </w:trPr>
        <w:tc>
          <w:tcPr>
            <w:tcW w:w="426"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jc w:val="center"/>
              <w:rPr>
                <w:b/>
                <w:sz w:val="22"/>
                <w:szCs w:val="22"/>
              </w:rPr>
            </w:pPr>
            <w:r w:rsidRPr="00E67EC1">
              <w:rPr>
                <w:b/>
                <w:bCs/>
                <w:sz w:val="22"/>
                <w:szCs w:val="22"/>
              </w:rPr>
              <w:t>№ п/п</w:t>
            </w:r>
          </w:p>
        </w:tc>
        <w:tc>
          <w:tcPr>
            <w:tcW w:w="4394"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right="160"/>
              <w:jc w:val="center"/>
              <w:rPr>
                <w:b/>
                <w:sz w:val="22"/>
                <w:szCs w:val="22"/>
              </w:rPr>
            </w:pPr>
            <w:r w:rsidRPr="00E67EC1">
              <w:rPr>
                <w:b/>
                <w:bCs/>
                <w:sz w:val="22"/>
                <w:szCs w:val="22"/>
              </w:rPr>
              <w:t>Наименование области ответственности</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jc w:val="center"/>
              <w:rPr>
                <w:b/>
                <w:sz w:val="22"/>
                <w:szCs w:val="22"/>
              </w:rPr>
            </w:pPr>
            <w:r w:rsidRPr="00E67EC1">
              <w:rPr>
                <w:b/>
                <w:bCs/>
                <w:sz w:val="22"/>
                <w:szCs w:val="22"/>
              </w:rPr>
              <w:t>Эксплуатационная ответственность Заказчика</w:t>
            </w:r>
          </w:p>
        </w:tc>
        <w:tc>
          <w:tcPr>
            <w:tcW w:w="2591"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jc w:val="center"/>
              <w:rPr>
                <w:b/>
                <w:sz w:val="22"/>
                <w:szCs w:val="22"/>
              </w:rPr>
            </w:pPr>
            <w:r w:rsidRPr="00E67EC1">
              <w:rPr>
                <w:b/>
                <w:bCs/>
                <w:sz w:val="22"/>
                <w:szCs w:val="22"/>
              </w:rPr>
              <w:t>Эксплуатационная ответственность Подрядчика</w:t>
            </w:r>
          </w:p>
        </w:tc>
      </w:tr>
      <w:tr w:rsidR="00D501A4" w:rsidRPr="00E67EC1" w:rsidTr="005E7317">
        <w:trPr>
          <w:trHeight w:val="571"/>
        </w:trPr>
        <w:tc>
          <w:tcPr>
            <w:tcW w:w="426"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1.</w:t>
            </w:r>
          </w:p>
        </w:tc>
        <w:tc>
          <w:tcPr>
            <w:tcW w:w="4394"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 xml:space="preserve">Электрохозяйство Кабельные линии. Распределительные эл. щиты, приборы освещения и электроустановочная фурнитура </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5E7317">
            <w:pPr>
              <w:ind w:left="120"/>
              <w:jc w:val="center"/>
              <w:rPr>
                <w:sz w:val="22"/>
                <w:szCs w:val="22"/>
              </w:rPr>
            </w:pPr>
            <w:r w:rsidRPr="00E67EC1">
              <w:rPr>
                <w:sz w:val="22"/>
                <w:szCs w:val="22"/>
              </w:rPr>
              <w:t>Заказчик</w:t>
            </w:r>
          </w:p>
        </w:tc>
        <w:tc>
          <w:tcPr>
            <w:tcW w:w="2591"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EB7BF7">
            <w:pPr>
              <w:ind w:left="100"/>
              <w:rPr>
                <w:sz w:val="22"/>
                <w:szCs w:val="22"/>
              </w:rPr>
            </w:pPr>
          </w:p>
        </w:tc>
      </w:tr>
      <w:tr w:rsidR="00D501A4" w:rsidRPr="00E67EC1" w:rsidTr="00EB7BF7">
        <w:trPr>
          <w:trHeight w:val="202"/>
        </w:trPr>
        <w:tc>
          <w:tcPr>
            <w:tcW w:w="426" w:type="dxa"/>
            <w:vMerge w:val="restart"/>
            <w:tcBorders>
              <w:top w:val="single" w:sz="4" w:space="0" w:color="auto"/>
              <w:left w:val="single" w:sz="4" w:space="0" w:color="auto"/>
              <w:bottom w:val="nil"/>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2.</w:t>
            </w:r>
          </w:p>
        </w:tc>
        <w:tc>
          <w:tcPr>
            <w:tcW w:w="9395" w:type="dxa"/>
            <w:gridSpan w:val="3"/>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20"/>
              <w:rPr>
                <w:sz w:val="22"/>
                <w:szCs w:val="22"/>
              </w:rPr>
            </w:pPr>
            <w:r w:rsidRPr="00E67EC1">
              <w:rPr>
                <w:bCs/>
                <w:sz w:val="22"/>
                <w:szCs w:val="22"/>
              </w:rPr>
              <w:t xml:space="preserve">Санитарно-техническая часть и отопление </w:t>
            </w:r>
          </w:p>
        </w:tc>
      </w:tr>
      <w:tr w:rsidR="00D501A4" w:rsidRPr="00E67EC1" w:rsidTr="001B2711">
        <w:trPr>
          <w:trHeight w:val="612"/>
        </w:trPr>
        <w:tc>
          <w:tcPr>
            <w:tcW w:w="426" w:type="dxa"/>
            <w:vMerge/>
            <w:tcBorders>
              <w:top w:val="nil"/>
              <w:left w:val="single" w:sz="4" w:space="0" w:color="auto"/>
              <w:bottom w:val="nil"/>
              <w:right w:val="single" w:sz="4" w:space="0" w:color="auto"/>
            </w:tcBorders>
            <w:shd w:val="clear" w:color="auto" w:fill="FFFFFF"/>
          </w:tcPr>
          <w:p w:rsidR="00D501A4" w:rsidRPr="00E67EC1" w:rsidRDefault="00D501A4" w:rsidP="00EB7BF7">
            <w:pPr>
              <w:ind w:left="120"/>
              <w:rPr>
                <w:sz w:val="22"/>
                <w:szCs w:val="22"/>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2.1 .Система горячего и холодного водоснабжения</w:t>
            </w:r>
          </w:p>
          <w:p w:rsidR="00D501A4" w:rsidRPr="00E67EC1" w:rsidRDefault="00D501A4" w:rsidP="00EB7BF7">
            <w:pPr>
              <w:ind w:left="100"/>
              <w:rPr>
                <w:bCs/>
                <w:sz w:val="22"/>
                <w:szCs w:val="22"/>
              </w:rPr>
            </w:pPr>
            <w:r w:rsidRPr="00E67EC1">
              <w:rPr>
                <w:bCs/>
                <w:sz w:val="22"/>
                <w:szCs w:val="22"/>
              </w:rPr>
              <w:t xml:space="preserve">Система отопления </w:t>
            </w:r>
          </w:p>
          <w:p w:rsidR="00D501A4" w:rsidRPr="00E67EC1" w:rsidRDefault="00D501A4" w:rsidP="00EB7BF7">
            <w:pPr>
              <w:ind w:left="100"/>
              <w:rPr>
                <w:sz w:val="22"/>
                <w:szCs w:val="22"/>
              </w:rPr>
            </w:pPr>
            <w:r w:rsidRPr="00E67EC1">
              <w:rPr>
                <w:bCs/>
                <w:sz w:val="22"/>
                <w:szCs w:val="22"/>
              </w:rPr>
              <w:t>Канализации</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5E7317">
            <w:pPr>
              <w:ind w:left="120"/>
              <w:jc w:val="center"/>
              <w:rPr>
                <w:sz w:val="22"/>
                <w:szCs w:val="22"/>
              </w:rPr>
            </w:pPr>
            <w:r w:rsidRPr="00E67EC1">
              <w:rPr>
                <w:sz w:val="22"/>
                <w:szCs w:val="22"/>
              </w:rPr>
              <w:t>Заказчик</w:t>
            </w:r>
          </w:p>
        </w:tc>
        <w:tc>
          <w:tcPr>
            <w:tcW w:w="2591"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p>
          <w:p w:rsidR="00D501A4" w:rsidRPr="00E67EC1" w:rsidRDefault="00D501A4" w:rsidP="005E7317">
            <w:pPr>
              <w:ind w:left="100"/>
              <w:jc w:val="center"/>
              <w:rPr>
                <w:sz w:val="22"/>
                <w:szCs w:val="22"/>
              </w:rPr>
            </w:pPr>
            <w:r w:rsidRPr="00E67EC1">
              <w:rPr>
                <w:sz w:val="22"/>
                <w:szCs w:val="22"/>
              </w:rPr>
              <w:t>Система отопления</w:t>
            </w:r>
          </w:p>
          <w:p w:rsidR="00D501A4" w:rsidRPr="00E67EC1" w:rsidRDefault="00D501A4" w:rsidP="005E7317">
            <w:pPr>
              <w:ind w:left="100"/>
              <w:jc w:val="center"/>
              <w:rPr>
                <w:sz w:val="22"/>
                <w:szCs w:val="22"/>
              </w:rPr>
            </w:pPr>
            <w:r w:rsidRPr="00E67EC1">
              <w:rPr>
                <w:sz w:val="22"/>
                <w:szCs w:val="22"/>
              </w:rPr>
              <w:t>Подрядчик</w:t>
            </w:r>
          </w:p>
        </w:tc>
      </w:tr>
      <w:tr w:rsidR="00D501A4" w:rsidRPr="00E67EC1" w:rsidTr="005E7317">
        <w:trPr>
          <w:trHeight w:val="510"/>
        </w:trPr>
        <w:tc>
          <w:tcPr>
            <w:tcW w:w="426" w:type="dxa"/>
            <w:vMerge/>
            <w:tcBorders>
              <w:top w:val="nil"/>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2.2.Система вентиляции и кондиционирования</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5E7317">
            <w:pPr>
              <w:ind w:left="120"/>
              <w:jc w:val="center"/>
              <w:rPr>
                <w:sz w:val="22"/>
                <w:szCs w:val="22"/>
              </w:rPr>
            </w:pPr>
            <w:r w:rsidRPr="00E67EC1">
              <w:rPr>
                <w:sz w:val="22"/>
                <w:szCs w:val="22"/>
              </w:rPr>
              <w:t>Заказчик</w:t>
            </w:r>
          </w:p>
        </w:tc>
        <w:tc>
          <w:tcPr>
            <w:tcW w:w="2591"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5E7317">
            <w:pPr>
              <w:ind w:left="100"/>
              <w:jc w:val="center"/>
              <w:rPr>
                <w:sz w:val="22"/>
                <w:szCs w:val="22"/>
              </w:rPr>
            </w:pPr>
          </w:p>
        </w:tc>
      </w:tr>
      <w:tr w:rsidR="00D501A4" w:rsidRPr="00E67EC1" w:rsidTr="005E7317">
        <w:trPr>
          <w:trHeight w:val="269"/>
        </w:trPr>
        <w:tc>
          <w:tcPr>
            <w:tcW w:w="426"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3.</w:t>
            </w:r>
          </w:p>
        </w:tc>
        <w:tc>
          <w:tcPr>
            <w:tcW w:w="4394"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Строительная часть</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EB7BF7">
            <w:pPr>
              <w:ind w:left="120"/>
              <w:rPr>
                <w:sz w:val="22"/>
                <w:szCs w:val="22"/>
              </w:rPr>
            </w:pPr>
          </w:p>
        </w:tc>
        <w:tc>
          <w:tcPr>
            <w:tcW w:w="2591"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5E7317">
            <w:pPr>
              <w:ind w:left="100"/>
              <w:jc w:val="center"/>
              <w:rPr>
                <w:sz w:val="22"/>
                <w:szCs w:val="22"/>
              </w:rPr>
            </w:pPr>
            <w:r w:rsidRPr="00E67EC1">
              <w:rPr>
                <w:sz w:val="22"/>
                <w:szCs w:val="22"/>
              </w:rPr>
              <w:t>Подрядчик</w:t>
            </w:r>
          </w:p>
        </w:tc>
      </w:tr>
      <w:tr w:rsidR="00D501A4" w:rsidRPr="00E67EC1" w:rsidTr="00B63D8A">
        <w:trPr>
          <w:trHeight w:val="192"/>
        </w:trPr>
        <w:tc>
          <w:tcPr>
            <w:tcW w:w="426"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spacing w:after="180"/>
              <w:ind w:left="100"/>
              <w:rPr>
                <w:sz w:val="22"/>
                <w:szCs w:val="22"/>
              </w:rPr>
            </w:pPr>
            <w:r w:rsidRPr="00E67EC1">
              <w:rPr>
                <w:bCs/>
                <w:sz w:val="22"/>
                <w:szCs w:val="22"/>
              </w:rPr>
              <w:t>4.</w:t>
            </w:r>
          </w:p>
        </w:tc>
        <w:tc>
          <w:tcPr>
            <w:tcW w:w="4394"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Организационные мероприятия</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5E7317">
            <w:pPr>
              <w:ind w:left="120"/>
              <w:jc w:val="center"/>
              <w:rPr>
                <w:sz w:val="22"/>
                <w:szCs w:val="22"/>
              </w:rPr>
            </w:pPr>
            <w:r w:rsidRPr="00E67EC1">
              <w:rPr>
                <w:sz w:val="22"/>
                <w:szCs w:val="22"/>
              </w:rPr>
              <w:t>Заказчик</w:t>
            </w:r>
          </w:p>
        </w:tc>
        <w:tc>
          <w:tcPr>
            <w:tcW w:w="2591"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EB7BF7">
            <w:pPr>
              <w:ind w:left="100"/>
              <w:rPr>
                <w:sz w:val="22"/>
                <w:szCs w:val="22"/>
              </w:rPr>
            </w:pPr>
          </w:p>
        </w:tc>
      </w:tr>
      <w:tr w:rsidR="00D501A4" w:rsidRPr="00E67EC1" w:rsidTr="005E7317">
        <w:trPr>
          <w:trHeight w:val="974"/>
        </w:trPr>
        <w:tc>
          <w:tcPr>
            <w:tcW w:w="426"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spacing w:after="60"/>
              <w:ind w:left="100"/>
              <w:rPr>
                <w:sz w:val="22"/>
                <w:szCs w:val="22"/>
              </w:rPr>
            </w:pPr>
            <w:r w:rsidRPr="00E67EC1">
              <w:rPr>
                <w:bCs/>
                <w:sz w:val="22"/>
                <w:szCs w:val="22"/>
              </w:rPr>
              <w:t>5.</w:t>
            </w:r>
          </w:p>
        </w:tc>
        <w:tc>
          <w:tcPr>
            <w:tcW w:w="4394"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Система противопожарного водопровода, автоматической системы пожаротушения,  автоматической  пожарной сигнализации и системы оповещения</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5E7317">
            <w:pPr>
              <w:ind w:left="120"/>
              <w:jc w:val="center"/>
              <w:rPr>
                <w:sz w:val="22"/>
                <w:szCs w:val="22"/>
              </w:rPr>
            </w:pPr>
            <w:r w:rsidRPr="00E67EC1">
              <w:rPr>
                <w:sz w:val="22"/>
                <w:szCs w:val="22"/>
              </w:rPr>
              <w:t>Заказчик</w:t>
            </w:r>
          </w:p>
        </w:tc>
        <w:tc>
          <w:tcPr>
            <w:tcW w:w="2591"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EB7BF7">
            <w:pPr>
              <w:ind w:left="100"/>
              <w:rPr>
                <w:sz w:val="22"/>
                <w:szCs w:val="22"/>
              </w:rPr>
            </w:pPr>
          </w:p>
        </w:tc>
      </w:tr>
      <w:tr w:rsidR="00D501A4" w:rsidRPr="00E67EC1" w:rsidTr="005E7317">
        <w:trPr>
          <w:trHeight w:val="629"/>
        </w:trPr>
        <w:tc>
          <w:tcPr>
            <w:tcW w:w="426"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iCs/>
                <w:sz w:val="22"/>
                <w:szCs w:val="22"/>
              </w:rPr>
              <w:t>6.</w:t>
            </w:r>
          </w:p>
        </w:tc>
        <w:tc>
          <w:tcPr>
            <w:tcW w:w="4394" w:type="dxa"/>
            <w:tcBorders>
              <w:top w:val="single" w:sz="4" w:space="0" w:color="auto"/>
              <w:left w:val="single" w:sz="4" w:space="0" w:color="auto"/>
              <w:bottom w:val="single" w:sz="4" w:space="0" w:color="auto"/>
              <w:right w:val="single" w:sz="4" w:space="0" w:color="auto"/>
            </w:tcBorders>
            <w:shd w:val="clear" w:color="auto" w:fill="FFFFFF"/>
          </w:tcPr>
          <w:p w:rsidR="00D501A4" w:rsidRPr="00E67EC1" w:rsidRDefault="00D501A4" w:rsidP="00EB7BF7">
            <w:pPr>
              <w:ind w:left="100"/>
              <w:rPr>
                <w:sz w:val="22"/>
                <w:szCs w:val="22"/>
              </w:rPr>
            </w:pPr>
            <w:r w:rsidRPr="00E67EC1">
              <w:rPr>
                <w:bCs/>
                <w:sz w:val="22"/>
                <w:szCs w:val="22"/>
              </w:rPr>
              <w:t>Система охранной сигнализации и системы контроля управления доступом (СКУД).</w:t>
            </w:r>
          </w:p>
        </w:tc>
        <w:tc>
          <w:tcPr>
            <w:tcW w:w="2410"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5E7317">
            <w:pPr>
              <w:ind w:left="120"/>
              <w:jc w:val="center"/>
              <w:rPr>
                <w:sz w:val="22"/>
                <w:szCs w:val="22"/>
              </w:rPr>
            </w:pPr>
            <w:r w:rsidRPr="00E67EC1">
              <w:rPr>
                <w:sz w:val="22"/>
                <w:szCs w:val="22"/>
              </w:rPr>
              <w:t>Заказчик</w:t>
            </w:r>
          </w:p>
        </w:tc>
        <w:tc>
          <w:tcPr>
            <w:tcW w:w="2591" w:type="dxa"/>
            <w:tcBorders>
              <w:top w:val="single" w:sz="4" w:space="0" w:color="auto"/>
              <w:left w:val="single" w:sz="4" w:space="0" w:color="auto"/>
              <w:bottom w:val="single" w:sz="4" w:space="0" w:color="auto"/>
              <w:right w:val="single" w:sz="4" w:space="0" w:color="auto"/>
            </w:tcBorders>
            <w:shd w:val="clear" w:color="auto" w:fill="FFFFFF"/>
            <w:vAlign w:val="center"/>
          </w:tcPr>
          <w:p w:rsidR="00D501A4" w:rsidRPr="00E67EC1" w:rsidRDefault="00D501A4" w:rsidP="00EB7BF7">
            <w:pPr>
              <w:rPr>
                <w:sz w:val="22"/>
                <w:szCs w:val="22"/>
              </w:rPr>
            </w:pPr>
          </w:p>
        </w:tc>
      </w:tr>
    </w:tbl>
    <w:p w:rsidR="00B63D8A" w:rsidRDefault="00B63D8A" w:rsidP="00EB7BF7">
      <w:pPr>
        <w:rPr>
          <w:sz w:val="22"/>
          <w:szCs w:val="22"/>
        </w:rPr>
      </w:pPr>
    </w:p>
    <w:p w:rsidR="001D7FEB" w:rsidRDefault="001D7FEB" w:rsidP="00EB7BF7">
      <w:pPr>
        <w:rPr>
          <w:sz w:val="22"/>
          <w:szCs w:val="22"/>
        </w:rPr>
      </w:pPr>
    </w:p>
    <w:p w:rsidR="001D7FEB" w:rsidRPr="00E67EC1" w:rsidRDefault="001D7FEB" w:rsidP="00EB7BF7">
      <w:pPr>
        <w:rPr>
          <w:sz w:val="22"/>
          <w:szCs w:val="22"/>
        </w:rPr>
      </w:pPr>
    </w:p>
    <w:tbl>
      <w:tblPr>
        <w:tblW w:w="9979" w:type="dxa"/>
        <w:tblInd w:w="109" w:type="dxa"/>
        <w:tblLayout w:type="fixed"/>
        <w:tblLook w:val="0000"/>
      </w:tblPr>
      <w:tblGrid>
        <w:gridCol w:w="4809"/>
        <w:gridCol w:w="611"/>
        <w:gridCol w:w="79"/>
        <w:gridCol w:w="4480"/>
      </w:tblGrid>
      <w:tr w:rsidR="00B63D8A" w:rsidRPr="002C27DA" w:rsidTr="00B63D8A">
        <w:trPr>
          <w:trHeight w:val="153"/>
        </w:trPr>
        <w:tc>
          <w:tcPr>
            <w:tcW w:w="4809" w:type="dxa"/>
          </w:tcPr>
          <w:p w:rsidR="00B63D8A" w:rsidRPr="002C27DA" w:rsidRDefault="00B63D8A" w:rsidP="00F511DD">
            <w:pPr>
              <w:ind w:right="-1"/>
              <w:jc w:val="center"/>
              <w:rPr>
                <w:b/>
                <w:bCs/>
                <w:sz w:val="24"/>
                <w:szCs w:val="24"/>
              </w:rPr>
            </w:pPr>
            <w:r w:rsidRPr="002C27DA">
              <w:rPr>
                <w:b/>
                <w:bCs/>
                <w:sz w:val="24"/>
                <w:szCs w:val="24"/>
              </w:rPr>
              <w:t>От ПОДРЯДЧИКА:</w:t>
            </w:r>
          </w:p>
        </w:tc>
        <w:tc>
          <w:tcPr>
            <w:tcW w:w="690" w:type="dxa"/>
            <w:gridSpan w:val="2"/>
          </w:tcPr>
          <w:p w:rsidR="00B63D8A" w:rsidRPr="002C27DA" w:rsidRDefault="00B63D8A" w:rsidP="00F511DD">
            <w:pPr>
              <w:ind w:right="-1"/>
              <w:jc w:val="center"/>
              <w:rPr>
                <w:b/>
                <w:bCs/>
                <w:sz w:val="24"/>
                <w:szCs w:val="24"/>
              </w:rPr>
            </w:pPr>
          </w:p>
        </w:tc>
        <w:tc>
          <w:tcPr>
            <w:tcW w:w="4480" w:type="dxa"/>
          </w:tcPr>
          <w:p w:rsidR="00B63D8A" w:rsidRPr="002C27DA" w:rsidRDefault="00B63D8A" w:rsidP="00F511DD">
            <w:pPr>
              <w:ind w:right="-1"/>
              <w:jc w:val="center"/>
              <w:rPr>
                <w:b/>
                <w:bCs/>
                <w:sz w:val="24"/>
                <w:szCs w:val="24"/>
              </w:rPr>
            </w:pPr>
            <w:r w:rsidRPr="002C27DA">
              <w:rPr>
                <w:b/>
                <w:bCs/>
                <w:sz w:val="24"/>
                <w:szCs w:val="24"/>
              </w:rPr>
              <w:t>От ЗАКАЗЧИКА:</w:t>
            </w:r>
          </w:p>
        </w:tc>
      </w:tr>
      <w:tr w:rsidR="00B63D8A" w:rsidRPr="002C27DA" w:rsidTr="00B63D8A">
        <w:trPr>
          <w:trHeight w:val="153"/>
        </w:trPr>
        <w:tc>
          <w:tcPr>
            <w:tcW w:w="4809" w:type="dxa"/>
          </w:tcPr>
          <w:p w:rsidR="00B63D8A" w:rsidRPr="001F01B0" w:rsidRDefault="00B63D8A" w:rsidP="00F511DD">
            <w:pPr>
              <w:ind w:right="-1"/>
              <w:jc w:val="center"/>
              <w:rPr>
                <w:sz w:val="24"/>
                <w:szCs w:val="24"/>
              </w:rPr>
            </w:pPr>
            <w:r w:rsidRPr="001F01B0">
              <w:rPr>
                <w:sz w:val="24"/>
                <w:szCs w:val="24"/>
              </w:rPr>
              <w:t>_______________________________</w:t>
            </w:r>
          </w:p>
          <w:p w:rsidR="00B63D8A" w:rsidRPr="001F01B0" w:rsidRDefault="00B63D8A" w:rsidP="00F511DD">
            <w:pPr>
              <w:ind w:right="-1"/>
              <w:jc w:val="center"/>
              <w:rPr>
                <w:sz w:val="24"/>
                <w:szCs w:val="24"/>
              </w:rPr>
            </w:pPr>
            <w:r w:rsidRPr="001F01B0">
              <w:rPr>
                <w:sz w:val="24"/>
                <w:szCs w:val="24"/>
              </w:rPr>
              <w:t>(должность)</w:t>
            </w:r>
          </w:p>
          <w:p w:rsidR="00B63D8A" w:rsidRPr="001F01B0" w:rsidRDefault="00B63D8A" w:rsidP="00F511DD">
            <w:pPr>
              <w:ind w:right="-1"/>
              <w:jc w:val="center"/>
              <w:rPr>
                <w:sz w:val="24"/>
                <w:szCs w:val="24"/>
              </w:rPr>
            </w:pPr>
            <w:r>
              <w:rPr>
                <w:sz w:val="24"/>
                <w:szCs w:val="24"/>
              </w:rPr>
              <w:t>____________</w:t>
            </w:r>
            <w:r w:rsidRPr="001F01B0">
              <w:rPr>
                <w:sz w:val="24"/>
                <w:szCs w:val="24"/>
              </w:rPr>
              <w:t>____________________</w:t>
            </w:r>
          </w:p>
          <w:p w:rsidR="00B63D8A" w:rsidRDefault="00B63D8A" w:rsidP="00F511DD">
            <w:pPr>
              <w:ind w:right="-1"/>
              <w:jc w:val="center"/>
              <w:rPr>
                <w:sz w:val="24"/>
                <w:szCs w:val="24"/>
              </w:rPr>
            </w:pPr>
            <w:r>
              <w:rPr>
                <w:sz w:val="24"/>
                <w:szCs w:val="24"/>
              </w:rPr>
              <w:t>(наименование организации)</w:t>
            </w:r>
          </w:p>
          <w:p w:rsidR="00B63D8A" w:rsidRPr="001F01B0" w:rsidRDefault="00B63D8A" w:rsidP="00F511DD">
            <w:pPr>
              <w:ind w:right="-1"/>
              <w:rPr>
                <w:sz w:val="24"/>
                <w:szCs w:val="24"/>
              </w:rPr>
            </w:pPr>
            <w:r>
              <w:rPr>
                <w:sz w:val="24"/>
                <w:szCs w:val="24"/>
              </w:rPr>
              <w:t xml:space="preserve">      _______________       </w:t>
            </w:r>
            <w:r w:rsidRPr="001F01B0">
              <w:rPr>
                <w:sz w:val="24"/>
                <w:szCs w:val="24"/>
              </w:rPr>
              <w:t>______________</w:t>
            </w:r>
          </w:p>
          <w:p w:rsidR="00B63D8A" w:rsidRPr="001F01B0" w:rsidRDefault="00B63D8A" w:rsidP="00F511DD">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B63D8A" w:rsidRPr="001F01B0" w:rsidRDefault="00B63D8A" w:rsidP="00F511DD">
            <w:pPr>
              <w:ind w:right="-1"/>
              <w:jc w:val="center"/>
              <w:rPr>
                <w:sz w:val="24"/>
                <w:szCs w:val="24"/>
              </w:rPr>
            </w:pPr>
            <w:r w:rsidRPr="001F01B0">
              <w:rPr>
                <w:sz w:val="24"/>
                <w:szCs w:val="24"/>
              </w:rPr>
              <w:t>“_____”__________________  20__ г.</w:t>
            </w:r>
          </w:p>
          <w:p w:rsidR="00B63D8A" w:rsidRPr="001F01B0" w:rsidRDefault="00B63D8A" w:rsidP="00F511DD">
            <w:pPr>
              <w:pStyle w:val="4"/>
              <w:ind w:right="-1"/>
            </w:pPr>
            <w:r w:rsidRPr="001F01B0">
              <w:t>М.П.</w:t>
            </w:r>
          </w:p>
          <w:p w:rsidR="00B63D8A" w:rsidRPr="002C27DA" w:rsidRDefault="00B63D8A" w:rsidP="00F511DD">
            <w:pPr>
              <w:ind w:right="-1"/>
              <w:rPr>
                <w:sz w:val="24"/>
                <w:szCs w:val="24"/>
              </w:rPr>
            </w:pPr>
          </w:p>
        </w:tc>
        <w:tc>
          <w:tcPr>
            <w:tcW w:w="611" w:type="dxa"/>
          </w:tcPr>
          <w:p w:rsidR="00B63D8A" w:rsidRPr="002C27DA" w:rsidRDefault="00B63D8A" w:rsidP="00F511DD">
            <w:pPr>
              <w:pStyle w:val="31"/>
              <w:keepNext w:val="0"/>
              <w:ind w:right="-1"/>
              <w:rPr>
                <w:sz w:val="24"/>
              </w:rPr>
            </w:pPr>
          </w:p>
        </w:tc>
        <w:tc>
          <w:tcPr>
            <w:tcW w:w="4559" w:type="dxa"/>
            <w:gridSpan w:val="2"/>
          </w:tcPr>
          <w:p w:rsidR="00B63D8A" w:rsidRDefault="00B63D8A" w:rsidP="00F511DD">
            <w:pPr>
              <w:tabs>
                <w:tab w:val="left" w:pos="76"/>
                <w:tab w:val="left" w:pos="501"/>
              </w:tabs>
              <w:ind w:left="-66" w:right="-1" w:firstLine="207"/>
              <w:jc w:val="center"/>
              <w:rPr>
                <w:sz w:val="24"/>
                <w:szCs w:val="24"/>
              </w:rPr>
            </w:pPr>
            <w:r w:rsidRPr="002C27DA">
              <w:rPr>
                <w:sz w:val="24"/>
                <w:szCs w:val="24"/>
              </w:rPr>
              <w:t>Замест</w:t>
            </w:r>
            <w:r>
              <w:rPr>
                <w:sz w:val="24"/>
                <w:szCs w:val="24"/>
              </w:rPr>
              <w:t xml:space="preserve">итель Генерального директора  </w:t>
            </w:r>
          </w:p>
          <w:p w:rsidR="00B63D8A" w:rsidRPr="002C27DA" w:rsidRDefault="00B63D8A" w:rsidP="00F511DD">
            <w:pPr>
              <w:tabs>
                <w:tab w:val="left" w:pos="360"/>
                <w:tab w:val="left" w:pos="501"/>
              </w:tabs>
              <w:ind w:left="317" w:right="-1" w:firstLine="43"/>
              <w:jc w:val="center"/>
              <w:rPr>
                <w:sz w:val="24"/>
                <w:szCs w:val="24"/>
              </w:rPr>
            </w:pPr>
            <w:r>
              <w:rPr>
                <w:sz w:val="24"/>
                <w:szCs w:val="24"/>
              </w:rPr>
              <w:t>по  э</w:t>
            </w:r>
            <w:r w:rsidRPr="002C27DA">
              <w:rPr>
                <w:sz w:val="24"/>
                <w:szCs w:val="24"/>
              </w:rPr>
              <w:t>кономике и финансам</w:t>
            </w:r>
            <w:r>
              <w:rPr>
                <w:sz w:val="24"/>
                <w:szCs w:val="24"/>
              </w:rPr>
              <w:t xml:space="preserve"> ОАО  «ВНИИАЭС»</w:t>
            </w:r>
          </w:p>
          <w:p w:rsidR="00B63D8A" w:rsidRPr="002C27DA" w:rsidRDefault="00B63D8A" w:rsidP="00F511DD">
            <w:pPr>
              <w:ind w:right="-1"/>
              <w:jc w:val="center"/>
              <w:rPr>
                <w:sz w:val="24"/>
                <w:szCs w:val="24"/>
              </w:rPr>
            </w:pPr>
          </w:p>
          <w:p w:rsidR="00B63D8A" w:rsidRPr="002C27DA" w:rsidRDefault="00B63D8A" w:rsidP="00F511DD">
            <w:pPr>
              <w:ind w:right="-1"/>
              <w:jc w:val="center"/>
              <w:rPr>
                <w:sz w:val="24"/>
                <w:szCs w:val="24"/>
              </w:rPr>
            </w:pPr>
            <w:r w:rsidRPr="002C27DA">
              <w:rPr>
                <w:sz w:val="24"/>
                <w:szCs w:val="24"/>
              </w:rPr>
              <w:t>__________________ Ковалев Д.Е.</w:t>
            </w:r>
          </w:p>
          <w:p w:rsidR="00B63D8A" w:rsidRDefault="00B63D8A" w:rsidP="00F511DD">
            <w:pPr>
              <w:ind w:right="-1"/>
              <w:jc w:val="center"/>
              <w:rPr>
                <w:sz w:val="24"/>
                <w:szCs w:val="24"/>
              </w:rPr>
            </w:pPr>
          </w:p>
          <w:p w:rsidR="00B63D8A" w:rsidRPr="002C27DA" w:rsidRDefault="00B63D8A" w:rsidP="00F511DD">
            <w:pPr>
              <w:ind w:right="-1"/>
              <w:jc w:val="center"/>
              <w:rPr>
                <w:sz w:val="24"/>
                <w:szCs w:val="24"/>
              </w:rPr>
            </w:pPr>
            <w:r w:rsidRPr="002C27DA">
              <w:rPr>
                <w:sz w:val="24"/>
                <w:szCs w:val="24"/>
              </w:rPr>
              <w:t>«</w:t>
            </w:r>
            <w:r>
              <w:rPr>
                <w:sz w:val="24"/>
                <w:szCs w:val="24"/>
              </w:rPr>
              <w:t>_</w:t>
            </w:r>
            <w:r w:rsidRPr="002C27DA">
              <w:rPr>
                <w:sz w:val="24"/>
                <w:szCs w:val="24"/>
              </w:rPr>
              <w:t xml:space="preserve">__» </w:t>
            </w:r>
            <w:r>
              <w:rPr>
                <w:sz w:val="24"/>
                <w:szCs w:val="24"/>
              </w:rPr>
              <w:t>____</w:t>
            </w:r>
            <w:r w:rsidRPr="002C27DA">
              <w:rPr>
                <w:sz w:val="24"/>
                <w:szCs w:val="24"/>
              </w:rPr>
              <w:t>___________2014 г.</w:t>
            </w:r>
          </w:p>
          <w:p w:rsidR="00B63D8A" w:rsidRPr="002C27DA" w:rsidRDefault="00B63D8A" w:rsidP="00F511DD">
            <w:pPr>
              <w:ind w:right="-1"/>
              <w:jc w:val="center"/>
              <w:rPr>
                <w:sz w:val="24"/>
                <w:szCs w:val="24"/>
              </w:rPr>
            </w:pPr>
            <w:r>
              <w:rPr>
                <w:sz w:val="24"/>
                <w:szCs w:val="24"/>
              </w:rPr>
              <w:t>М.П.</w:t>
            </w:r>
          </w:p>
        </w:tc>
      </w:tr>
    </w:tbl>
    <w:p w:rsidR="001D7FEB" w:rsidRDefault="001D7FEB" w:rsidP="001D7FEB">
      <w:pPr>
        <w:ind w:left="5387" w:firstLine="7"/>
        <w:jc w:val="center"/>
        <w:rPr>
          <w:sz w:val="24"/>
          <w:szCs w:val="24"/>
        </w:rPr>
      </w:pPr>
    </w:p>
    <w:p w:rsidR="0038024A" w:rsidRDefault="0038024A" w:rsidP="001F121F">
      <w:pPr>
        <w:ind w:left="5387" w:firstLine="7"/>
        <w:jc w:val="right"/>
        <w:rPr>
          <w:sz w:val="24"/>
          <w:szCs w:val="24"/>
        </w:rPr>
      </w:pPr>
    </w:p>
    <w:p w:rsidR="00D501A4" w:rsidRPr="00201EB4" w:rsidRDefault="00D501A4" w:rsidP="001F121F">
      <w:pPr>
        <w:ind w:left="5387" w:firstLine="7"/>
        <w:jc w:val="right"/>
        <w:rPr>
          <w:sz w:val="24"/>
          <w:szCs w:val="24"/>
        </w:rPr>
      </w:pPr>
      <w:r w:rsidRPr="00201EB4">
        <w:rPr>
          <w:sz w:val="24"/>
          <w:szCs w:val="24"/>
        </w:rPr>
        <w:t>Приложение №</w:t>
      </w:r>
      <w:r w:rsidR="002A4DFB">
        <w:rPr>
          <w:sz w:val="24"/>
          <w:szCs w:val="24"/>
        </w:rPr>
        <w:t xml:space="preserve"> </w:t>
      </w:r>
      <w:r w:rsidR="00E23A4B">
        <w:rPr>
          <w:sz w:val="24"/>
          <w:szCs w:val="24"/>
        </w:rPr>
        <w:t>9</w:t>
      </w:r>
    </w:p>
    <w:p w:rsidR="00510F26" w:rsidRPr="002C27DA" w:rsidRDefault="00510F26" w:rsidP="00510F26">
      <w:pPr>
        <w:shd w:val="clear" w:color="auto" w:fill="FFFFFF"/>
        <w:tabs>
          <w:tab w:val="right" w:pos="9566"/>
        </w:tabs>
        <w:jc w:val="right"/>
        <w:rPr>
          <w:color w:val="000000"/>
          <w:spacing w:val="-8"/>
          <w:sz w:val="24"/>
          <w:szCs w:val="24"/>
        </w:rPr>
      </w:pPr>
      <w:r w:rsidRPr="002C27DA">
        <w:rPr>
          <w:color w:val="000000"/>
          <w:spacing w:val="-8"/>
          <w:sz w:val="24"/>
          <w:szCs w:val="24"/>
        </w:rPr>
        <w:t>к Договору на выполнение</w:t>
      </w:r>
      <w:r w:rsidRPr="00310866">
        <w:t xml:space="preserve"> </w:t>
      </w:r>
      <w:r>
        <w:rPr>
          <w:sz w:val="24"/>
          <w:szCs w:val="24"/>
        </w:rPr>
        <w:t>электромонтажных</w:t>
      </w:r>
      <w:r>
        <w:rPr>
          <w:color w:val="000000"/>
          <w:spacing w:val="-8"/>
          <w:sz w:val="24"/>
          <w:szCs w:val="24"/>
        </w:rPr>
        <w:t xml:space="preserve"> </w:t>
      </w:r>
      <w:r w:rsidRPr="002C27DA">
        <w:rPr>
          <w:color w:val="000000"/>
          <w:spacing w:val="-8"/>
          <w:sz w:val="24"/>
          <w:szCs w:val="24"/>
        </w:rPr>
        <w:t>работ</w:t>
      </w:r>
    </w:p>
    <w:p w:rsidR="00510F26" w:rsidRPr="002C27DA" w:rsidRDefault="00510F26" w:rsidP="00510F26">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523010" w:rsidRPr="00201EB4" w:rsidRDefault="00523010" w:rsidP="00EB7BF7">
      <w:pPr>
        <w:pStyle w:val="1"/>
        <w:jc w:val="center"/>
        <w:rPr>
          <w:b/>
          <w:i w:val="0"/>
          <w:sz w:val="24"/>
        </w:rPr>
      </w:pPr>
    </w:p>
    <w:p w:rsidR="00D501A4" w:rsidRPr="00201EB4" w:rsidRDefault="00D501A4" w:rsidP="00EB7BF7">
      <w:pPr>
        <w:pStyle w:val="1"/>
        <w:jc w:val="center"/>
        <w:rPr>
          <w:b/>
          <w:i w:val="0"/>
          <w:sz w:val="24"/>
        </w:rPr>
      </w:pPr>
      <w:r w:rsidRPr="00201EB4">
        <w:rPr>
          <w:b/>
          <w:i w:val="0"/>
          <w:sz w:val="24"/>
        </w:rPr>
        <w:t>А К Т</w:t>
      </w:r>
    </w:p>
    <w:p w:rsidR="00D501A4" w:rsidRPr="00201EB4" w:rsidRDefault="00D501A4" w:rsidP="00EB7BF7">
      <w:pPr>
        <w:ind w:left="567" w:right="-759" w:hanging="567"/>
        <w:jc w:val="center"/>
        <w:rPr>
          <w:b/>
          <w:sz w:val="24"/>
          <w:szCs w:val="24"/>
        </w:rPr>
      </w:pPr>
      <w:r w:rsidRPr="00201EB4">
        <w:rPr>
          <w:b/>
          <w:sz w:val="24"/>
          <w:szCs w:val="24"/>
        </w:rPr>
        <w:t>о разграничении ответственности по охране труда</w:t>
      </w:r>
    </w:p>
    <w:p w:rsidR="00523010" w:rsidRPr="00201EB4" w:rsidRDefault="00D501A4" w:rsidP="00EB7BF7">
      <w:pPr>
        <w:ind w:right="-759"/>
        <w:jc w:val="center"/>
        <w:rPr>
          <w:b/>
          <w:color w:val="000000"/>
          <w:sz w:val="24"/>
          <w:szCs w:val="24"/>
        </w:rPr>
      </w:pPr>
      <w:r w:rsidRPr="00201EB4">
        <w:rPr>
          <w:b/>
          <w:sz w:val="24"/>
          <w:szCs w:val="24"/>
        </w:rPr>
        <w:t xml:space="preserve">между ОАО «ВНИИАЭС» и </w:t>
      </w:r>
      <w:r w:rsidR="00E67EC1" w:rsidRPr="00201EB4">
        <w:rPr>
          <w:b/>
          <w:color w:val="000000"/>
          <w:sz w:val="24"/>
          <w:szCs w:val="24"/>
        </w:rPr>
        <w:t>___________________</w:t>
      </w:r>
    </w:p>
    <w:p w:rsidR="00523010" w:rsidRPr="00201EB4" w:rsidRDefault="00523010" w:rsidP="00EB7BF7">
      <w:pPr>
        <w:ind w:right="-759"/>
        <w:jc w:val="center"/>
        <w:rPr>
          <w:b/>
          <w:sz w:val="24"/>
          <w:szCs w:val="24"/>
        </w:rPr>
      </w:pPr>
    </w:p>
    <w:p w:rsidR="00D501A4" w:rsidRPr="00201EB4" w:rsidRDefault="00D501A4" w:rsidP="00EB7BF7">
      <w:pPr>
        <w:ind w:right="-759"/>
        <w:jc w:val="center"/>
        <w:rPr>
          <w:b/>
          <w:sz w:val="24"/>
          <w:szCs w:val="24"/>
        </w:rPr>
      </w:pPr>
    </w:p>
    <w:p w:rsidR="00D501A4" w:rsidRPr="00201EB4" w:rsidRDefault="00D501A4" w:rsidP="00EB7BF7">
      <w:pPr>
        <w:pStyle w:val="35"/>
        <w:jc w:val="both"/>
        <w:rPr>
          <w:bCs/>
          <w:sz w:val="24"/>
        </w:rPr>
      </w:pPr>
      <w:r w:rsidRPr="00201EB4">
        <w:rPr>
          <w:bCs/>
          <w:sz w:val="24"/>
        </w:rPr>
        <w:t>г. Москва                                                                               «</w:t>
      </w:r>
      <w:r w:rsidR="002105C1" w:rsidRPr="00201EB4">
        <w:rPr>
          <w:bCs/>
          <w:sz w:val="24"/>
        </w:rPr>
        <w:t>___</w:t>
      </w:r>
      <w:r w:rsidRPr="00201EB4">
        <w:rPr>
          <w:bCs/>
          <w:sz w:val="24"/>
        </w:rPr>
        <w:t xml:space="preserve">» </w:t>
      </w:r>
      <w:r w:rsidR="002105C1" w:rsidRPr="00201EB4">
        <w:rPr>
          <w:bCs/>
          <w:sz w:val="24"/>
        </w:rPr>
        <w:t>___________</w:t>
      </w:r>
      <w:r w:rsidRPr="00201EB4">
        <w:rPr>
          <w:bCs/>
          <w:sz w:val="24"/>
        </w:rPr>
        <w:t xml:space="preserve"> 201</w:t>
      </w:r>
      <w:r w:rsidR="00E67EC1" w:rsidRPr="00201EB4">
        <w:rPr>
          <w:bCs/>
          <w:sz w:val="24"/>
        </w:rPr>
        <w:t>4</w:t>
      </w:r>
      <w:r w:rsidRPr="00201EB4">
        <w:rPr>
          <w:bCs/>
          <w:sz w:val="24"/>
        </w:rPr>
        <w:t xml:space="preserve"> года</w:t>
      </w:r>
    </w:p>
    <w:p w:rsidR="00523010" w:rsidRPr="00201EB4" w:rsidRDefault="00523010" w:rsidP="00EB7BF7">
      <w:pPr>
        <w:pStyle w:val="35"/>
        <w:jc w:val="both"/>
        <w:rPr>
          <w:bCs/>
          <w:sz w:val="24"/>
        </w:rPr>
      </w:pPr>
    </w:p>
    <w:p w:rsidR="00523010" w:rsidRPr="00201EB4" w:rsidRDefault="00523010" w:rsidP="00EB7BF7">
      <w:pPr>
        <w:pStyle w:val="35"/>
        <w:jc w:val="both"/>
        <w:rPr>
          <w:bCs/>
          <w:sz w:val="24"/>
        </w:rPr>
      </w:pPr>
    </w:p>
    <w:p w:rsidR="00D501A4" w:rsidRPr="00201EB4" w:rsidRDefault="00F511DD" w:rsidP="00201EB4">
      <w:pPr>
        <w:shd w:val="clear" w:color="auto" w:fill="FFFFFF"/>
        <w:tabs>
          <w:tab w:val="right" w:pos="9566"/>
        </w:tabs>
        <w:jc w:val="both"/>
        <w:rPr>
          <w:b/>
          <w:sz w:val="24"/>
          <w:szCs w:val="24"/>
        </w:rPr>
      </w:pPr>
      <w:r w:rsidRPr="00201EB4">
        <w:rPr>
          <w:b/>
          <w:bCs/>
          <w:sz w:val="24"/>
          <w:szCs w:val="24"/>
        </w:rPr>
        <w:t xml:space="preserve">       </w:t>
      </w:r>
      <w:r w:rsidRPr="00201EB4">
        <w:rPr>
          <w:b/>
          <w:bCs/>
          <w:sz w:val="24"/>
          <w:szCs w:val="24"/>
        </w:rPr>
        <w:tab/>
        <w:t>Открытое акционерное общество «Всероссийский научно-исследовательский институт по эксплуатации атомных электростанций»</w:t>
      </w:r>
      <w:r w:rsidRPr="00201EB4">
        <w:rPr>
          <w:bCs/>
          <w:sz w:val="24"/>
          <w:szCs w:val="24"/>
        </w:rPr>
        <w:t xml:space="preserve"> (</w:t>
      </w:r>
      <w:r w:rsidRPr="00201EB4">
        <w:rPr>
          <w:b/>
          <w:bCs/>
          <w:sz w:val="24"/>
          <w:szCs w:val="24"/>
        </w:rPr>
        <w:t xml:space="preserve">ОАО </w:t>
      </w:r>
      <w:r w:rsidRPr="00201EB4">
        <w:rPr>
          <w:b/>
          <w:sz w:val="24"/>
          <w:szCs w:val="24"/>
        </w:rPr>
        <w:t>«</w:t>
      </w:r>
      <w:r w:rsidRPr="00201EB4">
        <w:rPr>
          <w:b/>
          <w:bCs/>
          <w:sz w:val="24"/>
          <w:szCs w:val="24"/>
        </w:rPr>
        <w:t>ВНИИАЭС</w:t>
      </w:r>
      <w:r w:rsidRPr="00201EB4">
        <w:rPr>
          <w:b/>
          <w:sz w:val="24"/>
          <w:szCs w:val="24"/>
        </w:rPr>
        <w:t>»</w:t>
      </w:r>
      <w:r w:rsidRPr="00201EB4">
        <w:rPr>
          <w:sz w:val="24"/>
          <w:szCs w:val="24"/>
        </w:rPr>
        <w:t>), именуемое в дальнейшем «</w:t>
      </w:r>
      <w:r w:rsidRPr="00201EB4">
        <w:rPr>
          <w:b/>
          <w:sz w:val="24"/>
          <w:szCs w:val="24"/>
        </w:rPr>
        <w:t>Заказчик</w:t>
      </w:r>
      <w:r w:rsidRPr="00201EB4">
        <w:rPr>
          <w:sz w:val="24"/>
          <w:szCs w:val="24"/>
        </w:rPr>
        <w:t>», в лице  Заместителя Генерального директора по экономике и финансам Ковалева Дмитрия Евгеньевича</w:t>
      </w:r>
      <w:r w:rsidRPr="00201EB4">
        <w:rPr>
          <w:color w:val="000000"/>
          <w:sz w:val="24"/>
          <w:szCs w:val="24"/>
        </w:rPr>
        <w:t>, действующего на основании доверенности № 446/553 от 03.12.2012г.</w:t>
      </w:r>
      <w:r w:rsidRPr="00201EB4">
        <w:rPr>
          <w:sz w:val="24"/>
          <w:szCs w:val="24"/>
        </w:rPr>
        <w:t xml:space="preserve">, с одной стороны, и </w:t>
      </w:r>
      <w:r w:rsidRPr="00201EB4">
        <w:rPr>
          <w:b/>
          <w:sz w:val="24"/>
          <w:szCs w:val="24"/>
        </w:rPr>
        <w:t>____________________________________________________</w:t>
      </w:r>
      <w:r w:rsidRPr="00201EB4">
        <w:rPr>
          <w:sz w:val="24"/>
          <w:szCs w:val="24"/>
        </w:rPr>
        <w:t xml:space="preserve">__________________, именуемое в дальнейшем </w:t>
      </w:r>
      <w:r w:rsidRPr="00201EB4">
        <w:rPr>
          <w:b/>
          <w:sz w:val="24"/>
          <w:szCs w:val="24"/>
        </w:rPr>
        <w:t>«Подрядчик»</w:t>
      </w:r>
      <w:r w:rsidRPr="00201EB4">
        <w:rPr>
          <w:sz w:val="24"/>
          <w:szCs w:val="24"/>
        </w:rPr>
        <w:t xml:space="preserve">, в лице </w:t>
      </w:r>
      <w:r w:rsidRPr="00201EB4">
        <w:rPr>
          <w:b/>
          <w:sz w:val="24"/>
          <w:szCs w:val="24"/>
        </w:rPr>
        <w:t>____________________________________________________</w:t>
      </w:r>
      <w:r w:rsidRPr="00201EB4">
        <w:rPr>
          <w:sz w:val="24"/>
          <w:szCs w:val="24"/>
        </w:rPr>
        <w:t xml:space="preserve">, действующего на основании ______________, с другой стороны, совместно именуемые </w:t>
      </w:r>
      <w:r w:rsidRPr="00201EB4">
        <w:rPr>
          <w:b/>
          <w:sz w:val="24"/>
          <w:szCs w:val="24"/>
        </w:rPr>
        <w:t>«Стороны»</w:t>
      </w:r>
      <w:r w:rsidRPr="00201EB4">
        <w:rPr>
          <w:sz w:val="24"/>
          <w:szCs w:val="24"/>
        </w:rPr>
        <w:t>, а каждая в отдельности «</w:t>
      </w:r>
      <w:r w:rsidRPr="00201EB4">
        <w:rPr>
          <w:b/>
          <w:sz w:val="24"/>
          <w:szCs w:val="24"/>
        </w:rPr>
        <w:t>Сторона</w:t>
      </w:r>
      <w:r w:rsidRPr="00201EB4">
        <w:rPr>
          <w:sz w:val="24"/>
          <w:szCs w:val="24"/>
        </w:rPr>
        <w:t xml:space="preserve">», принимая во внимание заключённый между сторонами Договор на выполнение </w:t>
      </w:r>
      <w:r w:rsidR="00BB05EC">
        <w:rPr>
          <w:sz w:val="24"/>
          <w:szCs w:val="24"/>
        </w:rPr>
        <w:t>электро</w:t>
      </w:r>
      <w:r w:rsidRPr="00201EB4">
        <w:rPr>
          <w:sz w:val="24"/>
          <w:szCs w:val="24"/>
        </w:rPr>
        <w:t xml:space="preserve">монтажных работ  №            </w:t>
      </w:r>
      <w:r w:rsidRPr="00201EB4">
        <w:rPr>
          <w:color w:val="000000"/>
          <w:spacing w:val="-8"/>
          <w:sz w:val="24"/>
          <w:szCs w:val="24"/>
        </w:rPr>
        <w:t>от ___.__________ 2014 г.</w:t>
      </w:r>
      <w:r w:rsidRPr="00201EB4">
        <w:rPr>
          <w:sz w:val="24"/>
          <w:szCs w:val="24"/>
        </w:rPr>
        <w:t xml:space="preserve"> (далее – «</w:t>
      </w:r>
      <w:r w:rsidRPr="00201EB4">
        <w:rPr>
          <w:b/>
          <w:sz w:val="24"/>
          <w:szCs w:val="24"/>
        </w:rPr>
        <w:t>Договор</w:t>
      </w:r>
      <w:r w:rsidRPr="00201EB4">
        <w:rPr>
          <w:sz w:val="24"/>
          <w:szCs w:val="24"/>
        </w:rPr>
        <w:t xml:space="preserve">»), составили настоящий </w:t>
      </w:r>
      <w:r w:rsidR="00D501A4" w:rsidRPr="00201EB4">
        <w:rPr>
          <w:sz w:val="24"/>
          <w:szCs w:val="24"/>
        </w:rPr>
        <w:t>акт о разграничении  ответственности по охране труда между сторонами (далее – «</w:t>
      </w:r>
      <w:r w:rsidR="00D501A4" w:rsidRPr="00201EB4">
        <w:rPr>
          <w:b/>
          <w:sz w:val="24"/>
          <w:szCs w:val="24"/>
        </w:rPr>
        <w:t>Акт</w:t>
      </w:r>
      <w:r w:rsidR="00D501A4" w:rsidRPr="00201EB4">
        <w:rPr>
          <w:sz w:val="24"/>
          <w:szCs w:val="24"/>
        </w:rPr>
        <w:t>»), о нижеследующем:</w:t>
      </w:r>
    </w:p>
    <w:p w:rsidR="00D501A4" w:rsidRPr="00201EB4" w:rsidRDefault="002105C1" w:rsidP="0057385E">
      <w:pPr>
        <w:shd w:val="clear" w:color="auto" w:fill="FFFFFF"/>
        <w:tabs>
          <w:tab w:val="right" w:pos="9566"/>
        </w:tabs>
        <w:jc w:val="both"/>
        <w:rPr>
          <w:sz w:val="24"/>
          <w:szCs w:val="24"/>
        </w:rPr>
      </w:pPr>
      <w:r w:rsidRPr="00201EB4">
        <w:rPr>
          <w:sz w:val="24"/>
          <w:szCs w:val="24"/>
        </w:rPr>
        <w:t xml:space="preserve">            </w:t>
      </w:r>
      <w:r w:rsidR="00D501A4" w:rsidRPr="00201EB4">
        <w:rPr>
          <w:sz w:val="24"/>
          <w:szCs w:val="24"/>
        </w:rPr>
        <w:t>1. Подрядчик, осуществляющий</w:t>
      </w:r>
      <w:r w:rsidR="002A4DFB" w:rsidRPr="00310866">
        <w:rPr>
          <w:sz w:val="24"/>
          <w:szCs w:val="24"/>
        </w:rPr>
        <w:t xml:space="preserve">, </w:t>
      </w:r>
      <w:r w:rsidR="002A4DFB">
        <w:rPr>
          <w:sz w:val="24"/>
          <w:szCs w:val="24"/>
        </w:rPr>
        <w:t>выполнение комплекса электромонтажных работ 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 монтажу электрических щитов для подключения испытуемого оборудования в строении 1</w:t>
      </w:r>
      <w:r w:rsidR="00A25E0E" w:rsidRPr="00201EB4">
        <w:rPr>
          <w:sz w:val="24"/>
          <w:szCs w:val="24"/>
        </w:rPr>
        <w:t>; местонахождение объекта производства работ: 109507, Москва, ул. Ферганская, д</w:t>
      </w:r>
      <w:r w:rsidR="00CC1D96" w:rsidRPr="00201EB4">
        <w:rPr>
          <w:sz w:val="24"/>
          <w:szCs w:val="24"/>
        </w:rPr>
        <w:t>.</w:t>
      </w:r>
      <w:r w:rsidR="00A25E0E" w:rsidRPr="00201EB4">
        <w:rPr>
          <w:sz w:val="24"/>
          <w:szCs w:val="24"/>
        </w:rPr>
        <w:t xml:space="preserve"> 25</w:t>
      </w:r>
      <w:r w:rsidR="00D501A4" w:rsidRPr="00201EB4">
        <w:rPr>
          <w:color w:val="000000"/>
          <w:sz w:val="24"/>
          <w:szCs w:val="24"/>
        </w:rPr>
        <w:t xml:space="preserve"> н</w:t>
      </w:r>
      <w:r w:rsidR="00D501A4" w:rsidRPr="00201EB4">
        <w:rPr>
          <w:sz w:val="24"/>
          <w:szCs w:val="24"/>
        </w:rPr>
        <w:t>есёт полную ответственность за не соблюдение правил охраны труда, пожарной и электробезопасности  при выполнении всех видов работ.</w:t>
      </w:r>
    </w:p>
    <w:p w:rsidR="00D501A4" w:rsidRPr="00201EB4" w:rsidRDefault="00D501A4" w:rsidP="002105C1">
      <w:pPr>
        <w:ind w:firstLine="709"/>
        <w:jc w:val="both"/>
        <w:rPr>
          <w:sz w:val="24"/>
          <w:szCs w:val="24"/>
        </w:rPr>
      </w:pPr>
      <w:r w:rsidRPr="00201EB4">
        <w:rPr>
          <w:sz w:val="24"/>
          <w:szCs w:val="24"/>
        </w:rPr>
        <w:t>2. При выполнении работ Подрядчик также обязан руководствоваться:</w:t>
      </w:r>
    </w:p>
    <w:p w:rsidR="00D501A4" w:rsidRPr="00201EB4" w:rsidRDefault="00D501A4" w:rsidP="002105C1">
      <w:pPr>
        <w:ind w:firstLine="709"/>
        <w:jc w:val="both"/>
        <w:rPr>
          <w:sz w:val="24"/>
          <w:szCs w:val="24"/>
        </w:rPr>
      </w:pPr>
      <w:r w:rsidRPr="00201EB4">
        <w:rPr>
          <w:sz w:val="24"/>
          <w:szCs w:val="24"/>
        </w:rPr>
        <w:t>2.1. Положением о порядке взаимодействия по вопросам охраны труда с организациями, расположенными на территории ОАО «ВНИИАЭС», подрядными организациями, а также организациями, которым ОАО «ВНИИАЭС» оказывает организационно-технические услуги, утверждённым 17  апреля 2009 года Главным инженером Заказчика (копия которого является приложением к настоящему Акту);</w:t>
      </w:r>
    </w:p>
    <w:p w:rsidR="00D501A4" w:rsidRPr="00201EB4" w:rsidRDefault="00D501A4" w:rsidP="002105C1">
      <w:pPr>
        <w:ind w:firstLine="709"/>
        <w:jc w:val="both"/>
        <w:rPr>
          <w:sz w:val="24"/>
          <w:szCs w:val="24"/>
        </w:rPr>
      </w:pPr>
      <w:r w:rsidRPr="00201EB4">
        <w:rPr>
          <w:sz w:val="24"/>
          <w:szCs w:val="24"/>
        </w:rPr>
        <w:t>2.2. СНиП 12-03-2001, СНиП 12-04-2002 и Правилами противопожарного режима в РФ от 25.04.2012г. при выполнении работ (строительных, электромонтажных, земляных работ, работ в колодцах и прочих работ), а именно соблюдать, в том числе, следующие требования:</w:t>
      </w:r>
    </w:p>
    <w:p w:rsidR="00D501A4" w:rsidRPr="00201EB4" w:rsidRDefault="00D501A4" w:rsidP="002105C1">
      <w:pPr>
        <w:pStyle w:val="26"/>
        <w:ind w:firstLine="709"/>
        <w:jc w:val="both"/>
      </w:pPr>
      <w:r w:rsidRPr="00201EB4">
        <w:t>во избежание доступа посторонних лиц ограждать места проведения работ по Договору (производственные территории, участки работ и пр.);</w:t>
      </w:r>
    </w:p>
    <w:p w:rsidR="00D501A4" w:rsidRPr="00201EB4" w:rsidRDefault="00D501A4" w:rsidP="002105C1">
      <w:pPr>
        <w:pStyle w:val="a4"/>
        <w:ind w:firstLine="709"/>
        <w:rPr>
          <w:sz w:val="24"/>
        </w:rPr>
      </w:pPr>
      <w:r w:rsidRPr="00201EB4">
        <w:rPr>
          <w:sz w:val="24"/>
        </w:rPr>
        <w:t>согласовывать с Заказчиком проведение пожароопасных работ путём оформления наряда-допуска (по форме, прилагаемой к настоящему Акту). Согласие Заказчика на проведение пожароопасных работ считается полученным, если наряд-допуск согласован со Штабом ГОЧС и ПБ Заказчика и утверждён главным инженером Заказчика.</w:t>
      </w:r>
    </w:p>
    <w:p w:rsidR="00D501A4" w:rsidRPr="00201EB4" w:rsidRDefault="00D501A4" w:rsidP="002105C1">
      <w:pPr>
        <w:spacing w:line="240" w:lineRule="atLeast"/>
        <w:ind w:firstLine="709"/>
        <w:jc w:val="both"/>
        <w:rPr>
          <w:sz w:val="24"/>
          <w:szCs w:val="24"/>
        </w:rPr>
      </w:pPr>
      <w:r w:rsidRPr="00201EB4">
        <w:rPr>
          <w:sz w:val="24"/>
          <w:szCs w:val="24"/>
        </w:rPr>
        <w:t xml:space="preserve">3. При возникновении или угрозе возникновения ЧС на территории ОАО «ВНИИАЭС» работники подрядных организаций должны: </w:t>
      </w:r>
    </w:p>
    <w:p w:rsidR="00D501A4" w:rsidRPr="00201EB4" w:rsidRDefault="00D501A4" w:rsidP="002105C1">
      <w:pPr>
        <w:spacing w:line="240" w:lineRule="atLeast"/>
        <w:ind w:firstLine="709"/>
        <w:jc w:val="both"/>
        <w:rPr>
          <w:sz w:val="24"/>
          <w:szCs w:val="24"/>
        </w:rPr>
      </w:pPr>
      <w:r w:rsidRPr="00201EB4">
        <w:rPr>
          <w:sz w:val="24"/>
          <w:szCs w:val="24"/>
        </w:rPr>
        <w:t xml:space="preserve">неукоснительно выполнять требования руководства, направленные на сохранение жизни и здоровья сотрудников в условиях ЧС; </w:t>
      </w:r>
    </w:p>
    <w:p w:rsidR="00D501A4" w:rsidRPr="00201EB4" w:rsidRDefault="00D501A4" w:rsidP="002105C1">
      <w:pPr>
        <w:pStyle w:val="a4"/>
        <w:ind w:firstLine="709"/>
        <w:rPr>
          <w:sz w:val="24"/>
        </w:rPr>
      </w:pPr>
      <w:r w:rsidRPr="00201EB4">
        <w:rPr>
          <w:sz w:val="24"/>
        </w:rPr>
        <w:t xml:space="preserve">незамедлительно реагировать на сигналы оповещения о ЧС и действовать в четком </w:t>
      </w:r>
      <w:r w:rsidRPr="00201EB4">
        <w:rPr>
          <w:sz w:val="24"/>
        </w:rPr>
        <w:lastRenderedPageBreak/>
        <w:t>соответствии с Инструкцией по действиям персонала ОАО «ВНИИАЭС» при ЧС и возникновении пожара.</w:t>
      </w:r>
    </w:p>
    <w:p w:rsidR="00D501A4" w:rsidRPr="00CC1D96" w:rsidRDefault="00D501A4" w:rsidP="00EB7BF7">
      <w:pPr>
        <w:pStyle w:val="a4"/>
        <w:ind w:firstLine="709"/>
        <w:rPr>
          <w:sz w:val="24"/>
        </w:rPr>
      </w:pPr>
      <w:r w:rsidRPr="00CC1D96">
        <w:rPr>
          <w:sz w:val="24"/>
        </w:rPr>
        <w:t xml:space="preserve">4. Ответственный за производство работ должен незамедлительно сообщать в отдел охраны труда ОАО «ВНИИАЭС» о несчастных случаях, произошедших с работниками подрядной организации. </w:t>
      </w:r>
    </w:p>
    <w:p w:rsidR="00D501A4" w:rsidRPr="00CC1D96" w:rsidRDefault="00D501A4" w:rsidP="00EB7BF7">
      <w:pPr>
        <w:pStyle w:val="a4"/>
        <w:ind w:firstLine="709"/>
        <w:rPr>
          <w:sz w:val="24"/>
        </w:rPr>
      </w:pPr>
      <w:r w:rsidRPr="00CC1D96">
        <w:rPr>
          <w:sz w:val="24"/>
        </w:rPr>
        <w:t>5. Акт составлен в двух подлинных идентичных экземплярах по одному экземпляру для каждой из Сторон.</w:t>
      </w:r>
    </w:p>
    <w:p w:rsidR="00523010" w:rsidRPr="00CC1D96" w:rsidRDefault="00523010" w:rsidP="00EB7BF7">
      <w:pPr>
        <w:pStyle w:val="a4"/>
        <w:ind w:firstLine="709"/>
        <w:rPr>
          <w:sz w:val="24"/>
        </w:rPr>
      </w:pPr>
    </w:p>
    <w:p w:rsidR="00523010" w:rsidRPr="00CC1D96" w:rsidRDefault="00523010" w:rsidP="00EB7BF7">
      <w:pPr>
        <w:pStyle w:val="a4"/>
        <w:ind w:firstLine="709"/>
        <w:rPr>
          <w:sz w:val="24"/>
        </w:rPr>
      </w:pPr>
    </w:p>
    <w:p w:rsidR="00523010" w:rsidRPr="00CC1D96" w:rsidRDefault="00523010" w:rsidP="00EB7BF7">
      <w:pPr>
        <w:pStyle w:val="a4"/>
        <w:ind w:firstLine="709"/>
        <w:rPr>
          <w:sz w:val="24"/>
        </w:rPr>
      </w:pPr>
    </w:p>
    <w:p w:rsidR="00D501A4" w:rsidRPr="00CC1D96" w:rsidRDefault="00D501A4" w:rsidP="00EB7BF7">
      <w:pPr>
        <w:jc w:val="center"/>
        <w:rPr>
          <w:b/>
          <w:sz w:val="24"/>
          <w:szCs w:val="24"/>
        </w:rPr>
      </w:pPr>
      <w:r w:rsidRPr="00CC1D96">
        <w:rPr>
          <w:b/>
          <w:sz w:val="24"/>
          <w:szCs w:val="24"/>
        </w:rPr>
        <w:t>ПОДПИСИ СТОРОН</w:t>
      </w:r>
    </w:p>
    <w:p w:rsidR="00523010" w:rsidRPr="00CC1D96" w:rsidRDefault="00523010" w:rsidP="00EB7BF7">
      <w:pPr>
        <w:jc w:val="center"/>
        <w:rPr>
          <w:b/>
          <w:sz w:val="24"/>
          <w:szCs w:val="24"/>
        </w:rPr>
      </w:pPr>
    </w:p>
    <w:p w:rsidR="00523010" w:rsidRPr="00CC1D96" w:rsidRDefault="00523010" w:rsidP="00EB7BF7">
      <w:pPr>
        <w:jc w:val="center"/>
        <w:rPr>
          <w:b/>
          <w:sz w:val="24"/>
          <w:szCs w:val="24"/>
        </w:rPr>
      </w:pPr>
    </w:p>
    <w:tbl>
      <w:tblPr>
        <w:tblW w:w="10088" w:type="dxa"/>
        <w:tblLayout w:type="fixed"/>
        <w:tblLook w:val="0000"/>
      </w:tblPr>
      <w:tblGrid>
        <w:gridCol w:w="109"/>
        <w:gridCol w:w="4139"/>
        <w:gridCol w:w="670"/>
        <w:gridCol w:w="230"/>
        <w:gridCol w:w="381"/>
        <w:gridCol w:w="79"/>
        <w:gridCol w:w="4300"/>
        <w:gridCol w:w="180"/>
      </w:tblGrid>
      <w:tr w:rsidR="00CC1D96" w:rsidRPr="002C27DA" w:rsidTr="00CC1D96">
        <w:trPr>
          <w:gridBefore w:val="1"/>
          <w:wBefore w:w="109" w:type="dxa"/>
          <w:trHeight w:val="153"/>
        </w:trPr>
        <w:tc>
          <w:tcPr>
            <w:tcW w:w="4809" w:type="dxa"/>
            <w:gridSpan w:val="2"/>
          </w:tcPr>
          <w:p w:rsidR="00CC1D96" w:rsidRPr="002C27DA" w:rsidRDefault="00CC1D96" w:rsidP="00F511DD">
            <w:pPr>
              <w:ind w:right="-1"/>
              <w:jc w:val="center"/>
              <w:rPr>
                <w:b/>
                <w:bCs/>
                <w:sz w:val="24"/>
                <w:szCs w:val="24"/>
              </w:rPr>
            </w:pPr>
            <w:r w:rsidRPr="002C27DA">
              <w:rPr>
                <w:b/>
                <w:bCs/>
                <w:sz w:val="24"/>
                <w:szCs w:val="24"/>
              </w:rPr>
              <w:t>От ПОДРЯДЧИКА:</w:t>
            </w:r>
          </w:p>
        </w:tc>
        <w:tc>
          <w:tcPr>
            <w:tcW w:w="690" w:type="dxa"/>
            <w:gridSpan w:val="3"/>
          </w:tcPr>
          <w:p w:rsidR="00CC1D96" w:rsidRPr="002C27DA" w:rsidRDefault="00CC1D96" w:rsidP="00F511DD">
            <w:pPr>
              <w:ind w:right="-1"/>
              <w:jc w:val="center"/>
              <w:rPr>
                <w:b/>
                <w:bCs/>
                <w:sz w:val="24"/>
                <w:szCs w:val="24"/>
              </w:rPr>
            </w:pPr>
          </w:p>
        </w:tc>
        <w:tc>
          <w:tcPr>
            <w:tcW w:w="4480" w:type="dxa"/>
            <w:gridSpan w:val="2"/>
          </w:tcPr>
          <w:p w:rsidR="00CC1D96" w:rsidRPr="002C27DA" w:rsidRDefault="00CC1D96" w:rsidP="00F511DD">
            <w:pPr>
              <w:ind w:right="-1"/>
              <w:jc w:val="center"/>
              <w:rPr>
                <w:b/>
                <w:bCs/>
                <w:sz w:val="24"/>
                <w:szCs w:val="24"/>
              </w:rPr>
            </w:pPr>
            <w:r w:rsidRPr="002C27DA">
              <w:rPr>
                <w:b/>
                <w:bCs/>
                <w:sz w:val="24"/>
                <w:szCs w:val="24"/>
              </w:rPr>
              <w:t>От ЗАКАЗЧИКА:</w:t>
            </w:r>
          </w:p>
        </w:tc>
      </w:tr>
      <w:tr w:rsidR="00CC1D96" w:rsidRPr="002C27DA" w:rsidTr="00CC1D96">
        <w:trPr>
          <w:gridBefore w:val="1"/>
          <w:wBefore w:w="109" w:type="dxa"/>
          <w:trHeight w:val="153"/>
        </w:trPr>
        <w:tc>
          <w:tcPr>
            <w:tcW w:w="4809" w:type="dxa"/>
            <w:gridSpan w:val="2"/>
          </w:tcPr>
          <w:p w:rsidR="00CC1D96" w:rsidRPr="001F01B0" w:rsidRDefault="00CC1D96" w:rsidP="00F511DD">
            <w:pPr>
              <w:ind w:right="-1"/>
              <w:jc w:val="center"/>
              <w:rPr>
                <w:sz w:val="24"/>
                <w:szCs w:val="24"/>
              </w:rPr>
            </w:pPr>
            <w:r w:rsidRPr="001F01B0">
              <w:rPr>
                <w:sz w:val="24"/>
                <w:szCs w:val="24"/>
              </w:rPr>
              <w:t>_______________________________</w:t>
            </w:r>
          </w:p>
          <w:p w:rsidR="00CC1D96" w:rsidRPr="001F01B0" w:rsidRDefault="00CC1D96" w:rsidP="00F511DD">
            <w:pPr>
              <w:ind w:right="-1"/>
              <w:jc w:val="center"/>
              <w:rPr>
                <w:sz w:val="24"/>
                <w:szCs w:val="24"/>
              </w:rPr>
            </w:pPr>
            <w:r w:rsidRPr="001F01B0">
              <w:rPr>
                <w:sz w:val="24"/>
                <w:szCs w:val="24"/>
              </w:rPr>
              <w:t>(должность)</w:t>
            </w:r>
          </w:p>
          <w:p w:rsidR="00CC1D96" w:rsidRPr="001F01B0" w:rsidRDefault="00CC1D96" w:rsidP="00F511DD">
            <w:pPr>
              <w:ind w:right="-1"/>
              <w:jc w:val="center"/>
              <w:rPr>
                <w:sz w:val="24"/>
                <w:szCs w:val="24"/>
              </w:rPr>
            </w:pPr>
            <w:r>
              <w:rPr>
                <w:sz w:val="24"/>
                <w:szCs w:val="24"/>
              </w:rPr>
              <w:t>____________</w:t>
            </w:r>
            <w:r w:rsidRPr="001F01B0">
              <w:rPr>
                <w:sz w:val="24"/>
                <w:szCs w:val="24"/>
              </w:rPr>
              <w:t>____________________</w:t>
            </w:r>
          </w:p>
          <w:p w:rsidR="00CC1D96" w:rsidRDefault="00CC1D96" w:rsidP="00F511DD">
            <w:pPr>
              <w:ind w:right="-1"/>
              <w:jc w:val="center"/>
              <w:rPr>
                <w:sz w:val="24"/>
                <w:szCs w:val="24"/>
              </w:rPr>
            </w:pPr>
            <w:r>
              <w:rPr>
                <w:sz w:val="24"/>
                <w:szCs w:val="24"/>
              </w:rPr>
              <w:t>(наименование организации)</w:t>
            </w:r>
          </w:p>
          <w:p w:rsidR="00CC1D96" w:rsidRPr="001F01B0" w:rsidRDefault="00CC1D96" w:rsidP="00F511DD">
            <w:pPr>
              <w:ind w:right="-1"/>
              <w:rPr>
                <w:sz w:val="24"/>
                <w:szCs w:val="24"/>
              </w:rPr>
            </w:pPr>
            <w:r>
              <w:rPr>
                <w:sz w:val="24"/>
                <w:szCs w:val="24"/>
              </w:rPr>
              <w:t xml:space="preserve">      _______________       </w:t>
            </w:r>
            <w:r w:rsidRPr="001F01B0">
              <w:rPr>
                <w:sz w:val="24"/>
                <w:szCs w:val="24"/>
              </w:rPr>
              <w:t>______________</w:t>
            </w:r>
          </w:p>
          <w:p w:rsidR="00CC1D96" w:rsidRPr="001F01B0" w:rsidRDefault="00CC1D96" w:rsidP="00F511DD">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CC1D96" w:rsidRPr="001F01B0" w:rsidRDefault="00CC1D96" w:rsidP="00F511DD">
            <w:pPr>
              <w:ind w:right="-1"/>
              <w:jc w:val="center"/>
              <w:rPr>
                <w:sz w:val="24"/>
                <w:szCs w:val="24"/>
              </w:rPr>
            </w:pPr>
            <w:r w:rsidRPr="001F01B0">
              <w:rPr>
                <w:sz w:val="24"/>
                <w:szCs w:val="24"/>
              </w:rPr>
              <w:t>“_____”__________________  20__ г.</w:t>
            </w:r>
          </w:p>
          <w:p w:rsidR="00CC1D96" w:rsidRPr="001F01B0" w:rsidRDefault="00CC1D96" w:rsidP="00F511DD">
            <w:pPr>
              <w:pStyle w:val="4"/>
              <w:ind w:right="-1"/>
            </w:pPr>
            <w:r w:rsidRPr="001F01B0">
              <w:t>М.П.</w:t>
            </w:r>
          </w:p>
          <w:p w:rsidR="00CC1D96" w:rsidRPr="002C27DA" w:rsidRDefault="00CC1D96" w:rsidP="00F511DD">
            <w:pPr>
              <w:ind w:right="-1"/>
              <w:rPr>
                <w:sz w:val="24"/>
                <w:szCs w:val="24"/>
              </w:rPr>
            </w:pPr>
          </w:p>
        </w:tc>
        <w:tc>
          <w:tcPr>
            <w:tcW w:w="611" w:type="dxa"/>
            <w:gridSpan w:val="2"/>
          </w:tcPr>
          <w:p w:rsidR="00CC1D96" w:rsidRPr="002C27DA" w:rsidRDefault="00CC1D96" w:rsidP="00F511DD">
            <w:pPr>
              <w:pStyle w:val="31"/>
              <w:keepNext w:val="0"/>
              <w:ind w:right="-1"/>
              <w:rPr>
                <w:sz w:val="24"/>
              </w:rPr>
            </w:pPr>
          </w:p>
        </w:tc>
        <w:tc>
          <w:tcPr>
            <w:tcW w:w="4559" w:type="dxa"/>
            <w:gridSpan w:val="3"/>
          </w:tcPr>
          <w:p w:rsidR="00CC1D96" w:rsidRDefault="00CC1D96" w:rsidP="00F511DD">
            <w:pPr>
              <w:tabs>
                <w:tab w:val="left" w:pos="76"/>
                <w:tab w:val="left" w:pos="501"/>
              </w:tabs>
              <w:ind w:left="-66" w:right="-1" w:firstLine="207"/>
              <w:jc w:val="center"/>
              <w:rPr>
                <w:sz w:val="24"/>
                <w:szCs w:val="24"/>
              </w:rPr>
            </w:pPr>
            <w:r w:rsidRPr="002C27DA">
              <w:rPr>
                <w:sz w:val="24"/>
                <w:szCs w:val="24"/>
              </w:rPr>
              <w:t>Замест</w:t>
            </w:r>
            <w:r>
              <w:rPr>
                <w:sz w:val="24"/>
                <w:szCs w:val="24"/>
              </w:rPr>
              <w:t xml:space="preserve">итель Генерального директора  </w:t>
            </w:r>
          </w:p>
          <w:p w:rsidR="00CC1D96" w:rsidRPr="002C27DA" w:rsidRDefault="00CC1D96" w:rsidP="00F511DD">
            <w:pPr>
              <w:tabs>
                <w:tab w:val="left" w:pos="360"/>
                <w:tab w:val="left" w:pos="501"/>
              </w:tabs>
              <w:ind w:left="317" w:right="-1" w:firstLine="43"/>
              <w:jc w:val="center"/>
              <w:rPr>
                <w:sz w:val="24"/>
                <w:szCs w:val="24"/>
              </w:rPr>
            </w:pPr>
            <w:r>
              <w:rPr>
                <w:sz w:val="24"/>
                <w:szCs w:val="24"/>
              </w:rPr>
              <w:t>по  э</w:t>
            </w:r>
            <w:r w:rsidRPr="002C27DA">
              <w:rPr>
                <w:sz w:val="24"/>
                <w:szCs w:val="24"/>
              </w:rPr>
              <w:t>кономике и финансам</w:t>
            </w:r>
            <w:r>
              <w:rPr>
                <w:sz w:val="24"/>
                <w:szCs w:val="24"/>
              </w:rPr>
              <w:t xml:space="preserve"> ОАО  «ВНИИАЭС»</w:t>
            </w:r>
          </w:p>
          <w:p w:rsidR="00CC1D96" w:rsidRPr="002C27DA" w:rsidRDefault="00CC1D96" w:rsidP="00F511DD">
            <w:pPr>
              <w:ind w:right="-1"/>
              <w:jc w:val="center"/>
              <w:rPr>
                <w:sz w:val="24"/>
                <w:szCs w:val="24"/>
              </w:rPr>
            </w:pPr>
          </w:p>
          <w:p w:rsidR="00CC1D96" w:rsidRPr="002C27DA" w:rsidRDefault="00CC1D96" w:rsidP="00F511DD">
            <w:pPr>
              <w:ind w:right="-1"/>
              <w:jc w:val="center"/>
              <w:rPr>
                <w:sz w:val="24"/>
                <w:szCs w:val="24"/>
              </w:rPr>
            </w:pPr>
            <w:r w:rsidRPr="002C27DA">
              <w:rPr>
                <w:sz w:val="24"/>
                <w:szCs w:val="24"/>
              </w:rPr>
              <w:t>__________________ Ковалев Д.Е.</w:t>
            </w:r>
          </w:p>
          <w:p w:rsidR="00CC1D96" w:rsidRDefault="00CC1D96" w:rsidP="00F511DD">
            <w:pPr>
              <w:ind w:right="-1"/>
              <w:jc w:val="center"/>
              <w:rPr>
                <w:sz w:val="24"/>
                <w:szCs w:val="24"/>
              </w:rPr>
            </w:pPr>
          </w:p>
          <w:p w:rsidR="00CC1D96" w:rsidRPr="002C27DA" w:rsidRDefault="00CC1D96" w:rsidP="00F511DD">
            <w:pPr>
              <w:ind w:right="-1"/>
              <w:jc w:val="center"/>
              <w:rPr>
                <w:sz w:val="24"/>
                <w:szCs w:val="24"/>
              </w:rPr>
            </w:pPr>
            <w:r w:rsidRPr="002C27DA">
              <w:rPr>
                <w:sz w:val="24"/>
                <w:szCs w:val="24"/>
              </w:rPr>
              <w:t>«</w:t>
            </w:r>
            <w:r>
              <w:rPr>
                <w:sz w:val="24"/>
                <w:szCs w:val="24"/>
              </w:rPr>
              <w:t>_</w:t>
            </w:r>
            <w:r w:rsidRPr="002C27DA">
              <w:rPr>
                <w:sz w:val="24"/>
                <w:szCs w:val="24"/>
              </w:rPr>
              <w:t xml:space="preserve">__» </w:t>
            </w:r>
            <w:r>
              <w:rPr>
                <w:sz w:val="24"/>
                <w:szCs w:val="24"/>
              </w:rPr>
              <w:t>____</w:t>
            </w:r>
            <w:r w:rsidRPr="002C27DA">
              <w:rPr>
                <w:sz w:val="24"/>
                <w:szCs w:val="24"/>
              </w:rPr>
              <w:t>___________2014 г.</w:t>
            </w:r>
          </w:p>
          <w:p w:rsidR="00CC1D96" w:rsidRPr="002C27DA" w:rsidRDefault="00CC1D96" w:rsidP="00F511DD">
            <w:pPr>
              <w:ind w:right="-1"/>
              <w:jc w:val="center"/>
              <w:rPr>
                <w:sz w:val="24"/>
                <w:szCs w:val="24"/>
              </w:rPr>
            </w:pPr>
            <w:r>
              <w:rPr>
                <w:sz w:val="24"/>
                <w:szCs w:val="24"/>
              </w:rPr>
              <w:t>М.П.</w:t>
            </w:r>
          </w:p>
        </w:tc>
      </w:tr>
      <w:tr w:rsidR="00D501A4" w:rsidRPr="00CC1D96" w:rsidTr="00CC1D96">
        <w:trPr>
          <w:gridAfter w:val="1"/>
          <w:wAfter w:w="180" w:type="dxa"/>
        </w:trPr>
        <w:tc>
          <w:tcPr>
            <w:tcW w:w="4248" w:type="dxa"/>
            <w:gridSpan w:val="2"/>
          </w:tcPr>
          <w:p w:rsidR="00D501A4" w:rsidRPr="00CC1D96" w:rsidRDefault="00D501A4" w:rsidP="007D1CE7">
            <w:pPr>
              <w:ind w:right="-1"/>
              <w:jc w:val="center"/>
              <w:rPr>
                <w:b/>
                <w:bCs/>
                <w:sz w:val="24"/>
                <w:szCs w:val="24"/>
              </w:rPr>
            </w:pPr>
          </w:p>
        </w:tc>
        <w:tc>
          <w:tcPr>
            <w:tcW w:w="900" w:type="dxa"/>
            <w:gridSpan w:val="2"/>
          </w:tcPr>
          <w:p w:rsidR="00D501A4" w:rsidRPr="00CC1D96" w:rsidRDefault="00D501A4" w:rsidP="007D1CE7">
            <w:pPr>
              <w:ind w:right="-1"/>
              <w:jc w:val="center"/>
              <w:rPr>
                <w:b/>
                <w:bCs/>
                <w:sz w:val="24"/>
                <w:szCs w:val="24"/>
              </w:rPr>
            </w:pPr>
          </w:p>
        </w:tc>
        <w:tc>
          <w:tcPr>
            <w:tcW w:w="4760" w:type="dxa"/>
            <w:gridSpan w:val="3"/>
          </w:tcPr>
          <w:p w:rsidR="00D501A4" w:rsidRPr="00CC1D96" w:rsidRDefault="00D501A4" w:rsidP="007D1CE7">
            <w:pPr>
              <w:ind w:right="-1"/>
              <w:jc w:val="center"/>
              <w:rPr>
                <w:b/>
                <w:bCs/>
                <w:sz w:val="24"/>
                <w:szCs w:val="24"/>
              </w:rPr>
            </w:pPr>
          </w:p>
        </w:tc>
      </w:tr>
      <w:tr w:rsidR="00303326" w:rsidRPr="00CC1D96" w:rsidTr="00CC1D96">
        <w:trPr>
          <w:gridAfter w:val="1"/>
          <w:wAfter w:w="180" w:type="dxa"/>
        </w:trPr>
        <w:tc>
          <w:tcPr>
            <w:tcW w:w="4248" w:type="dxa"/>
            <w:gridSpan w:val="2"/>
          </w:tcPr>
          <w:p w:rsidR="00303326" w:rsidRPr="00CC1D96" w:rsidRDefault="00303326" w:rsidP="00DB19ED">
            <w:pPr>
              <w:tabs>
                <w:tab w:val="left" w:pos="4003"/>
              </w:tabs>
              <w:ind w:right="-1"/>
              <w:rPr>
                <w:sz w:val="24"/>
                <w:szCs w:val="24"/>
              </w:rPr>
            </w:pPr>
          </w:p>
        </w:tc>
        <w:tc>
          <w:tcPr>
            <w:tcW w:w="900" w:type="dxa"/>
            <w:gridSpan w:val="2"/>
          </w:tcPr>
          <w:p w:rsidR="00303326" w:rsidRPr="00CC1D96" w:rsidRDefault="00303326" w:rsidP="00BF30E1">
            <w:pPr>
              <w:ind w:right="-1"/>
              <w:jc w:val="right"/>
              <w:rPr>
                <w:sz w:val="24"/>
                <w:szCs w:val="24"/>
              </w:rPr>
            </w:pPr>
          </w:p>
        </w:tc>
        <w:tc>
          <w:tcPr>
            <w:tcW w:w="4760" w:type="dxa"/>
            <w:gridSpan w:val="3"/>
          </w:tcPr>
          <w:p w:rsidR="00303326" w:rsidRPr="00CC1D96" w:rsidRDefault="00303326" w:rsidP="0057385E">
            <w:pPr>
              <w:pStyle w:val="31"/>
              <w:keepNext w:val="0"/>
              <w:ind w:right="-1"/>
              <w:rPr>
                <w:sz w:val="24"/>
              </w:rPr>
            </w:pPr>
          </w:p>
        </w:tc>
      </w:tr>
    </w:tbl>
    <w:p w:rsidR="00D501A4" w:rsidRPr="00CC1D96" w:rsidRDefault="00D501A4" w:rsidP="00EB7BF7">
      <w:pPr>
        <w:jc w:val="center"/>
        <w:rPr>
          <w:b/>
          <w:sz w:val="24"/>
          <w:szCs w:val="24"/>
        </w:rPr>
      </w:pPr>
    </w:p>
    <w:p w:rsidR="00F24D7F" w:rsidRPr="00CC1D96" w:rsidRDefault="00F24D7F" w:rsidP="00DB19ED">
      <w:pPr>
        <w:rPr>
          <w:sz w:val="24"/>
          <w:szCs w:val="24"/>
        </w:rPr>
      </w:pPr>
      <w:r w:rsidRPr="00CC1D96">
        <w:rPr>
          <w:sz w:val="24"/>
          <w:szCs w:val="24"/>
        </w:rPr>
        <w:t xml:space="preserve">            </w:t>
      </w:r>
    </w:p>
    <w:p w:rsidR="00F24D7F" w:rsidRPr="00CC1D96" w:rsidRDefault="00F24D7F" w:rsidP="00DB19ED">
      <w:pPr>
        <w:rPr>
          <w:sz w:val="24"/>
          <w:szCs w:val="24"/>
        </w:rPr>
      </w:pPr>
    </w:p>
    <w:p w:rsidR="00F24D7F" w:rsidRPr="00CC1D96" w:rsidRDefault="00F24D7F" w:rsidP="00DB19ED">
      <w:pPr>
        <w:rPr>
          <w:sz w:val="24"/>
          <w:szCs w:val="24"/>
        </w:rPr>
      </w:pPr>
    </w:p>
    <w:p w:rsidR="00D501A4" w:rsidRPr="00CC1D96" w:rsidRDefault="00D501A4" w:rsidP="00EB7BF7">
      <w:pPr>
        <w:jc w:val="center"/>
        <w:rPr>
          <w:b/>
          <w:sz w:val="24"/>
          <w:szCs w:val="24"/>
        </w:rPr>
      </w:pPr>
    </w:p>
    <w:p w:rsidR="00D501A4" w:rsidRPr="00CC1D96" w:rsidRDefault="00D501A4" w:rsidP="00EB7BF7">
      <w:pPr>
        <w:ind w:right="-759"/>
        <w:rPr>
          <w:sz w:val="24"/>
          <w:szCs w:val="24"/>
        </w:rPr>
      </w:pPr>
      <w:r w:rsidRPr="00CC1D96">
        <w:rPr>
          <w:sz w:val="24"/>
          <w:szCs w:val="24"/>
        </w:rPr>
        <w:t>Согласовано с ООТ Заказчика:________________ / Солодухин С.А. /</w:t>
      </w:r>
    </w:p>
    <w:p w:rsidR="00D501A4" w:rsidRPr="00CC1D96" w:rsidRDefault="00D501A4" w:rsidP="00EB7BF7">
      <w:pPr>
        <w:tabs>
          <w:tab w:val="left" w:pos="6213"/>
        </w:tabs>
        <w:rPr>
          <w:smallCaps/>
          <w:color w:val="000000"/>
          <w:sz w:val="24"/>
          <w:szCs w:val="24"/>
        </w:rPr>
      </w:pPr>
    </w:p>
    <w:p w:rsidR="00D501A4" w:rsidRPr="00CC1D96" w:rsidRDefault="00D501A4" w:rsidP="00EB7BF7">
      <w:pPr>
        <w:tabs>
          <w:tab w:val="left" w:pos="6213"/>
        </w:tabs>
        <w:rPr>
          <w:smallCaps/>
          <w:color w:val="000000"/>
          <w:sz w:val="24"/>
          <w:szCs w:val="24"/>
        </w:rPr>
      </w:pPr>
    </w:p>
    <w:p w:rsidR="00D501A4" w:rsidRPr="00CC1D96" w:rsidRDefault="00D501A4" w:rsidP="00EB7BF7">
      <w:pPr>
        <w:tabs>
          <w:tab w:val="left" w:pos="6213"/>
        </w:tabs>
        <w:rPr>
          <w:smallCaps/>
          <w:color w:val="000000"/>
          <w:sz w:val="24"/>
          <w:szCs w:val="24"/>
        </w:rPr>
      </w:pPr>
    </w:p>
    <w:p w:rsidR="00D501A4" w:rsidRPr="00CC1D96" w:rsidRDefault="00D501A4" w:rsidP="00EB7BF7">
      <w:pPr>
        <w:tabs>
          <w:tab w:val="left" w:pos="6213"/>
        </w:tabs>
        <w:rPr>
          <w:smallCaps/>
          <w:color w:val="000000"/>
          <w:sz w:val="24"/>
          <w:szCs w:val="24"/>
        </w:rPr>
      </w:pPr>
    </w:p>
    <w:p w:rsidR="00D501A4" w:rsidRPr="00CC1D96" w:rsidRDefault="00D501A4" w:rsidP="00EB7BF7">
      <w:pPr>
        <w:tabs>
          <w:tab w:val="left" w:pos="6213"/>
        </w:tabs>
        <w:rPr>
          <w:smallCaps/>
          <w:color w:val="000000"/>
          <w:sz w:val="24"/>
          <w:szCs w:val="24"/>
        </w:rPr>
      </w:pPr>
    </w:p>
    <w:p w:rsidR="00D501A4" w:rsidRPr="00CC1D96" w:rsidRDefault="00D501A4" w:rsidP="00EB7BF7">
      <w:pPr>
        <w:tabs>
          <w:tab w:val="left" w:pos="6213"/>
        </w:tabs>
        <w:rPr>
          <w:smallCaps/>
          <w:color w:val="000000"/>
          <w:sz w:val="24"/>
          <w:szCs w:val="24"/>
        </w:rPr>
      </w:pPr>
    </w:p>
    <w:p w:rsidR="00D501A4" w:rsidRPr="00523010" w:rsidRDefault="00D501A4">
      <w:pPr>
        <w:shd w:val="clear" w:color="auto" w:fill="FFFFFF"/>
        <w:tabs>
          <w:tab w:val="right" w:pos="9566"/>
        </w:tabs>
        <w:ind w:left="5670"/>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Pr="00523010" w:rsidRDefault="00D501A4" w:rsidP="00683D24">
      <w:pPr>
        <w:shd w:val="clear" w:color="auto" w:fill="FFFFFF"/>
        <w:tabs>
          <w:tab w:val="right" w:pos="9566"/>
        </w:tabs>
        <w:ind w:left="5670"/>
        <w:jc w:val="right"/>
        <w:rPr>
          <w:color w:val="000000"/>
          <w:spacing w:val="-8"/>
          <w:sz w:val="22"/>
          <w:szCs w:val="22"/>
        </w:rPr>
      </w:pPr>
    </w:p>
    <w:p w:rsidR="00D501A4" w:rsidRDefault="00D501A4" w:rsidP="00683D24">
      <w:pPr>
        <w:shd w:val="clear" w:color="auto" w:fill="FFFFFF"/>
        <w:tabs>
          <w:tab w:val="right" w:pos="9566"/>
        </w:tabs>
        <w:ind w:left="5670"/>
        <w:jc w:val="right"/>
        <w:rPr>
          <w:color w:val="000000"/>
          <w:spacing w:val="-8"/>
          <w:sz w:val="22"/>
          <w:szCs w:val="22"/>
        </w:rPr>
      </w:pPr>
    </w:p>
    <w:p w:rsidR="00F511DD" w:rsidRDefault="00F511DD" w:rsidP="00683D24">
      <w:pPr>
        <w:shd w:val="clear" w:color="auto" w:fill="FFFFFF"/>
        <w:tabs>
          <w:tab w:val="right" w:pos="9566"/>
        </w:tabs>
        <w:ind w:left="5670"/>
        <w:jc w:val="right"/>
        <w:rPr>
          <w:color w:val="000000"/>
          <w:spacing w:val="-8"/>
          <w:sz w:val="22"/>
          <w:szCs w:val="22"/>
        </w:rPr>
      </w:pPr>
    </w:p>
    <w:p w:rsidR="00F511DD" w:rsidRDefault="00F511DD" w:rsidP="00683D24">
      <w:pPr>
        <w:shd w:val="clear" w:color="auto" w:fill="FFFFFF"/>
        <w:tabs>
          <w:tab w:val="right" w:pos="9566"/>
        </w:tabs>
        <w:ind w:left="5670"/>
        <w:jc w:val="right"/>
        <w:rPr>
          <w:color w:val="000000"/>
          <w:spacing w:val="-8"/>
          <w:sz w:val="22"/>
          <w:szCs w:val="22"/>
        </w:rPr>
      </w:pPr>
    </w:p>
    <w:p w:rsidR="00E23A4B" w:rsidRDefault="00E23A4B" w:rsidP="00683D24">
      <w:pPr>
        <w:shd w:val="clear" w:color="auto" w:fill="FFFFFF"/>
        <w:tabs>
          <w:tab w:val="right" w:pos="9566"/>
        </w:tabs>
        <w:ind w:left="5670"/>
        <w:jc w:val="right"/>
        <w:rPr>
          <w:color w:val="000000"/>
          <w:spacing w:val="-8"/>
          <w:sz w:val="22"/>
          <w:szCs w:val="22"/>
        </w:rPr>
      </w:pPr>
    </w:p>
    <w:p w:rsidR="00E23A4B" w:rsidRDefault="00E23A4B" w:rsidP="00683D24">
      <w:pPr>
        <w:shd w:val="clear" w:color="auto" w:fill="FFFFFF"/>
        <w:tabs>
          <w:tab w:val="right" w:pos="9566"/>
        </w:tabs>
        <w:ind w:left="5670"/>
        <w:jc w:val="right"/>
        <w:rPr>
          <w:color w:val="000000"/>
          <w:spacing w:val="-8"/>
          <w:sz w:val="22"/>
          <w:szCs w:val="22"/>
        </w:rPr>
      </w:pPr>
    </w:p>
    <w:p w:rsidR="00E23A4B" w:rsidRDefault="00E23A4B" w:rsidP="00683D24">
      <w:pPr>
        <w:shd w:val="clear" w:color="auto" w:fill="FFFFFF"/>
        <w:tabs>
          <w:tab w:val="right" w:pos="9566"/>
        </w:tabs>
        <w:ind w:left="5670"/>
        <w:jc w:val="right"/>
        <w:rPr>
          <w:color w:val="000000"/>
          <w:spacing w:val="-8"/>
          <w:sz w:val="22"/>
          <w:szCs w:val="22"/>
        </w:rPr>
      </w:pPr>
    </w:p>
    <w:p w:rsidR="00E74670" w:rsidRPr="00523010" w:rsidRDefault="00E74670" w:rsidP="002A4DFB">
      <w:pPr>
        <w:shd w:val="clear" w:color="auto" w:fill="FFFFFF"/>
        <w:tabs>
          <w:tab w:val="right" w:pos="9566"/>
        </w:tabs>
        <w:rPr>
          <w:color w:val="000000"/>
          <w:spacing w:val="-8"/>
          <w:sz w:val="22"/>
          <w:szCs w:val="22"/>
        </w:rPr>
      </w:pPr>
    </w:p>
    <w:p w:rsidR="00D501A4" w:rsidRPr="005B0FB5" w:rsidRDefault="00D501A4" w:rsidP="00CC1D96">
      <w:pPr>
        <w:ind w:left="5387" w:firstLine="7"/>
        <w:rPr>
          <w:sz w:val="22"/>
          <w:szCs w:val="22"/>
        </w:rPr>
      </w:pPr>
      <w:r w:rsidRPr="005B0FB5">
        <w:rPr>
          <w:sz w:val="22"/>
          <w:szCs w:val="22"/>
        </w:rPr>
        <w:t xml:space="preserve">                                   </w:t>
      </w:r>
      <w:r w:rsidR="00CD7889" w:rsidRPr="005B0FB5">
        <w:rPr>
          <w:sz w:val="22"/>
          <w:szCs w:val="22"/>
        </w:rPr>
        <w:t xml:space="preserve">        </w:t>
      </w:r>
      <w:r w:rsidR="00CC1D96" w:rsidRPr="005B0FB5">
        <w:rPr>
          <w:sz w:val="22"/>
          <w:szCs w:val="22"/>
        </w:rPr>
        <w:t xml:space="preserve">  </w:t>
      </w:r>
      <w:r w:rsidRPr="005B0FB5">
        <w:rPr>
          <w:sz w:val="22"/>
          <w:szCs w:val="22"/>
        </w:rPr>
        <w:t xml:space="preserve"> Приложение № </w:t>
      </w:r>
      <w:r w:rsidR="00E23A4B">
        <w:rPr>
          <w:sz w:val="22"/>
          <w:szCs w:val="22"/>
        </w:rPr>
        <w:t>10</w:t>
      </w:r>
    </w:p>
    <w:p w:rsidR="00510F26" w:rsidRPr="002C27DA" w:rsidRDefault="00D501A4" w:rsidP="00510F26">
      <w:pPr>
        <w:shd w:val="clear" w:color="auto" w:fill="FFFFFF"/>
        <w:tabs>
          <w:tab w:val="right" w:pos="9566"/>
        </w:tabs>
        <w:jc w:val="right"/>
        <w:rPr>
          <w:color w:val="000000"/>
          <w:spacing w:val="-8"/>
          <w:sz w:val="24"/>
          <w:szCs w:val="24"/>
        </w:rPr>
      </w:pPr>
      <w:r w:rsidRPr="005B0FB5">
        <w:rPr>
          <w:sz w:val="22"/>
          <w:szCs w:val="22"/>
        </w:rPr>
        <w:t xml:space="preserve">         </w:t>
      </w:r>
      <w:r w:rsidR="00510F26" w:rsidRPr="002C27DA">
        <w:rPr>
          <w:color w:val="000000"/>
          <w:spacing w:val="-8"/>
          <w:sz w:val="24"/>
          <w:szCs w:val="24"/>
        </w:rPr>
        <w:t>к Договору на выполнение</w:t>
      </w:r>
      <w:r w:rsidR="00510F26" w:rsidRPr="00310866">
        <w:t xml:space="preserve"> </w:t>
      </w:r>
      <w:r w:rsidR="00510F26">
        <w:rPr>
          <w:sz w:val="24"/>
          <w:szCs w:val="24"/>
        </w:rPr>
        <w:t>электромонтажных</w:t>
      </w:r>
      <w:r w:rsidR="00510F26">
        <w:rPr>
          <w:color w:val="000000"/>
          <w:spacing w:val="-8"/>
          <w:sz w:val="24"/>
          <w:szCs w:val="24"/>
        </w:rPr>
        <w:t xml:space="preserve"> </w:t>
      </w:r>
      <w:r w:rsidR="00510F26" w:rsidRPr="002C27DA">
        <w:rPr>
          <w:color w:val="000000"/>
          <w:spacing w:val="-8"/>
          <w:sz w:val="24"/>
          <w:szCs w:val="24"/>
        </w:rPr>
        <w:t>работ</w:t>
      </w:r>
    </w:p>
    <w:p w:rsidR="00510F26" w:rsidRPr="002C27DA" w:rsidRDefault="00510F26" w:rsidP="00510F26">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D501A4" w:rsidRPr="005B0FB5" w:rsidRDefault="00D501A4" w:rsidP="00613A9F">
      <w:pPr>
        <w:ind w:left="5387" w:firstLine="7"/>
        <w:jc w:val="right"/>
        <w:rPr>
          <w:sz w:val="22"/>
          <w:szCs w:val="22"/>
        </w:rPr>
      </w:pPr>
    </w:p>
    <w:p w:rsidR="00D501A4" w:rsidRPr="005B0FB5" w:rsidRDefault="00D501A4" w:rsidP="001B2711">
      <w:pPr>
        <w:pStyle w:val="1"/>
        <w:jc w:val="center"/>
        <w:rPr>
          <w:b/>
          <w:i w:val="0"/>
          <w:sz w:val="22"/>
          <w:szCs w:val="22"/>
        </w:rPr>
      </w:pPr>
      <w:r w:rsidRPr="005B0FB5">
        <w:rPr>
          <w:b/>
          <w:i w:val="0"/>
          <w:sz w:val="22"/>
          <w:szCs w:val="22"/>
        </w:rPr>
        <w:t>АКТ-ДОПУСК</w:t>
      </w:r>
    </w:p>
    <w:p w:rsidR="00D501A4" w:rsidRPr="005B0FB5" w:rsidRDefault="00D501A4" w:rsidP="001B2711">
      <w:pPr>
        <w:jc w:val="center"/>
        <w:rPr>
          <w:b/>
          <w:sz w:val="22"/>
          <w:szCs w:val="22"/>
        </w:rPr>
      </w:pPr>
      <w:r w:rsidRPr="005B0FB5">
        <w:rPr>
          <w:b/>
          <w:sz w:val="22"/>
          <w:szCs w:val="22"/>
        </w:rPr>
        <w:t xml:space="preserve">ДЛЯ ПРОИЗВОДСТВА РАБОТ НА ТЕРРИТОРИИ ОАО «ВНИИАЭС» </w:t>
      </w:r>
    </w:p>
    <w:p w:rsidR="00D501A4" w:rsidRPr="005B0FB5" w:rsidRDefault="00D501A4" w:rsidP="001B2711">
      <w:pPr>
        <w:ind w:right="-759"/>
        <w:rPr>
          <w:sz w:val="22"/>
          <w:szCs w:val="22"/>
        </w:rPr>
      </w:pPr>
    </w:p>
    <w:p w:rsidR="00D501A4" w:rsidRPr="005B0FB5" w:rsidRDefault="00D501A4" w:rsidP="001B2711">
      <w:pPr>
        <w:ind w:right="-1"/>
        <w:jc w:val="both"/>
        <w:rPr>
          <w:sz w:val="22"/>
          <w:szCs w:val="22"/>
        </w:rPr>
      </w:pPr>
      <w:r w:rsidRPr="005B0FB5">
        <w:rPr>
          <w:sz w:val="22"/>
          <w:szCs w:val="22"/>
        </w:rPr>
        <w:t xml:space="preserve">г. Москва                                                                            </w:t>
      </w:r>
      <w:r w:rsidRPr="005B0FB5">
        <w:rPr>
          <w:b/>
          <w:bCs/>
          <w:sz w:val="22"/>
          <w:szCs w:val="22"/>
        </w:rPr>
        <w:t>«</w:t>
      </w:r>
      <w:r w:rsidR="002105C1" w:rsidRPr="005B0FB5">
        <w:rPr>
          <w:b/>
          <w:bCs/>
          <w:sz w:val="22"/>
          <w:szCs w:val="22"/>
        </w:rPr>
        <w:t>___</w:t>
      </w:r>
      <w:r w:rsidRPr="005B0FB5">
        <w:rPr>
          <w:b/>
          <w:bCs/>
          <w:sz w:val="22"/>
          <w:szCs w:val="22"/>
        </w:rPr>
        <w:t xml:space="preserve">» </w:t>
      </w:r>
      <w:r w:rsidR="002105C1" w:rsidRPr="005B0FB5">
        <w:rPr>
          <w:b/>
          <w:bCs/>
          <w:sz w:val="22"/>
          <w:szCs w:val="22"/>
        </w:rPr>
        <w:t>________</w:t>
      </w:r>
      <w:r w:rsidRPr="005B0FB5">
        <w:rPr>
          <w:b/>
          <w:bCs/>
          <w:sz w:val="22"/>
          <w:szCs w:val="22"/>
        </w:rPr>
        <w:t xml:space="preserve"> 201</w:t>
      </w:r>
      <w:r w:rsidR="00E67EC1" w:rsidRPr="005B0FB5">
        <w:rPr>
          <w:b/>
          <w:bCs/>
          <w:sz w:val="22"/>
          <w:szCs w:val="22"/>
        </w:rPr>
        <w:t>4</w:t>
      </w:r>
      <w:r w:rsidRPr="005B0FB5">
        <w:rPr>
          <w:b/>
          <w:bCs/>
          <w:sz w:val="22"/>
          <w:szCs w:val="22"/>
        </w:rPr>
        <w:t xml:space="preserve"> года</w:t>
      </w:r>
      <w:r w:rsidRPr="005B0FB5">
        <w:rPr>
          <w:b/>
          <w:bCs/>
          <w:sz w:val="22"/>
          <w:szCs w:val="22"/>
        </w:rPr>
        <w:br/>
      </w:r>
      <w:r w:rsidRPr="005B0FB5">
        <w:rPr>
          <w:sz w:val="22"/>
          <w:szCs w:val="22"/>
        </w:rPr>
        <w:t xml:space="preserve"> </w:t>
      </w:r>
    </w:p>
    <w:p w:rsidR="00D501A4" w:rsidRPr="005B0FB5" w:rsidRDefault="00D501A4" w:rsidP="00CD7889">
      <w:pPr>
        <w:shd w:val="clear" w:color="auto" w:fill="FFFFFF"/>
        <w:tabs>
          <w:tab w:val="right" w:pos="9566"/>
        </w:tabs>
        <w:jc w:val="both"/>
        <w:rPr>
          <w:sz w:val="22"/>
          <w:szCs w:val="22"/>
        </w:rPr>
      </w:pPr>
      <w:r w:rsidRPr="005B0FB5">
        <w:rPr>
          <w:b/>
          <w:bCs/>
          <w:sz w:val="22"/>
          <w:szCs w:val="22"/>
        </w:rPr>
        <w:t xml:space="preserve"> </w:t>
      </w:r>
      <w:r w:rsidR="00CD7889" w:rsidRPr="005B0FB5">
        <w:rPr>
          <w:b/>
          <w:bCs/>
          <w:sz w:val="22"/>
          <w:szCs w:val="22"/>
        </w:rPr>
        <w:t xml:space="preserve">      </w:t>
      </w:r>
      <w:r w:rsidRPr="005B0FB5">
        <w:rPr>
          <w:b/>
          <w:bCs/>
          <w:sz w:val="22"/>
          <w:szCs w:val="22"/>
        </w:rPr>
        <w:tab/>
        <w:t>Открытое акционерное общество «Всероссийский научно-исследовательский институт по эксплуатации атомных электростанций»</w:t>
      </w:r>
      <w:r w:rsidRPr="005B0FB5">
        <w:rPr>
          <w:bCs/>
          <w:sz w:val="22"/>
          <w:szCs w:val="22"/>
        </w:rPr>
        <w:t xml:space="preserve"> (</w:t>
      </w:r>
      <w:r w:rsidRPr="005B0FB5">
        <w:rPr>
          <w:b/>
          <w:bCs/>
          <w:sz w:val="22"/>
          <w:szCs w:val="22"/>
        </w:rPr>
        <w:t xml:space="preserve">ОАО </w:t>
      </w:r>
      <w:r w:rsidRPr="005B0FB5">
        <w:rPr>
          <w:b/>
          <w:sz w:val="22"/>
          <w:szCs w:val="22"/>
        </w:rPr>
        <w:t>«</w:t>
      </w:r>
      <w:r w:rsidRPr="005B0FB5">
        <w:rPr>
          <w:b/>
          <w:bCs/>
          <w:sz w:val="22"/>
          <w:szCs w:val="22"/>
        </w:rPr>
        <w:t>ВНИИАЭС</w:t>
      </w:r>
      <w:r w:rsidRPr="005B0FB5">
        <w:rPr>
          <w:b/>
          <w:sz w:val="22"/>
          <w:szCs w:val="22"/>
        </w:rPr>
        <w:t>»</w:t>
      </w:r>
      <w:r w:rsidRPr="005B0FB5">
        <w:rPr>
          <w:sz w:val="22"/>
          <w:szCs w:val="22"/>
        </w:rPr>
        <w:t>), именуемое в дальнейшем «</w:t>
      </w:r>
      <w:r w:rsidRPr="005B0FB5">
        <w:rPr>
          <w:b/>
          <w:sz w:val="22"/>
          <w:szCs w:val="22"/>
        </w:rPr>
        <w:t>Заказчик</w:t>
      </w:r>
      <w:r w:rsidRPr="005B0FB5">
        <w:rPr>
          <w:sz w:val="22"/>
          <w:szCs w:val="22"/>
        </w:rPr>
        <w:t>», в лице  Заместителя Генерального директора по экономике и финансам Ковалева Дмитрия Евгеньевича</w:t>
      </w:r>
      <w:r w:rsidRPr="005B0FB5">
        <w:rPr>
          <w:color w:val="000000"/>
          <w:sz w:val="22"/>
          <w:szCs w:val="22"/>
        </w:rPr>
        <w:t>, действующего на основании доверенности № 446/553 от 03.12.2012г.</w:t>
      </w:r>
      <w:r w:rsidRPr="005B0FB5">
        <w:rPr>
          <w:sz w:val="22"/>
          <w:szCs w:val="22"/>
        </w:rPr>
        <w:t xml:space="preserve">, с одной стороны, </w:t>
      </w:r>
      <w:r w:rsidR="00E67EC1" w:rsidRPr="005B0FB5">
        <w:rPr>
          <w:sz w:val="22"/>
          <w:szCs w:val="22"/>
        </w:rPr>
        <w:t xml:space="preserve">и </w:t>
      </w:r>
      <w:r w:rsidR="00E67EC1" w:rsidRPr="005B0FB5">
        <w:rPr>
          <w:b/>
          <w:sz w:val="22"/>
          <w:szCs w:val="22"/>
        </w:rPr>
        <w:t>____________________________________________________</w:t>
      </w:r>
      <w:r w:rsidR="00E67EC1" w:rsidRPr="005B0FB5">
        <w:rPr>
          <w:sz w:val="22"/>
          <w:szCs w:val="22"/>
        </w:rPr>
        <w:t xml:space="preserve">__________________, именуемое в дальнейшем </w:t>
      </w:r>
      <w:r w:rsidR="00E67EC1" w:rsidRPr="005B0FB5">
        <w:rPr>
          <w:b/>
          <w:sz w:val="22"/>
          <w:szCs w:val="22"/>
        </w:rPr>
        <w:t>«Подрядчик»</w:t>
      </w:r>
      <w:r w:rsidR="00E67EC1" w:rsidRPr="005B0FB5">
        <w:rPr>
          <w:sz w:val="22"/>
          <w:szCs w:val="22"/>
        </w:rPr>
        <w:t xml:space="preserve">, в лице </w:t>
      </w:r>
      <w:r w:rsidR="00E67EC1" w:rsidRPr="005B0FB5">
        <w:rPr>
          <w:b/>
          <w:sz w:val="22"/>
          <w:szCs w:val="22"/>
        </w:rPr>
        <w:t>____________________________________________________</w:t>
      </w:r>
      <w:r w:rsidR="00E67EC1" w:rsidRPr="005B0FB5">
        <w:rPr>
          <w:sz w:val="22"/>
          <w:szCs w:val="22"/>
        </w:rPr>
        <w:t xml:space="preserve">, действующего на основании ______________, с другой стороны, совместно именуемые </w:t>
      </w:r>
      <w:r w:rsidR="00E67EC1" w:rsidRPr="005B0FB5">
        <w:rPr>
          <w:b/>
          <w:sz w:val="22"/>
          <w:szCs w:val="22"/>
        </w:rPr>
        <w:t>«Стороны»</w:t>
      </w:r>
      <w:r w:rsidR="00E67EC1" w:rsidRPr="005B0FB5">
        <w:rPr>
          <w:sz w:val="22"/>
          <w:szCs w:val="22"/>
        </w:rPr>
        <w:t>, а каждая в отдельности «</w:t>
      </w:r>
      <w:r w:rsidR="00E67EC1" w:rsidRPr="005B0FB5">
        <w:rPr>
          <w:b/>
          <w:sz w:val="22"/>
          <w:szCs w:val="22"/>
        </w:rPr>
        <w:t>Сторона</w:t>
      </w:r>
      <w:r w:rsidR="00E67EC1" w:rsidRPr="005B0FB5">
        <w:rPr>
          <w:sz w:val="22"/>
          <w:szCs w:val="22"/>
        </w:rPr>
        <w:t xml:space="preserve">», </w:t>
      </w:r>
      <w:r w:rsidRPr="005B0FB5">
        <w:rPr>
          <w:sz w:val="22"/>
          <w:szCs w:val="22"/>
        </w:rPr>
        <w:t xml:space="preserve">принимая во внимание заключённый между сторонами Договор на </w:t>
      </w:r>
      <w:r w:rsidR="00A25E0E" w:rsidRPr="005B0FB5">
        <w:rPr>
          <w:sz w:val="22"/>
          <w:szCs w:val="22"/>
        </w:rPr>
        <w:t xml:space="preserve">выполнение </w:t>
      </w:r>
      <w:r w:rsidR="00D724E3">
        <w:rPr>
          <w:sz w:val="22"/>
          <w:szCs w:val="22"/>
        </w:rPr>
        <w:t>электро</w:t>
      </w:r>
      <w:r w:rsidR="00A25E0E" w:rsidRPr="005B0FB5">
        <w:rPr>
          <w:sz w:val="22"/>
          <w:szCs w:val="22"/>
        </w:rPr>
        <w:t xml:space="preserve">монтажных работ </w:t>
      </w:r>
      <w:r w:rsidRPr="005B0FB5">
        <w:rPr>
          <w:sz w:val="22"/>
          <w:szCs w:val="22"/>
        </w:rPr>
        <w:t xml:space="preserve"> № </w:t>
      </w:r>
      <w:r w:rsidR="00026DFC" w:rsidRPr="005B0FB5">
        <w:rPr>
          <w:sz w:val="22"/>
          <w:szCs w:val="22"/>
        </w:rPr>
        <w:t xml:space="preserve">           </w:t>
      </w:r>
      <w:r w:rsidRPr="005B0FB5">
        <w:rPr>
          <w:color w:val="000000"/>
          <w:spacing w:val="-8"/>
          <w:sz w:val="22"/>
          <w:szCs w:val="22"/>
        </w:rPr>
        <w:t xml:space="preserve">от </w:t>
      </w:r>
      <w:r w:rsidR="002105C1" w:rsidRPr="005B0FB5">
        <w:rPr>
          <w:color w:val="000000"/>
          <w:spacing w:val="-8"/>
          <w:sz w:val="22"/>
          <w:szCs w:val="22"/>
        </w:rPr>
        <w:t>___</w:t>
      </w:r>
      <w:r w:rsidRPr="005B0FB5">
        <w:rPr>
          <w:color w:val="000000"/>
          <w:spacing w:val="-8"/>
          <w:sz w:val="22"/>
          <w:szCs w:val="22"/>
        </w:rPr>
        <w:t>.</w:t>
      </w:r>
      <w:r w:rsidR="002105C1" w:rsidRPr="005B0FB5">
        <w:rPr>
          <w:color w:val="000000"/>
          <w:spacing w:val="-8"/>
          <w:sz w:val="22"/>
          <w:szCs w:val="22"/>
        </w:rPr>
        <w:t>__________</w:t>
      </w:r>
      <w:r w:rsidR="00E67EC1" w:rsidRPr="005B0FB5">
        <w:rPr>
          <w:color w:val="000000"/>
          <w:spacing w:val="-8"/>
          <w:sz w:val="22"/>
          <w:szCs w:val="22"/>
        </w:rPr>
        <w:t xml:space="preserve"> 2014</w:t>
      </w:r>
      <w:r w:rsidRPr="005B0FB5">
        <w:rPr>
          <w:color w:val="000000"/>
          <w:spacing w:val="-8"/>
          <w:sz w:val="22"/>
          <w:szCs w:val="22"/>
        </w:rPr>
        <w:t xml:space="preserve"> г.</w:t>
      </w:r>
      <w:r w:rsidRPr="005B0FB5">
        <w:rPr>
          <w:sz w:val="22"/>
          <w:szCs w:val="22"/>
        </w:rPr>
        <w:t xml:space="preserve"> (далее – «</w:t>
      </w:r>
      <w:r w:rsidRPr="005B0FB5">
        <w:rPr>
          <w:b/>
          <w:sz w:val="22"/>
          <w:szCs w:val="22"/>
        </w:rPr>
        <w:t>Договор</w:t>
      </w:r>
      <w:r w:rsidRPr="005B0FB5">
        <w:rPr>
          <w:sz w:val="22"/>
          <w:szCs w:val="22"/>
        </w:rPr>
        <w:t>»), составили настоящий акт-допуск для производства работ на территории ОАО «ВНИИАЭС» между сторонами (далее – «</w:t>
      </w:r>
      <w:r w:rsidRPr="005B0FB5">
        <w:rPr>
          <w:b/>
          <w:sz w:val="22"/>
          <w:szCs w:val="22"/>
        </w:rPr>
        <w:t>Акт</w:t>
      </w:r>
      <w:r w:rsidRPr="005B0FB5">
        <w:rPr>
          <w:sz w:val="22"/>
          <w:szCs w:val="22"/>
        </w:rPr>
        <w:t>»), о нижеследующем:</w:t>
      </w:r>
    </w:p>
    <w:p w:rsidR="00D501A4" w:rsidRPr="005B0FB5" w:rsidRDefault="003E0B94" w:rsidP="0057385E">
      <w:pPr>
        <w:shd w:val="clear" w:color="auto" w:fill="FFFFFF"/>
        <w:tabs>
          <w:tab w:val="right" w:pos="9566"/>
        </w:tabs>
        <w:jc w:val="both"/>
        <w:rPr>
          <w:sz w:val="22"/>
          <w:szCs w:val="22"/>
        </w:rPr>
      </w:pPr>
      <w:r w:rsidRPr="005B0FB5">
        <w:rPr>
          <w:sz w:val="22"/>
          <w:szCs w:val="22"/>
        </w:rPr>
        <w:t xml:space="preserve">    </w:t>
      </w:r>
      <w:r w:rsidR="00D501A4" w:rsidRPr="005B0FB5">
        <w:rPr>
          <w:sz w:val="22"/>
          <w:szCs w:val="22"/>
        </w:rPr>
        <w:t xml:space="preserve">1. До начала </w:t>
      </w:r>
      <w:r w:rsidR="002A4DFB">
        <w:rPr>
          <w:sz w:val="24"/>
          <w:szCs w:val="24"/>
        </w:rPr>
        <w:t xml:space="preserve">выполнения комплекса электромонтажных работ 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 монтажу электрических щитов для подключения испытуемого оборудования в строении 1, </w:t>
      </w:r>
      <w:r w:rsidR="00A25E0E" w:rsidRPr="005B0FB5">
        <w:rPr>
          <w:sz w:val="22"/>
          <w:szCs w:val="22"/>
        </w:rPr>
        <w:t>местонахождение объекта производства работ: 109507, Москва, ул. Ферганская, д 25</w:t>
      </w:r>
      <w:r w:rsidR="00D501A4" w:rsidRPr="005B0FB5">
        <w:rPr>
          <w:sz w:val="22"/>
          <w:szCs w:val="22"/>
        </w:rPr>
        <w:t>, Подрядчику необходимо выполнить следующие мероприятия, обеспечивающие безопасность производства работ:</w:t>
      </w:r>
    </w:p>
    <w:p w:rsidR="00D501A4" w:rsidRPr="005B0FB5" w:rsidRDefault="00D501A4" w:rsidP="002105C1">
      <w:pPr>
        <w:ind w:right="-1"/>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6"/>
        <w:gridCol w:w="5730"/>
        <w:gridCol w:w="1719"/>
        <w:gridCol w:w="2013"/>
      </w:tblGrid>
      <w:tr w:rsidR="00D501A4" w:rsidRPr="005B0FB5" w:rsidTr="00F73253">
        <w:trPr>
          <w:tblHeader/>
        </w:trPr>
        <w:tc>
          <w:tcPr>
            <w:tcW w:w="333" w:type="pct"/>
          </w:tcPr>
          <w:p w:rsidR="00D501A4" w:rsidRPr="005B0FB5" w:rsidRDefault="00D501A4" w:rsidP="00F73253">
            <w:pPr>
              <w:jc w:val="center"/>
              <w:rPr>
                <w:b/>
                <w:sz w:val="22"/>
                <w:szCs w:val="22"/>
              </w:rPr>
            </w:pPr>
            <w:r w:rsidRPr="005B0FB5">
              <w:rPr>
                <w:b/>
                <w:sz w:val="22"/>
                <w:szCs w:val="22"/>
              </w:rPr>
              <w:t>№</w:t>
            </w:r>
          </w:p>
          <w:p w:rsidR="00D501A4" w:rsidRPr="005B0FB5" w:rsidRDefault="00D501A4" w:rsidP="00F73253">
            <w:pPr>
              <w:jc w:val="center"/>
              <w:rPr>
                <w:b/>
                <w:sz w:val="22"/>
                <w:szCs w:val="22"/>
              </w:rPr>
            </w:pPr>
            <w:r w:rsidRPr="005B0FB5">
              <w:rPr>
                <w:b/>
                <w:sz w:val="22"/>
                <w:szCs w:val="22"/>
              </w:rPr>
              <w:t>п/п</w:t>
            </w:r>
          </w:p>
        </w:tc>
        <w:tc>
          <w:tcPr>
            <w:tcW w:w="2826" w:type="pct"/>
            <w:vAlign w:val="center"/>
          </w:tcPr>
          <w:p w:rsidR="00D501A4" w:rsidRPr="005B0FB5" w:rsidRDefault="00D501A4" w:rsidP="00F73253">
            <w:pPr>
              <w:jc w:val="center"/>
              <w:rPr>
                <w:b/>
                <w:sz w:val="22"/>
                <w:szCs w:val="22"/>
              </w:rPr>
            </w:pPr>
            <w:r w:rsidRPr="005B0FB5">
              <w:rPr>
                <w:b/>
                <w:sz w:val="22"/>
                <w:szCs w:val="22"/>
              </w:rPr>
              <w:t>Наименование мероприятия</w:t>
            </w:r>
          </w:p>
        </w:tc>
        <w:tc>
          <w:tcPr>
            <w:tcW w:w="848" w:type="pct"/>
          </w:tcPr>
          <w:p w:rsidR="00D501A4" w:rsidRPr="005B0FB5" w:rsidRDefault="00D501A4" w:rsidP="00F73253">
            <w:pPr>
              <w:jc w:val="center"/>
              <w:rPr>
                <w:b/>
                <w:sz w:val="22"/>
                <w:szCs w:val="22"/>
              </w:rPr>
            </w:pPr>
            <w:r w:rsidRPr="005B0FB5">
              <w:rPr>
                <w:b/>
                <w:sz w:val="22"/>
                <w:szCs w:val="22"/>
              </w:rPr>
              <w:t>Срок</w:t>
            </w:r>
          </w:p>
          <w:p w:rsidR="00D501A4" w:rsidRPr="005B0FB5" w:rsidRDefault="00D501A4" w:rsidP="00F73253">
            <w:pPr>
              <w:jc w:val="center"/>
              <w:rPr>
                <w:b/>
                <w:sz w:val="22"/>
                <w:szCs w:val="22"/>
              </w:rPr>
            </w:pPr>
            <w:r w:rsidRPr="005B0FB5">
              <w:rPr>
                <w:b/>
                <w:sz w:val="22"/>
                <w:szCs w:val="22"/>
              </w:rPr>
              <w:t>выполнения</w:t>
            </w:r>
          </w:p>
        </w:tc>
        <w:tc>
          <w:tcPr>
            <w:tcW w:w="993" w:type="pct"/>
            <w:vAlign w:val="center"/>
          </w:tcPr>
          <w:p w:rsidR="00D501A4" w:rsidRPr="005B0FB5" w:rsidRDefault="00D501A4" w:rsidP="00F73253">
            <w:pPr>
              <w:jc w:val="center"/>
              <w:rPr>
                <w:b/>
                <w:sz w:val="22"/>
                <w:szCs w:val="22"/>
              </w:rPr>
            </w:pPr>
            <w:r w:rsidRPr="005B0FB5">
              <w:rPr>
                <w:b/>
                <w:sz w:val="22"/>
                <w:szCs w:val="22"/>
              </w:rPr>
              <w:t>Исполнитель</w:t>
            </w:r>
          </w:p>
        </w:tc>
      </w:tr>
      <w:tr w:rsidR="00D501A4" w:rsidRPr="005B0FB5" w:rsidTr="00F73253">
        <w:trPr>
          <w:tblHeader/>
        </w:trPr>
        <w:tc>
          <w:tcPr>
            <w:tcW w:w="333" w:type="pct"/>
            <w:vAlign w:val="center"/>
          </w:tcPr>
          <w:p w:rsidR="00D501A4" w:rsidRPr="005B0FB5" w:rsidRDefault="00D501A4" w:rsidP="00F73253">
            <w:pPr>
              <w:jc w:val="center"/>
              <w:rPr>
                <w:b/>
                <w:sz w:val="22"/>
                <w:szCs w:val="22"/>
              </w:rPr>
            </w:pPr>
            <w:r w:rsidRPr="005B0FB5">
              <w:rPr>
                <w:b/>
                <w:sz w:val="22"/>
                <w:szCs w:val="22"/>
              </w:rPr>
              <w:t>1</w:t>
            </w:r>
          </w:p>
        </w:tc>
        <w:tc>
          <w:tcPr>
            <w:tcW w:w="2826" w:type="pct"/>
          </w:tcPr>
          <w:p w:rsidR="00D501A4" w:rsidRPr="005B0FB5" w:rsidRDefault="00D501A4" w:rsidP="00F73253">
            <w:pPr>
              <w:jc w:val="center"/>
              <w:rPr>
                <w:b/>
                <w:sz w:val="22"/>
                <w:szCs w:val="22"/>
              </w:rPr>
            </w:pPr>
            <w:r w:rsidRPr="005B0FB5">
              <w:rPr>
                <w:b/>
                <w:sz w:val="22"/>
                <w:szCs w:val="22"/>
              </w:rPr>
              <w:t>2</w:t>
            </w:r>
          </w:p>
        </w:tc>
        <w:tc>
          <w:tcPr>
            <w:tcW w:w="848" w:type="pct"/>
          </w:tcPr>
          <w:p w:rsidR="00D501A4" w:rsidRPr="005B0FB5" w:rsidRDefault="00D501A4" w:rsidP="00F73253">
            <w:pPr>
              <w:jc w:val="center"/>
              <w:rPr>
                <w:b/>
                <w:sz w:val="22"/>
                <w:szCs w:val="22"/>
              </w:rPr>
            </w:pPr>
            <w:r w:rsidRPr="005B0FB5">
              <w:rPr>
                <w:b/>
                <w:sz w:val="22"/>
                <w:szCs w:val="22"/>
              </w:rPr>
              <w:t>3</w:t>
            </w:r>
          </w:p>
        </w:tc>
        <w:tc>
          <w:tcPr>
            <w:tcW w:w="993" w:type="pct"/>
          </w:tcPr>
          <w:p w:rsidR="00D501A4" w:rsidRPr="005B0FB5" w:rsidRDefault="00D501A4" w:rsidP="00F73253">
            <w:pPr>
              <w:jc w:val="center"/>
              <w:rPr>
                <w:b/>
                <w:sz w:val="22"/>
                <w:szCs w:val="22"/>
              </w:rPr>
            </w:pPr>
            <w:r w:rsidRPr="005B0FB5">
              <w:rPr>
                <w:b/>
                <w:sz w:val="22"/>
                <w:szCs w:val="22"/>
              </w:rPr>
              <w:t>4</w:t>
            </w:r>
          </w:p>
        </w:tc>
      </w:tr>
      <w:tr w:rsidR="00D501A4" w:rsidRPr="005B0FB5" w:rsidTr="00F73253">
        <w:trPr>
          <w:trHeight w:val="1414"/>
        </w:trPr>
        <w:tc>
          <w:tcPr>
            <w:tcW w:w="333" w:type="pct"/>
            <w:vAlign w:val="center"/>
          </w:tcPr>
          <w:p w:rsidR="00D501A4" w:rsidRPr="005B0FB5" w:rsidRDefault="00D501A4" w:rsidP="00F73253">
            <w:pPr>
              <w:jc w:val="center"/>
              <w:rPr>
                <w:b/>
                <w:sz w:val="22"/>
                <w:szCs w:val="22"/>
              </w:rPr>
            </w:pPr>
            <w:r w:rsidRPr="005B0FB5">
              <w:rPr>
                <w:b/>
                <w:sz w:val="22"/>
                <w:szCs w:val="22"/>
              </w:rPr>
              <w:t>1.</w:t>
            </w:r>
          </w:p>
        </w:tc>
        <w:tc>
          <w:tcPr>
            <w:tcW w:w="2826" w:type="pct"/>
          </w:tcPr>
          <w:p w:rsidR="00D501A4" w:rsidRPr="005B0FB5" w:rsidRDefault="00D501A4" w:rsidP="00F73253">
            <w:pPr>
              <w:pStyle w:val="a4"/>
              <w:spacing w:line="240" w:lineRule="atLeast"/>
              <w:rPr>
                <w:sz w:val="22"/>
                <w:szCs w:val="22"/>
              </w:rPr>
            </w:pPr>
            <w:r w:rsidRPr="005B0FB5">
              <w:rPr>
                <w:sz w:val="22"/>
                <w:szCs w:val="22"/>
              </w:rPr>
              <w:t>Представить приказы о назначении ответственных лиц за:</w:t>
            </w:r>
          </w:p>
          <w:p w:rsidR="00D501A4" w:rsidRPr="005B0FB5" w:rsidRDefault="00D501A4" w:rsidP="00F73253">
            <w:pPr>
              <w:pStyle w:val="a4"/>
              <w:spacing w:line="240" w:lineRule="atLeast"/>
              <w:rPr>
                <w:sz w:val="22"/>
                <w:szCs w:val="22"/>
              </w:rPr>
            </w:pPr>
            <w:r w:rsidRPr="005B0FB5">
              <w:rPr>
                <w:sz w:val="22"/>
                <w:szCs w:val="22"/>
              </w:rPr>
              <w:t>- обеспечение безопасных условий и охраны труда;</w:t>
            </w:r>
          </w:p>
          <w:p w:rsidR="00D501A4" w:rsidRPr="005B0FB5" w:rsidRDefault="00D501A4" w:rsidP="00F73253">
            <w:pPr>
              <w:pStyle w:val="a4"/>
              <w:spacing w:line="240" w:lineRule="atLeast"/>
              <w:rPr>
                <w:sz w:val="22"/>
                <w:szCs w:val="22"/>
              </w:rPr>
            </w:pPr>
            <w:r w:rsidRPr="005B0FB5">
              <w:rPr>
                <w:sz w:val="22"/>
                <w:szCs w:val="22"/>
              </w:rPr>
              <w:t>- за производство работ;</w:t>
            </w:r>
          </w:p>
          <w:p w:rsidR="00D501A4" w:rsidRPr="005B0FB5" w:rsidRDefault="00D501A4" w:rsidP="00F73253">
            <w:pPr>
              <w:pStyle w:val="a4"/>
              <w:spacing w:line="240" w:lineRule="atLeast"/>
              <w:rPr>
                <w:sz w:val="22"/>
                <w:szCs w:val="22"/>
              </w:rPr>
            </w:pPr>
            <w:r w:rsidRPr="005B0FB5">
              <w:rPr>
                <w:sz w:val="22"/>
                <w:szCs w:val="22"/>
              </w:rPr>
              <w:t>- пожарную безопасность;</w:t>
            </w:r>
          </w:p>
          <w:p w:rsidR="00D501A4" w:rsidRPr="005B0FB5" w:rsidRDefault="00D501A4" w:rsidP="00F73253">
            <w:pPr>
              <w:spacing w:line="240" w:lineRule="atLeast"/>
              <w:rPr>
                <w:sz w:val="22"/>
                <w:szCs w:val="22"/>
              </w:rPr>
            </w:pPr>
            <w:r w:rsidRPr="005B0FB5">
              <w:rPr>
                <w:sz w:val="22"/>
                <w:szCs w:val="22"/>
              </w:rPr>
              <w:t xml:space="preserve">- электробезопасность. </w:t>
            </w:r>
          </w:p>
        </w:tc>
        <w:tc>
          <w:tcPr>
            <w:tcW w:w="848" w:type="pct"/>
          </w:tcPr>
          <w:p w:rsidR="00D501A4" w:rsidRPr="005B0FB5" w:rsidRDefault="00D501A4" w:rsidP="00F73253">
            <w:pPr>
              <w:rPr>
                <w:sz w:val="22"/>
                <w:szCs w:val="22"/>
              </w:rPr>
            </w:pPr>
            <w:r w:rsidRPr="005B0FB5">
              <w:rPr>
                <w:sz w:val="22"/>
                <w:szCs w:val="22"/>
              </w:rPr>
              <w:t>До начала работ</w:t>
            </w:r>
          </w:p>
        </w:tc>
        <w:tc>
          <w:tcPr>
            <w:tcW w:w="993" w:type="pct"/>
          </w:tcPr>
          <w:p w:rsidR="00D501A4" w:rsidRPr="005B0FB5" w:rsidRDefault="00D501A4" w:rsidP="00F73253">
            <w:pPr>
              <w:jc w:val="center"/>
              <w:rPr>
                <w:sz w:val="22"/>
                <w:szCs w:val="22"/>
              </w:rPr>
            </w:pPr>
            <w:r w:rsidRPr="005B0FB5">
              <w:rPr>
                <w:bCs/>
                <w:sz w:val="22"/>
                <w:szCs w:val="22"/>
              </w:rPr>
              <w:t xml:space="preserve">Подрядчик </w:t>
            </w:r>
          </w:p>
        </w:tc>
      </w:tr>
      <w:tr w:rsidR="00D501A4" w:rsidRPr="005B0FB5" w:rsidTr="000D1E4C">
        <w:trPr>
          <w:trHeight w:val="771"/>
        </w:trPr>
        <w:tc>
          <w:tcPr>
            <w:tcW w:w="333" w:type="pct"/>
            <w:vAlign w:val="center"/>
          </w:tcPr>
          <w:p w:rsidR="00D501A4" w:rsidRPr="005B0FB5" w:rsidRDefault="00D501A4" w:rsidP="00F73253">
            <w:pPr>
              <w:jc w:val="center"/>
              <w:rPr>
                <w:b/>
                <w:sz w:val="22"/>
                <w:szCs w:val="22"/>
              </w:rPr>
            </w:pPr>
            <w:r w:rsidRPr="005B0FB5">
              <w:rPr>
                <w:b/>
                <w:sz w:val="22"/>
                <w:szCs w:val="22"/>
              </w:rPr>
              <w:t>2.</w:t>
            </w:r>
          </w:p>
        </w:tc>
        <w:tc>
          <w:tcPr>
            <w:tcW w:w="2826" w:type="pct"/>
          </w:tcPr>
          <w:p w:rsidR="00D501A4" w:rsidRPr="005B0FB5" w:rsidRDefault="00D501A4" w:rsidP="00F73253">
            <w:pPr>
              <w:spacing w:line="240" w:lineRule="atLeast"/>
              <w:rPr>
                <w:sz w:val="22"/>
                <w:szCs w:val="22"/>
              </w:rPr>
            </w:pPr>
            <w:r w:rsidRPr="005B0FB5">
              <w:rPr>
                <w:sz w:val="22"/>
                <w:szCs w:val="22"/>
              </w:rPr>
              <w:t xml:space="preserve">Предоставить копии: лицензий, удостоверений ответственных ИТР, аттестованных по охране труда и на группу по электробезопасности. </w:t>
            </w:r>
          </w:p>
          <w:p w:rsidR="00D501A4" w:rsidRPr="005B0FB5" w:rsidRDefault="00D501A4" w:rsidP="00F73253">
            <w:pPr>
              <w:spacing w:line="240" w:lineRule="atLeast"/>
              <w:rPr>
                <w:sz w:val="22"/>
                <w:szCs w:val="22"/>
              </w:rPr>
            </w:pPr>
          </w:p>
        </w:tc>
        <w:tc>
          <w:tcPr>
            <w:tcW w:w="848" w:type="pct"/>
          </w:tcPr>
          <w:p w:rsidR="00D501A4" w:rsidRPr="005B0FB5" w:rsidRDefault="00D501A4" w:rsidP="00F73253">
            <w:pPr>
              <w:jc w:val="center"/>
              <w:rPr>
                <w:sz w:val="22"/>
                <w:szCs w:val="22"/>
              </w:rPr>
            </w:pPr>
            <w:r w:rsidRPr="005B0FB5">
              <w:rPr>
                <w:sz w:val="22"/>
                <w:szCs w:val="22"/>
              </w:rPr>
              <w:t>До начала работ</w:t>
            </w:r>
          </w:p>
        </w:tc>
        <w:tc>
          <w:tcPr>
            <w:tcW w:w="993" w:type="pct"/>
          </w:tcPr>
          <w:p w:rsidR="00D501A4" w:rsidRPr="005B0FB5" w:rsidRDefault="00D501A4" w:rsidP="00F73253">
            <w:pPr>
              <w:jc w:val="center"/>
              <w:rPr>
                <w:sz w:val="22"/>
                <w:szCs w:val="22"/>
              </w:rPr>
            </w:pPr>
            <w:r w:rsidRPr="005B0FB5">
              <w:rPr>
                <w:sz w:val="22"/>
                <w:szCs w:val="22"/>
              </w:rPr>
              <w:t>Подрядчик</w:t>
            </w:r>
          </w:p>
        </w:tc>
      </w:tr>
      <w:tr w:rsidR="00D501A4" w:rsidRPr="005B0FB5" w:rsidTr="00F73253">
        <w:tc>
          <w:tcPr>
            <w:tcW w:w="333" w:type="pct"/>
            <w:vAlign w:val="center"/>
          </w:tcPr>
          <w:p w:rsidR="00D501A4" w:rsidRPr="005B0FB5" w:rsidRDefault="00D501A4" w:rsidP="00F73253">
            <w:pPr>
              <w:jc w:val="center"/>
              <w:rPr>
                <w:b/>
                <w:sz w:val="22"/>
                <w:szCs w:val="22"/>
              </w:rPr>
            </w:pPr>
            <w:r w:rsidRPr="005B0FB5">
              <w:rPr>
                <w:b/>
                <w:sz w:val="22"/>
                <w:szCs w:val="22"/>
              </w:rPr>
              <w:t>3.</w:t>
            </w:r>
          </w:p>
        </w:tc>
        <w:tc>
          <w:tcPr>
            <w:tcW w:w="2826" w:type="pct"/>
          </w:tcPr>
          <w:p w:rsidR="00D501A4" w:rsidRPr="005B0FB5" w:rsidRDefault="00D501A4" w:rsidP="00F73253">
            <w:pPr>
              <w:spacing w:line="240" w:lineRule="atLeast"/>
              <w:rPr>
                <w:sz w:val="22"/>
                <w:szCs w:val="22"/>
              </w:rPr>
            </w:pPr>
            <w:r w:rsidRPr="005B0FB5">
              <w:rPr>
                <w:sz w:val="22"/>
                <w:szCs w:val="22"/>
              </w:rPr>
              <w:t xml:space="preserve"> Вводный инструктаж по охране труда с учетом местных особенностей, имеющихся на выделенном участке. </w:t>
            </w:r>
          </w:p>
        </w:tc>
        <w:tc>
          <w:tcPr>
            <w:tcW w:w="848" w:type="pct"/>
          </w:tcPr>
          <w:p w:rsidR="00D501A4" w:rsidRPr="005B0FB5" w:rsidRDefault="00D501A4" w:rsidP="00F73253">
            <w:pPr>
              <w:jc w:val="center"/>
              <w:rPr>
                <w:sz w:val="22"/>
                <w:szCs w:val="22"/>
              </w:rPr>
            </w:pPr>
            <w:r w:rsidRPr="005B0FB5">
              <w:rPr>
                <w:sz w:val="22"/>
                <w:szCs w:val="22"/>
              </w:rPr>
              <w:t>До начала работ</w:t>
            </w:r>
          </w:p>
        </w:tc>
        <w:tc>
          <w:tcPr>
            <w:tcW w:w="993" w:type="pct"/>
          </w:tcPr>
          <w:p w:rsidR="00D501A4" w:rsidRPr="005B0FB5" w:rsidRDefault="00D501A4" w:rsidP="00F73253">
            <w:pPr>
              <w:jc w:val="center"/>
              <w:rPr>
                <w:sz w:val="22"/>
                <w:szCs w:val="22"/>
              </w:rPr>
            </w:pPr>
            <w:r w:rsidRPr="005B0FB5">
              <w:rPr>
                <w:bCs/>
                <w:sz w:val="22"/>
                <w:szCs w:val="22"/>
              </w:rPr>
              <w:t>Уполномоченное лицо подразделения ОАО «ВНИИАЭС»</w:t>
            </w:r>
          </w:p>
        </w:tc>
      </w:tr>
      <w:tr w:rsidR="00D501A4" w:rsidRPr="005B0FB5" w:rsidTr="00F73253">
        <w:trPr>
          <w:cantSplit/>
        </w:trPr>
        <w:tc>
          <w:tcPr>
            <w:tcW w:w="333" w:type="pct"/>
            <w:vAlign w:val="center"/>
          </w:tcPr>
          <w:p w:rsidR="00D501A4" w:rsidRPr="005B0FB5" w:rsidRDefault="00D501A4" w:rsidP="00F73253">
            <w:pPr>
              <w:jc w:val="center"/>
              <w:rPr>
                <w:b/>
                <w:sz w:val="22"/>
                <w:szCs w:val="22"/>
              </w:rPr>
            </w:pPr>
            <w:r w:rsidRPr="005B0FB5">
              <w:rPr>
                <w:b/>
                <w:sz w:val="22"/>
                <w:szCs w:val="22"/>
              </w:rPr>
              <w:t>4.</w:t>
            </w:r>
          </w:p>
        </w:tc>
        <w:tc>
          <w:tcPr>
            <w:tcW w:w="2826" w:type="pct"/>
            <w:vAlign w:val="center"/>
          </w:tcPr>
          <w:p w:rsidR="00D501A4" w:rsidRPr="005B0FB5" w:rsidRDefault="00D501A4" w:rsidP="00F73253">
            <w:pPr>
              <w:spacing w:line="240" w:lineRule="atLeast"/>
              <w:rPr>
                <w:sz w:val="22"/>
                <w:szCs w:val="22"/>
              </w:rPr>
            </w:pPr>
            <w:r w:rsidRPr="005B0FB5">
              <w:rPr>
                <w:sz w:val="22"/>
                <w:szCs w:val="22"/>
              </w:rPr>
              <w:t>Инструктаж по  схемам электропроводки</w:t>
            </w:r>
          </w:p>
        </w:tc>
        <w:tc>
          <w:tcPr>
            <w:tcW w:w="848" w:type="pct"/>
          </w:tcPr>
          <w:p w:rsidR="00D501A4" w:rsidRPr="005B0FB5" w:rsidRDefault="00D501A4" w:rsidP="00F73253">
            <w:pPr>
              <w:jc w:val="center"/>
              <w:rPr>
                <w:sz w:val="22"/>
                <w:szCs w:val="22"/>
              </w:rPr>
            </w:pPr>
            <w:r w:rsidRPr="005B0FB5">
              <w:rPr>
                <w:sz w:val="22"/>
                <w:szCs w:val="22"/>
              </w:rPr>
              <w:t>До начала работ</w:t>
            </w:r>
          </w:p>
        </w:tc>
        <w:tc>
          <w:tcPr>
            <w:tcW w:w="993" w:type="pct"/>
          </w:tcPr>
          <w:p w:rsidR="00D501A4" w:rsidRPr="005B0FB5" w:rsidRDefault="00D501A4" w:rsidP="00F73253">
            <w:pPr>
              <w:jc w:val="center"/>
              <w:rPr>
                <w:sz w:val="22"/>
                <w:szCs w:val="22"/>
              </w:rPr>
            </w:pPr>
            <w:r w:rsidRPr="005B0FB5">
              <w:rPr>
                <w:bCs/>
                <w:sz w:val="22"/>
                <w:szCs w:val="22"/>
              </w:rPr>
              <w:t>Уполномоченное лицо подразделения ОАО «ВНИИАЭС»</w:t>
            </w:r>
          </w:p>
        </w:tc>
      </w:tr>
      <w:tr w:rsidR="00D501A4" w:rsidRPr="005B0FB5" w:rsidTr="00F73253">
        <w:tc>
          <w:tcPr>
            <w:tcW w:w="333" w:type="pct"/>
            <w:vAlign w:val="center"/>
          </w:tcPr>
          <w:p w:rsidR="00D501A4" w:rsidRPr="005B0FB5" w:rsidRDefault="00D501A4" w:rsidP="00F73253">
            <w:pPr>
              <w:jc w:val="center"/>
              <w:rPr>
                <w:b/>
                <w:sz w:val="22"/>
                <w:szCs w:val="22"/>
              </w:rPr>
            </w:pPr>
            <w:r w:rsidRPr="005B0FB5">
              <w:rPr>
                <w:b/>
                <w:sz w:val="22"/>
                <w:szCs w:val="22"/>
              </w:rPr>
              <w:t>5.</w:t>
            </w:r>
          </w:p>
        </w:tc>
        <w:tc>
          <w:tcPr>
            <w:tcW w:w="2826" w:type="pct"/>
          </w:tcPr>
          <w:p w:rsidR="00D501A4" w:rsidRPr="005B0FB5" w:rsidRDefault="00D501A4" w:rsidP="00F73253">
            <w:pPr>
              <w:spacing w:line="240" w:lineRule="atLeast"/>
              <w:rPr>
                <w:sz w:val="22"/>
                <w:szCs w:val="22"/>
              </w:rPr>
            </w:pPr>
            <w:r w:rsidRPr="005B0FB5">
              <w:rPr>
                <w:sz w:val="22"/>
                <w:szCs w:val="22"/>
              </w:rPr>
              <w:t>Предоставить журналы инструктажа на рабочем месте и инструктажа по пожарной безопасности</w:t>
            </w:r>
          </w:p>
        </w:tc>
        <w:tc>
          <w:tcPr>
            <w:tcW w:w="848" w:type="pct"/>
          </w:tcPr>
          <w:p w:rsidR="00D501A4" w:rsidRPr="005B0FB5" w:rsidRDefault="00D501A4" w:rsidP="00F73253">
            <w:pPr>
              <w:jc w:val="center"/>
              <w:rPr>
                <w:sz w:val="22"/>
                <w:szCs w:val="22"/>
              </w:rPr>
            </w:pPr>
            <w:r w:rsidRPr="005B0FB5">
              <w:rPr>
                <w:sz w:val="22"/>
                <w:szCs w:val="22"/>
              </w:rPr>
              <w:t>До начала работ</w:t>
            </w:r>
          </w:p>
        </w:tc>
        <w:tc>
          <w:tcPr>
            <w:tcW w:w="993" w:type="pct"/>
          </w:tcPr>
          <w:p w:rsidR="00D501A4" w:rsidRPr="005B0FB5" w:rsidRDefault="00D501A4" w:rsidP="00F73253">
            <w:pPr>
              <w:jc w:val="center"/>
              <w:rPr>
                <w:sz w:val="22"/>
                <w:szCs w:val="22"/>
              </w:rPr>
            </w:pPr>
            <w:r w:rsidRPr="005B0FB5">
              <w:rPr>
                <w:sz w:val="22"/>
                <w:szCs w:val="22"/>
              </w:rPr>
              <w:t>Подрядчик</w:t>
            </w:r>
          </w:p>
        </w:tc>
      </w:tr>
      <w:tr w:rsidR="00D501A4" w:rsidRPr="005B0FB5" w:rsidTr="00F73253">
        <w:tc>
          <w:tcPr>
            <w:tcW w:w="333" w:type="pct"/>
            <w:vAlign w:val="center"/>
          </w:tcPr>
          <w:p w:rsidR="00D501A4" w:rsidRPr="005B0FB5" w:rsidRDefault="00D501A4" w:rsidP="00F73253">
            <w:pPr>
              <w:jc w:val="center"/>
              <w:rPr>
                <w:b/>
                <w:sz w:val="22"/>
                <w:szCs w:val="22"/>
              </w:rPr>
            </w:pPr>
            <w:r w:rsidRPr="005B0FB5">
              <w:rPr>
                <w:b/>
                <w:sz w:val="22"/>
                <w:szCs w:val="22"/>
              </w:rPr>
              <w:t>6.</w:t>
            </w:r>
          </w:p>
        </w:tc>
        <w:tc>
          <w:tcPr>
            <w:tcW w:w="2826" w:type="pct"/>
          </w:tcPr>
          <w:p w:rsidR="00D501A4" w:rsidRPr="005B0FB5" w:rsidRDefault="00D501A4" w:rsidP="00F73253">
            <w:pPr>
              <w:spacing w:line="240" w:lineRule="atLeast"/>
              <w:rPr>
                <w:sz w:val="22"/>
                <w:szCs w:val="22"/>
              </w:rPr>
            </w:pPr>
            <w:r w:rsidRPr="005B0FB5">
              <w:rPr>
                <w:sz w:val="22"/>
                <w:szCs w:val="22"/>
              </w:rPr>
              <w:t>Обеспечение объекта ППР, технологическими картами под роспись</w:t>
            </w:r>
          </w:p>
        </w:tc>
        <w:tc>
          <w:tcPr>
            <w:tcW w:w="848" w:type="pct"/>
          </w:tcPr>
          <w:p w:rsidR="00D501A4" w:rsidRPr="005B0FB5" w:rsidRDefault="00D501A4" w:rsidP="00F73253">
            <w:pPr>
              <w:jc w:val="center"/>
              <w:rPr>
                <w:sz w:val="22"/>
                <w:szCs w:val="22"/>
              </w:rPr>
            </w:pPr>
            <w:r w:rsidRPr="005B0FB5">
              <w:rPr>
                <w:sz w:val="22"/>
                <w:szCs w:val="22"/>
              </w:rPr>
              <w:t>До начала работ</w:t>
            </w:r>
          </w:p>
        </w:tc>
        <w:tc>
          <w:tcPr>
            <w:tcW w:w="993" w:type="pct"/>
          </w:tcPr>
          <w:p w:rsidR="00D501A4" w:rsidRPr="005B0FB5" w:rsidRDefault="00D501A4" w:rsidP="00F73253">
            <w:pPr>
              <w:jc w:val="center"/>
              <w:rPr>
                <w:sz w:val="22"/>
                <w:szCs w:val="22"/>
              </w:rPr>
            </w:pPr>
            <w:r w:rsidRPr="005B0FB5">
              <w:rPr>
                <w:sz w:val="22"/>
                <w:szCs w:val="22"/>
              </w:rPr>
              <w:t>Подрядчик</w:t>
            </w:r>
          </w:p>
        </w:tc>
      </w:tr>
      <w:tr w:rsidR="00D501A4" w:rsidRPr="005B0FB5" w:rsidTr="00F73253">
        <w:tc>
          <w:tcPr>
            <w:tcW w:w="333" w:type="pct"/>
            <w:vAlign w:val="center"/>
          </w:tcPr>
          <w:p w:rsidR="00D501A4" w:rsidRPr="005B0FB5" w:rsidRDefault="00D501A4" w:rsidP="00F73253">
            <w:pPr>
              <w:jc w:val="center"/>
              <w:rPr>
                <w:b/>
                <w:sz w:val="22"/>
                <w:szCs w:val="22"/>
              </w:rPr>
            </w:pPr>
            <w:r w:rsidRPr="005B0FB5">
              <w:rPr>
                <w:b/>
                <w:sz w:val="22"/>
                <w:szCs w:val="22"/>
              </w:rPr>
              <w:t>7.</w:t>
            </w:r>
          </w:p>
        </w:tc>
        <w:tc>
          <w:tcPr>
            <w:tcW w:w="2826" w:type="pct"/>
          </w:tcPr>
          <w:p w:rsidR="00D501A4" w:rsidRPr="005B0FB5" w:rsidRDefault="00D501A4" w:rsidP="00F73253">
            <w:pPr>
              <w:spacing w:line="240" w:lineRule="atLeast"/>
              <w:rPr>
                <w:sz w:val="22"/>
                <w:szCs w:val="22"/>
              </w:rPr>
            </w:pPr>
            <w:r w:rsidRPr="005B0FB5">
              <w:rPr>
                <w:sz w:val="22"/>
                <w:szCs w:val="22"/>
              </w:rPr>
              <w:t>Проведение работ на объекте осуществлять в соответствии с ППР (технологическими картами)</w:t>
            </w:r>
          </w:p>
        </w:tc>
        <w:tc>
          <w:tcPr>
            <w:tcW w:w="848" w:type="pct"/>
          </w:tcPr>
          <w:p w:rsidR="00D501A4" w:rsidRPr="005B0FB5" w:rsidRDefault="00D501A4" w:rsidP="00F73253">
            <w:pPr>
              <w:jc w:val="center"/>
              <w:rPr>
                <w:sz w:val="22"/>
                <w:szCs w:val="22"/>
              </w:rPr>
            </w:pPr>
            <w:r w:rsidRPr="005B0FB5">
              <w:rPr>
                <w:sz w:val="22"/>
                <w:szCs w:val="22"/>
              </w:rPr>
              <w:t>Постоянно</w:t>
            </w:r>
          </w:p>
        </w:tc>
        <w:tc>
          <w:tcPr>
            <w:tcW w:w="993" w:type="pct"/>
          </w:tcPr>
          <w:p w:rsidR="00D501A4" w:rsidRPr="005B0FB5" w:rsidRDefault="00D501A4" w:rsidP="00F73253">
            <w:pPr>
              <w:jc w:val="center"/>
              <w:rPr>
                <w:sz w:val="22"/>
                <w:szCs w:val="22"/>
              </w:rPr>
            </w:pPr>
            <w:r w:rsidRPr="005B0FB5">
              <w:rPr>
                <w:sz w:val="22"/>
                <w:szCs w:val="22"/>
              </w:rPr>
              <w:t>Подрядчик</w:t>
            </w:r>
          </w:p>
        </w:tc>
      </w:tr>
      <w:tr w:rsidR="00D501A4" w:rsidRPr="005B0FB5" w:rsidTr="00F73253">
        <w:trPr>
          <w:trHeight w:val="1024"/>
        </w:trPr>
        <w:tc>
          <w:tcPr>
            <w:tcW w:w="333" w:type="pct"/>
            <w:vAlign w:val="center"/>
          </w:tcPr>
          <w:p w:rsidR="00D501A4" w:rsidRPr="005B0FB5" w:rsidRDefault="00D501A4" w:rsidP="00F73253">
            <w:pPr>
              <w:jc w:val="center"/>
              <w:rPr>
                <w:b/>
                <w:sz w:val="22"/>
                <w:szCs w:val="22"/>
              </w:rPr>
            </w:pPr>
            <w:r w:rsidRPr="005B0FB5">
              <w:rPr>
                <w:b/>
                <w:sz w:val="22"/>
                <w:szCs w:val="22"/>
              </w:rPr>
              <w:lastRenderedPageBreak/>
              <w:t>8.</w:t>
            </w:r>
          </w:p>
        </w:tc>
        <w:tc>
          <w:tcPr>
            <w:tcW w:w="2826" w:type="pct"/>
          </w:tcPr>
          <w:p w:rsidR="00D501A4" w:rsidRPr="005B0FB5" w:rsidRDefault="00D501A4" w:rsidP="00F73253">
            <w:pPr>
              <w:spacing w:line="240" w:lineRule="atLeast"/>
              <w:rPr>
                <w:sz w:val="22"/>
                <w:szCs w:val="22"/>
              </w:rPr>
            </w:pPr>
            <w:r w:rsidRPr="005B0FB5">
              <w:rPr>
                <w:sz w:val="22"/>
                <w:szCs w:val="22"/>
              </w:rPr>
              <w:t>Производить работы в местах действия опасных и вредных производственных факторов (электрогазосварочные и др. работы) по нарядам-допускам</w:t>
            </w:r>
          </w:p>
        </w:tc>
        <w:tc>
          <w:tcPr>
            <w:tcW w:w="848" w:type="pct"/>
          </w:tcPr>
          <w:p w:rsidR="00D501A4" w:rsidRPr="005B0FB5" w:rsidRDefault="00D501A4" w:rsidP="00F73253">
            <w:pPr>
              <w:jc w:val="center"/>
              <w:rPr>
                <w:sz w:val="22"/>
                <w:szCs w:val="22"/>
              </w:rPr>
            </w:pPr>
            <w:r w:rsidRPr="005B0FB5">
              <w:rPr>
                <w:sz w:val="22"/>
                <w:szCs w:val="22"/>
              </w:rPr>
              <w:t>Постоянно</w:t>
            </w:r>
          </w:p>
        </w:tc>
        <w:tc>
          <w:tcPr>
            <w:tcW w:w="993" w:type="pct"/>
          </w:tcPr>
          <w:p w:rsidR="00D501A4" w:rsidRPr="005B0FB5" w:rsidRDefault="00D501A4" w:rsidP="00F73253">
            <w:pPr>
              <w:jc w:val="center"/>
              <w:rPr>
                <w:sz w:val="22"/>
                <w:szCs w:val="22"/>
              </w:rPr>
            </w:pPr>
            <w:r w:rsidRPr="005B0FB5">
              <w:rPr>
                <w:sz w:val="22"/>
                <w:szCs w:val="22"/>
              </w:rPr>
              <w:t>Подрядчик</w:t>
            </w:r>
          </w:p>
        </w:tc>
      </w:tr>
      <w:tr w:rsidR="00D501A4" w:rsidRPr="005B0FB5" w:rsidTr="00F73253">
        <w:trPr>
          <w:trHeight w:val="1274"/>
        </w:trPr>
        <w:tc>
          <w:tcPr>
            <w:tcW w:w="333" w:type="pct"/>
            <w:vAlign w:val="center"/>
          </w:tcPr>
          <w:p w:rsidR="00D501A4" w:rsidRPr="005B0FB5" w:rsidRDefault="00D501A4" w:rsidP="00F73253">
            <w:pPr>
              <w:jc w:val="center"/>
              <w:rPr>
                <w:b/>
                <w:sz w:val="22"/>
                <w:szCs w:val="22"/>
              </w:rPr>
            </w:pPr>
            <w:r w:rsidRPr="005B0FB5">
              <w:rPr>
                <w:b/>
                <w:sz w:val="22"/>
                <w:szCs w:val="22"/>
              </w:rPr>
              <w:t>9.</w:t>
            </w:r>
          </w:p>
        </w:tc>
        <w:tc>
          <w:tcPr>
            <w:tcW w:w="2826" w:type="pct"/>
          </w:tcPr>
          <w:p w:rsidR="00D501A4" w:rsidRPr="005B0FB5" w:rsidRDefault="00D501A4" w:rsidP="00F73253">
            <w:pPr>
              <w:spacing w:line="240" w:lineRule="atLeast"/>
              <w:rPr>
                <w:sz w:val="22"/>
                <w:szCs w:val="22"/>
              </w:rPr>
            </w:pPr>
            <w:r w:rsidRPr="005B0FB5">
              <w:rPr>
                <w:sz w:val="22"/>
                <w:szCs w:val="22"/>
              </w:rPr>
              <w:t>Для подключения электроинструмента и других электрических машин к электросети объекта, назначить ответственного из числа административно-технического персонала. Подключение производить по согласованию с ответственным электротехническим персоналом заказчика.</w:t>
            </w:r>
          </w:p>
        </w:tc>
        <w:tc>
          <w:tcPr>
            <w:tcW w:w="848" w:type="pct"/>
          </w:tcPr>
          <w:p w:rsidR="00D501A4" w:rsidRPr="005B0FB5" w:rsidRDefault="00D501A4" w:rsidP="00F73253">
            <w:pPr>
              <w:jc w:val="center"/>
              <w:rPr>
                <w:sz w:val="22"/>
                <w:szCs w:val="22"/>
              </w:rPr>
            </w:pPr>
            <w:r w:rsidRPr="005B0FB5">
              <w:rPr>
                <w:sz w:val="22"/>
                <w:szCs w:val="22"/>
              </w:rPr>
              <w:t>До начала работ и постоянно</w:t>
            </w:r>
          </w:p>
        </w:tc>
        <w:tc>
          <w:tcPr>
            <w:tcW w:w="993" w:type="pct"/>
          </w:tcPr>
          <w:p w:rsidR="00D501A4" w:rsidRPr="005B0FB5" w:rsidRDefault="00D501A4" w:rsidP="00F73253">
            <w:pPr>
              <w:jc w:val="center"/>
              <w:rPr>
                <w:sz w:val="22"/>
                <w:szCs w:val="22"/>
              </w:rPr>
            </w:pPr>
            <w:r w:rsidRPr="005B0FB5">
              <w:rPr>
                <w:sz w:val="22"/>
                <w:szCs w:val="22"/>
              </w:rPr>
              <w:t>Подрядчик</w:t>
            </w:r>
          </w:p>
        </w:tc>
      </w:tr>
      <w:tr w:rsidR="00D501A4" w:rsidRPr="005B0FB5" w:rsidTr="00F73253">
        <w:tc>
          <w:tcPr>
            <w:tcW w:w="333" w:type="pct"/>
            <w:vAlign w:val="center"/>
          </w:tcPr>
          <w:p w:rsidR="00D501A4" w:rsidRPr="005B0FB5" w:rsidRDefault="00D501A4" w:rsidP="00F73253">
            <w:pPr>
              <w:jc w:val="center"/>
              <w:rPr>
                <w:b/>
                <w:sz w:val="22"/>
                <w:szCs w:val="22"/>
              </w:rPr>
            </w:pPr>
            <w:r w:rsidRPr="005B0FB5">
              <w:rPr>
                <w:b/>
                <w:sz w:val="22"/>
                <w:szCs w:val="22"/>
              </w:rPr>
              <w:t>10.</w:t>
            </w:r>
          </w:p>
        </w:tc>
        <w:tc>
          <w:tcPr>
            <w:tcW w:w="2826" w:type="pct"/>
          </w:tcPr>
          <w:p w:rsidR="00D501A4" w:rsidRPr="005B0FB5" w:rsidRDefault="00D501A4" w:rsidP="00F73253">
            <w:pPr>
              <w:spacing w:line="240" w:lineRule="atLeast"/>
              <w:rPr>
                <w:sz w:val="22"/>
                <w:szCs w:val="22"/>
              </w:rPr>
            </w:pPr>
            <w:r w:rsidRPr="005B0FB5">
              <w:rPr>
                <w:sz w:val="22"/>
                <w:szCs w:val="22"/>
              </w:rPr>
              <w:t>В случаи привлечения других субподрядных организаций для выполнения работ предупреждать заказчика и предоставлять на них документацию, перечисленную в настоящем акте-допуске</w:t>
            </w:r>
          </w:p>
        </w:tc>
        <w:tc>
          <w:tcPr>
            <w:tcW w:w="848" w:type="pct"/>
          </w:tcPr>
          <w:p w:rsidR="00D501A4" w:rsidRPr="005B0FB5" w:rsidRDefault="00D501A4" w:rsidP="00F73253">
            <w:pPr>
              <w:jc w:val="center"/>
              <w:rPr>
                <w:sz w:val="22"/>
                <w:szCs w:val="22"/>
              </w:rPr>
            </w:pPr>
            <w:r w:rsidRPr="005B0FB5">
              <w:rPr>
                <w:sz w:val="22"/>
                <w:szCs w:val="22"/>
              </w:rPr>
              <w:t>Постоянно</w:t>
            </w:r>
          </w:p>
          <w:p w:rsidR="00D501A4" w:rsidRPr="005B0FB5" w:rsidRDefault="00D501A4" w:rsidP="00F73253">
            <w:pPr>
              <w:jc w:val="center"/>
              <w:rPr>
                <w:sz w:val="22"/>
                <w:szCs w:val="22"/>
              </w:rPr>
            </w:pPr>
            <w:r w:rsidRPr="005B0FB5">
              <w:rPr>
                <w:sz w:val="22"/>
                <w:szCs w:val="22"/>
              </w:rPr>
              <w:t>в процессе работы</w:t>
            </w:r>
          </w:p>
        </w:tc>
        <w:tc>
          <w:tcPr>
            <w:tcW w:w="993" w:type="pct"/>
          </w:tcPr>
          <w:p w:rsidR="00D501A4" w:rsidRPr="005B0FB5" w:rsidRDefault="00D501A4" w:rsidP="00F73253">
            <w:pPr>
              <w:jc w:val="center"/>
              <w:rPr>
                <w:sz w:val="22"/>
                <w:szCs w:val="22"/>
              </w:rPr>
            </w:pPr>
            <w:r w:rsidRPr="005B0FB5">
              <w:rPr>
                <w:sz w:val="22"/>
                <w:szCs w:val="22"/>
              </w:rPr>
              <w:t>Подрядчик</w:t>
            </w:r>
          </w:p>
        </w:tc>
      </w:tr>
      <w:tr w:rsidR="00D501A4" w:rsidRPr="005B0FB5" w:rsidTr="00F73253">
        <w:tc>
          <w:tcPr>
            <w:tcW w:w="333" w:type="pct"/>
            <w:vAlign w:val="center"/>
          </w:tcPr>
          <w:p w:rsidR="00D501A4" w:rsidRPr="005B0FB5" w:rsidRDefault="00D501A4" w:rsidP="00F73253">
            <w:pPr>
              <w:jc w:val="center"/>
              <w:rPr>
                <w:b/>
                <w:sz w:val="22"/>
                <w:szCs w:val="22"/>
              </w:rPr>
            </w:pPr>
            <w:r w:rsidRPr="005B0FB5">
              <w:rPr>
                <w:b/>
                <w:sz w:val="22"/>
                <w:szCs w:val="22"/>
              </w:rPr>
              <w:t>11.</w:t>
            </w:r>
          </w:p>
        </w:tc>
        <w:tc>
          <w:tcPr>
            <w:tcW w:w="2826" w:type="pct"/>
          </w:tcPr>
          <w:p w:rsidR="00D501A4" w:rsidRPr="005B0FB5" w:rsidRDefault="00D501A4" w:rsidP="00F73253">
            <w:pPr>
              <w:spacing w:line="240" w:lineRule="atLeast"/>
              <w:rPr>
                <w:sz w:val="22"/>
                <w:szCs w:val="22"/>
              </w:rPr>
            </w:pPr>
            <w:r w:rsidRPr="005B0FB5">
              <w:rPr>
                <w:sz w:val="22"/>
                <w:szCs w:val="22"/>
              </w:rPr>
              <w:t>Подрядные организации обязаны обеспечить работающих средствами индивидуальной защиты и выполнение требований безопасности труда, в том числе:</w:t>
            </w:r>
          </w:p>
          <w:p w:rsidR="00D501A4" w:rsidRPr="005B0FB5" w:rsidRDefault="00D501A4" w:rsidP="00F73253">
            <w:pPr>
              <w:spacing w:line="240" w:lineRule="atLeast"/>
              <w:rPr>
                <w:sz w:val="22"/>
                <w:szCs w:val="22"/>
              </w:rPr>
            </w:pPr>
            <w:r w:rsidRPr="005B0FB5">
              <w:rPr>
                <w:sz w:val="22"/>
                <w:szCs w:val="22"/>
              </w:rPr>
              <w:t>- обеспечить своих рабочих спецодеждой, спецобувью, средствами комплексной и индивидуальной защиты;</w:t>
            </w:r>
          </w:p>
          <w:p w:rsidR="00D501A4" w:rsidRPr="005B0FB5" w:rsidRDefault="00D501A4" w:rsidP="00F73253">
            <w:pPr>
              <w:spacing w:line="240" w:lineRule="atLeast"/>
              <w:rPr>
                <w:sz w:val="22"/>
                <w:szCs w:val="22"/>
              </w:rPr>
            </w:pPr>
            <w:r w:rsidRPr="005B0FB5">
              <w:rPr>
                <w:sz w:val="22"/>
                <w:szCs w:val="22"/>
              </w:rPr>
              <w:t xml:space="preserve">- установить защитные, страховочные и сигнальные ограждения рабочих мест, открытых стеновых и монтажных проемов в местах постоянно действующих опасных производственных факторов, в соответствии с требованиями СНиП 12-03-2001 и </w:t>
            </w:r>
            <w:r w:rsidRPr="005B0FB5">
              <w:rPr>
                <w:bCs/>
                <w:sz w:val="22"/>
                <w:szCs w:val="22"/>
              </w:rPr>
              <w:t>ГОСТ</w:t>
            </w:r>
            <w:r w:rsidRPr="005B0FB5">
              <w:rPr>
                <w:sz w:val="22"/>
                <w:szCs w:val="22"/>
              </w:rPr>
              <w:t xml:space="preserve"> </w:t>
            </w:r>
            <w:r w:rsidRPr="005B0FB5">
              <w:rPr>
                <w:bCs/>
                <w:sz w:val="22"/>
                <w:szCs w:val="22"/>
              </w:rPr>
              <w:t>12.04</w:t>
            </w:r>
            <w:r w:rsidRPr="005B0FB5">
              <w:rPr>
                <w:sz w:val="22"/>
                <w:szCs w:val="22"/>
              </w:rPr>
              <w:t>.059-</w:t>
            </w:r>
            <w:r w:rsidRPr="005B0FB5">
              <w:rPr>
                <w:bCs/>
                <w:sz w:val="22"/>
                <w:szCs w:val="22"/>
              </w:rPr>
              <w:t>89</w:t>
            </w:r>
            <w:r w:rsidRPr="005B0FB5">
              <w:rPr>
                <w:sz w:val="22"/>
                <w:szCs w:val="22"/>
              </w:rPr>
              <w:t>;</w:t>
            </w:r>
          </w:p>
          <w:p w:rsidR="00D501A4" w:rsidRPr="005B0FB5" w:rsidRDefault="00D501A4" w:rsidP="00F73253">
            <w:pPr>
              <w:spacing w:line="240" w:lineRule="atLeast"/>
              <w:rPr>
                <w:sz w:val="22"/>
                <w:szCs w:val="22"/>
              </w:rPr>
            </w:pPr>
            <w:r w:rsidRPr="005B0FB5">
              <w:rPr>
                <w:sz w:val="22"/>
                <w:szCs w:val="22"/>
              </w:rPr>
              <w:t>- выполнять требования внутреннего трудового распорядка объекта, убирать рабочие места от строительных отходов и мусора в конце рабочего дня.</w:t>
            </w:r>
          </w:p>
        </w:tc>
        <w:tc>
          <w:tcPr>
            <w:tcW w:w="848" w:type="pct"/>
          </w:tcPr>
          <w:p w:rsidR="00D501A4" w:rsidRPr="005B0FB5" w:rsidRDefault="00D501A4" w:rsidP="00F73253">
            <w:pPr>
              <w:jc w:val="center"/>
              <w:rPr>
                <w:sz w:val="22"/>
                <w:szCs w:val="22"/>
              </w:rPr>
            </w:pPr>
            <w:r w:rsidRPr="005B0FB5">
              <w:rPr>
                <w:sz w:val="22"/>
                <w:szCs w:val="22"/>
              </w:rPr>
              <w:t>Постоянно</w:t>
            </w:r>
          </w:p>
        </w:tc>
        <w:tc>
          <w:tcPr>
            <w:tcW w:w="993" w:type="pct"/>
          </w:tcPr>
          <w:p w:rsidR="00D501A4" w:rsidRPr="005B0FB5" w:rsidRDefault="00D501A4" w:rsidP="00F73253">
            <w:pPr>
              <w:jc w:val="center"/>
              <w:rPr>
                <w:sz w:val="22"/>
                <w:szCs w:val="22"/>
              </w:rPr>
            </w:pPr>
            <w:r w:rsidRPr="005B0FB5">
              <w:rPr>
                <w:sz w:val="22"/>
                <w:szCs w:val="22"/>
              </w:rPr>
              <w:t>Подрядчик</w:t>
            </w:r>
          </w:p>
        </w:tc>
      </w:tr>
      <w:tr w:rsidR="009A1A1B" w:rsidRPr="005B0FB5" w:rsidTr="00F73253">
        <w:tc>
          <w:tcPr>
            <w:tcW w:w="333" w:type="pct"/>
            <w:vAlign w:val="center"/>
          </w:tcPr>
          <w:p w:rsidR="009A1A1B" w:rsidRPr="005B0FB5" w:rsidRDefault="009A1A1B" w:rsidP="00F73253">
            <w:pPr>
              <w:jc w:val="center"/>
              <w:rPr>
                <w:b/>
                <w:sz w:val="22"/>
                <w:szCs w:val="22"/>
              </w:rPr>
            </w:pPr>
            <w:r w:rsidRPr="005B0FB5">
              <w:rPr>
                <w:b/>
                <w:sz w:val="22"/>
                <w:szCs w:val="22"/>
              </w:rPr>
              <w:t>12.</w:t>
            </w:r>
          </w:p>
        </w:tc>
        <w:tc>
          <w:tcPr>
            <w:tcW w:w="2826" w:type="pct"/>
          </w:tcPr>
          <w:p w:rsidR="009A1A1B" w:rsidRPr="005B0FB5" w:rsidRDefault="009A1A1B" w:rsidP="00F73253">
            <w:pPr>
              <w:spacing w:line="240" w:lineRule="atLeast"/>
              <w:rPr>
                <w:sz w:val="22"/>
                <w:szCs w:val="22"/>
              </w:rPr>
            </w:pPr>
            <w:r w:rsidRPr="005B0FB5">
              <w:rPr>
                <w:sz w:val="22"/>
                <w:szCs w:val="22"/>
              </w:rPr>
              <w:t>Подрядные организации обязаны обеспечить выполнения своим персоналом следующих требований:</w:t>
            </w:r>
          </w:p>
          <w:p w:rsidR="009A1A1B" w:rsidRPr="005B0FB5" w:rsidRDefault="009A1A1B" w:rsidP="00F73253">
            <w:pPr>
              <w:spacing w:line="240" w:lineRule="atLeast"/>
              <w:rPr>
                <w:sz w:val="22"/>
                <w:szCs w:val="22"/>
              </w:rPr>
            </w:pPr>
            <w:r w:rsidRPr="005B0FB5">
              <w:rPr>
                <w:sz w:val="22"/>
                <w:szCs w:val="22"/>
              </w:rPr>
              <w:t>- вход на территорию ОАО «ВНИИАЭС» разрешен только для работников Подрядчика, включенных в список в порядке, предусмотренном пунктом 2.2.</w:t>
            </w:r>
            <w:r w:rsidR="005B0FB5">
              <w:rPr>
                <w:sz w:val="22"/>
                <w:szCs w:val="22"/>
              </w:rPr>
              <w:t>12</w:t>
            </w:r>
            <w:r w:rsidRPr="005B0FB5">
              <w:rPr>
                <w:sz w:val="22"/>
                <w:szCs w:val="22"/>
              </w:rPr>
              <w:t>.</w:t>
            </w:r>
          </w:p>
          <w:p w:rsidR="009A1A1B" w:rsidRPr="005B0FB5" w:rsidRDefault="009A1A1B" w:rsidP="00F73253">
            <w:pPr>
              <w:spacing w:line="240" w:lineRule="atLeast"/>
              <w:rPr>
                <w:sz w:val="22"/>
                <w:szCs w:val="22"/>
              </w:rPr>
            </w:pPr>
            <w:r w:rsidRPr="005B0FB5">
              <w:rPr>
                <w:sz w:val="22"/>
                <w:szCs w:val="22"/>
              </w:rPr>
              <w:t>Договора и только после прохождения вводного инструктажа по охране труда и схемам электропроводки (за исключением случаев прохода для прохождения вводного инструктажа по охране труда и схемам электропроводки);</w:t>
            </w:r>
          </w:p>
          <w:p w:rsidR="009A1A1B" w:rsidRPr="005B0FB5" w:rsidRDefault="009A1A1B" w:rsidP="00DE100D">
            <w:pPr>
              <w:pStyle w:val="a4"/>
              <w:widowControl/>
              <w:tabs>
                <w:tab w:val="left" w:pos="1600"/>
              </w:tabs>
              <w:ind w:right="-1" w:firstLine="317"/>
              <w:rPr>
                <w:sz w:val="22"/>
                <w:szCs w:val="22"/>
              </w:rPr>
            </w:pPr>
            <w:r w:rsidRPr="005B0FB5">
              <w:rPr>
                <w:sz w:val="22"/>
                <w:szCs w:val="22"/>
              </w:rPr>
              <w:t>- исключить ввоз (пронос) на территорию ОАО «ВНИИАЭС» спиртных напитков и наркотических средств, а также их употребления;</w:t>
            </w:r>
          </w:p>
          <w:p w:rsidR="009A1A1B" w:rsidRPr="005B0FB5" w:rsidRDefault="009A1A1B" w:rsidP="00DE100D">
            <w:pPr>
              <w:pStyle w:val="a4"/>
              <w:widowControl/>
              <w:tabs>
                <w:tab w:val="left" w:pos="1600"/>
              </w:tabs>
              <w:ind w:right="-1" w:firstLine="317"/>
              <w:rPr>
                <w:sz w:val="22"/>
                <w:szCs w:val="22"/>
              </w:rPr>
            </w:pPr>
            <w:r w:rsidRPr="005B0FB5">
              <w:rPr>
                <w:sz w:val="22"/>
                <w:szCs w:val="22"/>
              </w:rPr>
              <w:t>-</w:t>
            </w:r>
            <w:r w:rsidR="005B0FB5">
              <w:rPr>
                <w:sz w:val="22"/>
                <w:szCs w:val="22"/>
              </w:rPr>
              <w:t xml:space="preserve"> </w:t>
            </w:r>
            <w:r w:rsidRPr="005B0FB5">
              <w:rPr>
                <w:sz w:val="22"/>
                <w:szCs w:val="22"/>
              </w:rPr>
              <w:t>не появляться на территории ОАО «ВНИИАЭС» в состоянии алкогольного, наркотического или токсикологического опьянения, немедленно удалять и полностью отстранять от дальнейшей работы на территории ОАО «ВНИИАЭС» таких работников;</w:t>
            </w:r>
          </w:p>
          <w:p w:rsidR="009A1A1B" w:rsidRPr="005B0FB5" w:rsidRDefault="009A1A1B" w:rsidP="00DE100D">
            <w:pPr>
              <w:pStyle w:val="a4"/>
              <w:widowControl/>
              <w:tabs>
                <w:tab w:val="left" w:pos="1600"/>
              </w:tabs>
              <w:ind w:right="-1" w:firstLine="317"/>
              <w:rPr>
                <w:sz w:val="22"/>
                <w:szCs w:val="22"/>
              </w:rPr>
            </w:pPr>
            <w:r w:rsidRPr="005B0FB5">
              <w:rPr>
                <w:sz w:val="22"/>
                <w:szCs w:val="22"/>
              </w:rPr>
              <w:t xml:space="preserve"> -</w:t>
            </w:r>
            <w:r w:rsidR="005B0FB5">
              <w:rPr>
                <w:sz w:val="22"/>
                <w:szCs w:val="22"/>
              </w:rPr>
              <w:t xml:space="preserve"> </w:t>
            </w:r>
            <w:r w:rsidRPr="005B0FB5">
              <w:rPr>
                <w:sz w:val="22"/>
                <w:szCs w:val="22"/>
              </w:rPr>
              <w:t>не использовать нецензурных выражений и не совершать иных действий,  нарушающих своим содержанием общепринятые нормы нравственности и морали.</w:t>
            </w:r>
          </w:p>
        </w:tc>
        <w:tc>
          <w:tcPr>
            <w:tcW w:w="848" w:type="pct"/>
          </w:tcPr>
          <w:p w:rsidR="009A1A1B" w:rsidRPr="005B0FB5" w:rsidRDefault="009A1A1B" w:rsidP="00772023">
            <w:pPr>
              <w:jc w:val="center"/>
              <w:rPr>
                <w:sz w:val="22"/>
                <w:szCs w:val="22"/>
              </w:rPr>
            </w:pPr>
            <w:r w:rsidRPr="005B0FB5">
              <w:rPr>
                <w:sz w:val="22"/>
                <w:szCs w:val="22"/>
              </w:rPr>
              <w:t>Постоянно</w:t>
            </w:r>
          </w:p>
        </w:tc>
        <w:tc>
          <w:tcPr>
            <w:tcW w:w="993" w:type="pct"/>
          </w:tcPr>
          <w:p w:rsidR="009A1A1B" w:rsidRPr="005B0FB5" w:rsidRDefault="009A1A1B" w:rsidP="00772023">
            <w:pPr>
              <w:jc w:val="center"/>
              <w:rPr>
                <w:sz w:val="22"/>
                <w:szCs w:val="22"/>
              </w:rPr>
            </w:pPr>
            <w:r w:rsidRPr="005B0FB5">
              <w:rPr>
                <w:sz w:val="22"/>
                <w:szCs w:val="22"/>
              </w:rPr>
              <w:t>Подрядчик</w:t>
            </w:r>
          </w:p>
        </w:tc>
      </w:tr>
      <w:tr w:rsidR="009A1A1B" w:rsidRPr="005B0FB5" w:rsidTr="00F73253">
        <w:tc>
          <w:tcPr>
            <w:tcW w:w="333" w:type="pct"/>
            <w:vAlign w:val="center"/>
          </w:tcPr>
          <w:p w:rsidR="009A1A1B" w:rsidRPr="005B0FB5" w:rsidRDefault="009A1A1B" w:rsidP="00713948">
            <w:pPr>
              <w:jc w:val="center"/>
              <w:rPr>
                <w:b/>
                <w:sz w:val="22"/>
                <w:szCs w:val="22"/>
              </w:rPr>
            </w:pPr>
            <w:r w:rsidRPr="005B0FB5">
              <w:rPr>
                <w:b/>
                <w:sz w:val="22"/>
                <w:szCs w:val="22"/>
              </w:rPr>
              <w:t>13.</w:t>
            </w:r>
          </w:p>
        </w:tc>
        <w:tc>
          <w:tcPr>
            <w:tcW w:w="2826" w:type="pct"/>
          </w:tcPr>
          <w:p w:rsidR="009A1A1B" w:rsidRPr="005B0FB5" w:rsidRDefault="009A1A1B" w:rsidP="00F73253">
            <w:pPr>
              <w:spacing w:line="240" w:lineRule="atLeast"/>
              <w:rPr>
                <w:sz w:val="22"/>
                <w:szCs w:val="22"/>
              </w:rPr>
            </w:pPr>
            <w:r w:rsidRPr="005B0FB5">
              <w:rPr>
                <w:sz w:val="22"/>
                <w:szCs w:val="22"/>
              </w:rPr>
              <w:t>Применять СИЗ (СНиП 12-03-01)(каски, монтажного пояса при работе выше 1.3 м. и защитных ограждений, очки, маски, рукавицы и др.)</w:t>
            </w:r>
          </w:p>
        </w:tc>
        <w:tc>
          <w:tcPr>
            <w:tcW w:w="848" w:type="pct"/>
          </w:tcPr>
          <w:p w:rsidR="009A1A1B" w:rsidRPr="005B0FB5" w:rsidRDefault="009A1A1B" w:rsidP="00F73253">
            <w:pPr>
              <w:jc w:val="center"/>
              <w:rPr>
                <w:sz w:val="22"/>
                <w:szCs w:val="22"/>
              </w:rPr>
            </w:pPr>
            <w:r w:rsidRPr="005B0FB5">
              <w:rPr>
                <w:sz w:val="22"/>
                <w:szCs w:val="22"/>
              </w:rPr>
              <w:t>Постоянно</w:t>
            </w:r>
          </w:p>
        </w:tc>
        <w:tc>
          <w:tcPr>
            <w:tcW w:w="993" w:type="pct"/>
          </w:tcPr>
          <w:p w:rsidR="009A1A1B" w:rsidRPr="005B0FB5" w:rsidRDefault="009A1A1B" w:rsidP="00F73253">
            <w:pPr>
              <w:jc w:val="center"/>
              <w:rPr>
                <w:sz w:val="22"/>
                <w:szCs w:val="22"/>
              </w:rPr>
            </w:pPr>
            <w:r w:rsidRPr="005B0FB5">
              <w:rPr>
                <w:sz w:val="22"/>
                <w:szCs w:val="22"/>
              </w:rPr>
              <w:t>Подрядчик</w:t>
            </w:r>
          </w:p>
        </w:tc>
      </w:tr>
      <w:tr w:rsidR="009A1A1B" w:rsidRPr="005B0FB5" w:rsidTr="00F73253">
        <w:tc>
          <w:tcPr>
            <w:tcW w:w="333" w:type="pct"/>
            <w:vAlign w:val="center"/>
          </w:tcPr>
          <w:p w:rsidR="009A1A1B" w:rsidRPr="005B0FB5" w:rsidRDefault="009A1A1B" w:rsidP="00713948">
            <w:pPr>
              <w:jc w:val="center"/>
              <w:rPr>
                <w:b/>
                <w:sz w:val="22"/>
                <w:szCs w:val="22"/>
              </w:rPr>
            </w:pPr>
            <w:r w:rsidRPr="005B0FB5">
              <w:rPr>
                <w:b/>
                <w:sz w:val="22"/>
                <w:szCs w:val="22"/>
              </w:rPr>
              <w:t>14.</w:t>
            </w:r>
          </w:p>
        </w:tc>
        <w:tc>
          <w:tcPr>
            <w:tcW w:w="2826" w:type="pct"/>
          </w:tcPr>
          <w:p w:rsidR="009A1A1B" w:rsidRPr="005B0FB5" w:rsidRDefault="009A1A1B" w:rsidP="00F73253">
            <w:pPr>
              <w:spacing w:line="240" w:lineRule="atLeast"/>
              <w:rPr>
                <w:sz w:val="22"/>
                <w:szCs w:val="22"/>
              </w:rPr>
            </w:pPr>
            <w:r w:rsidRPr="005B0FB5">
              <w:rPr>
                <w:sz w:val="22"/>
                <w:szCs w:val="22"/>
              </w:rPr>
              <w:t xml:space="preserve">При возникновении или угрозе возникновения ЧС/пожара на территории ОАО «ВНИИАЭС» работники подрядных организаций должны: </w:t>
            </w:r>
          </w:p>
          <w:p w:rsidR="009A1A1B" w:rsidRPr="005B0FB5" w:rsidRDefault="009A1A1B" w:rsidP="00F73253">
            <w:pPr>
              <w:spacing w:line="240" w:lineRule="atLeast"/>
              <w:rPr>
                <w:sz w:val="22"/>
                <w:szCs w:val="22"/>
              </w:rPr>
            </w:pPr>
            <w:r w:rsidRPr="005B0FB5">
              <w:rPr>
                <w:sz w:val="22"/>
                <w:szCs w:val="22"/>
              </w:rPr>
              <w:lastRenderedPageBreak/>
              <w:t xml:space="preserve">- неукоснительно выполнять требования руководства, направленные на сохранение жизни и здоровья сотрудников в условиях ЧС; </w:t>
            </w:r>
          </w:p>
          <w:p w:rsidR="009A1A1B" w:rsidRPr="005B0FB5" w:rsidRDefault="009A1A1B" w:rsidP="00F73253">
            <w:pPr>
              <w:spacing w:line="240" w:lineRule="atLeast"/>
              <w:rPr>
                <w:sz w:val="22"/>
                <w:szCs w:val="22"/>
              </w:rPr>
            </w:pPr>
            <w:r w:rsidRPr="005B0FB5">
              <w:rPr>
                <w:sz w:val="22"/>
                <w:szCs w:val="22"/>
              </w:rPr>
              <w:t>- незамедлительно реагировать на сигналы оповещения о ЧС и действовать в четком соответствии с Инструкцией по действиям персонала ОАО «ВНИИАЭС» при ЧС и возникновении пожара</w:t>
            </w:r>
          </w:p>
        </w:tc>
        <w:tc>
          <w:tcPr>
            <w:tcW w:w="848" w:type="pct"/>
          </w:tcPr>
          <w:p w:rsidR="009A1A1B" w:rsidRPr="005B0FB5" w:rsidRDefault="009A1A1B" w:rsidP="00F73253">
            <w:pPr>
              <w:jc w:val="center"/>
              <w:rPr>
                <w:sz w:val="22"/>
                <w:szCs w:val="22"/>
              </w:rPr>
            </w:pPr>
            <w:r w:rsidRPr="005B0FB5">
              <w:rPr>
                <w:sz w:val="22"/>
                <w:szCs w:val="22"/>
              </w:rPr>
              <w:lastRenderedPageBreak/>
              <w:t>Постоянно</w:t>
            </w:r>
          </w:p>
        </w:tc>
        <w:tc>
          <w:tcPr>
            <w:tcW w:w="993" w:type="pct"/>
          </w:tcPr>
          <w:p w:rsidR="009A1A1B" w:rsidRPr="005B0FB5" w:rsidRDefault="009A1A1B" w:rsidP="00F73253">
            <w:pPr>
              <w:jc w:val="center"/>
              <w:rPr>
                <w:sz w:val="22"/>
                <w:szCs w:val="22"/>
              </w:rPr>
            </w:pPr>
            <w:r w:rsidRPr="005B0FB5">
              <w:rPr>
                <w:sz w:val="22"/>
                <w:szCs w:val="22"/>
              </w:rPr>
              <w:t>Подрядчик</w:t>
            </w:r>
          </w:p>
        </w:tc>
      </w:tr>
      <w:tr w:rsidR="009A1A1B" w:rsidRPr="005B0FB5" w:rsidTr="00F73253">
        <w:tc>
          <w:tcPr>
            <w:tcW w:w="333" w:type="pct"/>
            <w:vAlign w:val="center"/>
          </w:tcPr>
          <w:p w:rsidR="009A1A1B" w:rsidRPr="005B0FB5" w:rsidRDefault="009A1A1B" w:rsidP="00F73253">
            <w:pPr>
              <w:jc w:val="center"/>
              <w:rPr>
                <w:b/>
                <w:sz w:val="22"/>
                <w:szCs w:val="22"/>
              </w:rPr>
            </w:pPr>
          </w:p>
        </w:tc>
        <w:tc>
          <w:tcPr>
            <w:tcW w:w="2826" w:type="pct"/>
          </w:tcPr>
          <w:p w:rsidR="009A1A1B" w:rsidRPr="005B0FB5" w:rsidRDefault="009A1A1B" w:rsidP="00F73253">
            <w:pPr>
              <w:spacing w:line="240" w:lineRule="atLeast"/>
              <w:jc w:val="center"/>
              <w:rPr>
                <w:b/>
                <w:sz w:val="22"/>
                <w:szCs w:val="22"/>
              </w:rPr>
            </w:pPr>
            <w:r w:rsidRPr="005B0FB5">
              <w:rPr>
                <w:b/>
                <w:sz w:val="22"/>
                <w:szCs w:val="22"/>
              </w:rPr>
              <w:t>Подрядным организациям запрещается</w:t>
            </w:r>
          </w:p>
        </w:tc>
        <w:tc>
          <w:tcPr>
            <w:tcW w:w="848" w:type="pct"/>
          </w:tcPr>
          <w:p w:rsidR="009A1A1B" w:rsidRPr="005B0FB5" w:rsidRDefault="009A1A1B" w:rsidP="00F73253">
            <w:pPr>
              <w:rPr>
                <w:sz w:val="22"/>
                <w:szCs w:val="22"/>
              </w:rPr>
            </w:pPr>
          </w:p>
        </w:tc>
        <w:tc>
          <w:tcPr>
            <w:tcW w:w="993" w:type="pct"/>
          </w:tcPr>
          <w:p w:rsidR="009A1A1B" w:rsidRPr="005B0FB5" w:rsidRDefault="009A1A1B" w:rsidP="00F73253">
            <w:pPr>
              <w:rPr>
                <w:sz w:val="22"/>
                <w:szCs w:val="22"/>
              </w:rPr>
            </w:pPr>
          </w:p>
        </w:tc>
      </w:tr>
      <w:tr w:rsidR="009A1A1B" w:rsidRPr="005B0FB5" w:rsidTr="00F73253">
        <w:tc>
          <w:tcPr>
            <w:tcW w:w="333" w:type="pct"/>
            <w:vAlign w:val="center"/>
          </w:tcPr>
          <w:p w:rsidR="009A1A1B" w:rsidRPr="005B0FB5" w:rsidRDefault="009A1A1B" w:rsidP="00713948">
            <w:pPr>
              <w:jc w:val="center"/>
              <w:rPr>
                <w:b/>
                <w:sz w:val="22"/>
                <w:szCs w:val="22"/>
              </w:rPr>
            </w:pPr>
            <w:r w:rsidRPr="005B0FB5">
              <w:rPr>
                <w:b/>
                <w:sz w:val="22"/>
                <w:szCs w:val="22"/>
              </w:rPr>
              <w:t>15.</w:t>
            </w:r>
          </w:p>
        </w:tc>
        <w:tc>
          <w:tcPr>
            <w:tcW w:w="2826" w:type="pct"/>
          </w:tcPr>
          <w:p w:rsidR="009A1A1B" w:rsidRPr="005B0FB5" w:rsidRDefault="009A1A1B" w:rsidP="00F73253">
            <w:pPr>
              <w:spacing w:line="240" w:lineRule="atLeast"/>
              <w:rPr>
                <w:sz w:val="22"/>
                <w:szCs w:val="22"/>
              </w:rPr>
            </w:pPr>
            <w:r w:rsidRPr="005B0FB5">
              <w:rPr>
                <w:sz w:val="22"/>
                <w:szCs w:val="22"/>
              </w:rPr>
              <w:t>Загромождать, захламлять территорию объекта, проезды проходы, рабочие места строительными материалами, отходами, мусором.</w:t>
            </w:r>
          </w:p>
        </w:tc>
        <w:tc>
          <w:tcPr>
            <w:tcW w:w="848" w:type="pct"/>
          </w:tcPr>
          <w:p w:rsidR="009A1A1B" w:rsidRPr="005B0FB5" w:rsidRDefault="009A1A1B" w:rsidP="00F73253">
            <w:pPr>
              <w:jc w:val="center"/>
              <w:rPr>
                <w:sz w:val="22"/>
                <w:szCs w:val="22"/>
              </w:rPr>
            </w:pPr>
            <w:r w:rsidRPr="005B0FB5">
              <w:rPr>
                <w:sz w:val="22"/>
                <w:szCs w:val="22"/>
              </w:rPr>
              <w:t>Постоянно</w:t>
            </w:r>
          </w:p>
        </w:tc>
        <w:tc>
          <w:tcPr>
            <w:tcW w:w="993" w:type="pct"/>
          </w:tcPr>
          <w:p w:rsidR="009A1A1B" w:rsidRPr="005B0FB5" w:rsidRDefault="009A1A1B" w:rsidP="00F73253">
            <w:pPr>
              <w:jc w:val="center"/>
              <w:rPr>
                <w:sz w:val="22"/>
                <w:szCs w:val="22"/>
              </w:rPr>
            </w:pPr>
            <w:r w:rsidRPr="005B0FB5">
              <w:rPr>
                <w:sz w:val="22"/>
                <w:szCs w:val="22"/>
              </w:rPr>
              <w:t>Подрядчик</w:t>
            </w:r>
          </w:p>
        </w:tc>
      </w:tr>
      <w:tr w:rsidR="009A1A1B" w:rsidRPr="005B0FB5" w:rsidTr="00F73253">
        <w:tc>
          <w:tcPr>
            <w:tcW w:w="333" w:type="pct"/>
            <w:vAlign w:val="center"/>
          </w:tcPr>
          <w:p w:rsidR="009A1A1B" w:rsidRPr="005B0FB5" w:rsidRDefault="009A1A1B" w:rsidP="00713948">
            <w:pPr>
              <w:jc w:val="center"/>
              <w:rPr>
                <w:b/>
                <w:sz w:val="22"/>
                <w:szCs w:val="22"/>
              </w:rPr>
            </w:pPr>
            <w:r w:rsidRPr="005B0FB5">
              <w:rPr>
                <w:b/>
                <w:sz w:val="22"/>
                <w:szCs w:val="22"/>
              </w:rPr>
              <w:t>16.</w:t>
            </w:r>
          </w:p>
        </w:tc>
        <w:tc>
          <w:tcPr>
            <w:tcW w:w="2826" w:type="pct"/>
          </w:tcPr>
          <w:p w:rsidR="009A1A1B" w:rsidRPr="005B0FB5" w:rsidRDefault="009A1A1B" w:rsidP="00F73253">
            <w:pPr>
              <w:spacing w:line="240" w:lineRule="atLeast"/>
              <w:rPr>
                <w:sz w:val="22"/>
                <w:szCs w:val="22"/>
              </w:rPr>
            </w:pPr>
            <w:r w:rsidRPr="005B0FB5">
              <w:rPr>
                <w:sz w:val="22"/>
                <w:szCs w:val="22"/>
              </w:rPr>
              <w:t>Подключать электрооборудование, электромашины, электромеханизмы к электропитанию объекта без согласованием с заказчиком.</w:t>
            </w:r>
          </w:p>
        </w:tc>
        <w:tc>
          <w:tcPr>
            <w:tcW w:w="848" w:type="pct"/>
          </w:tcPr>
          <w:p w:rsidR="009A1A1B" w:rsidRPr="005B0FB5" w:rsidRDefault="009A1A1B" w:rsidP="00F73253">
            <w:pPr>
              <w:jc w:val="center"/>
              <w:rPr>
                <w:sz w:val="22"/>
                <w:szCs w:val="22"/>
              </w:rPr>
            </w:pPr>
            <w:r w:rsidRPr="005B0FB5">
              <w:rPr>
                <w:sz w:val="22"/>
                <w:szCs w:val="22"/>
              </w:rPr>
              <w:t>Постоянно</w:t>
            </w:r>
          </w:p>
        </w:tc>
        <w:tc>
          <w:tcPr>
            <w:tcW w:w="993" w:type="pct"/>
          </w:tcPr>
          <w:p w:rsidR="009A1A1B" w:rsidRPr="005B0FB5" w:rsidRDefault="009A1A1B" w:rsidP="00F73253">
            <w:pPr>
              <w:jc w:val="center"/>
              <w:rPr>
                <w:sz w:val="22"/>
                <w:szCs w:val="22"/>
              </w:rPr>
            </w:pPr>
            <w:r w:rsidRPr="005B0FB5">
              <w:rPr>
                <w:sz w:val="22"/>
                <w:szCs w:val="22"/>
              </w:rPr>
              <w:t>Подрядчик</w:t>
            </w:r>
          </w:p>
        </w:tc>
      </w:tr>
      <w:tr w:rsidR="009A1A1B" w:rsidRPr="005B0FB5" w:rsidTr="00F73253">
        <w:tc>
          <w:tcPr>
            <w:tcW w:w="333" w:type="pct"/>
            <w:vAlign w:val="center"/>
          </w:tcPr>
          <w:p w:rsidR="009A1A1B" w:rsidRPr="005B0FB5" w:rsidRDefault="009A1A1B" w:rsidP="00713948">
            <w:pPr>
              <w:jc w:val="center"/>
              <w:rPr>
                <w:b/>
                <w:sz w:val="22"/>
                <w:szCs w:val="22"/>
              </w:rPr>
            </w:pPr>
            <w:r w:rsidRPr="005B0FB5">
              <w:rPr>
                <w:b/>
                <w:sz w:val="22"/>
                <w:szCs w:val="22"/>
              </w:rPr>
              <w:t>17.</w:t>
            </w:r>
          </w:p>
        </w:tc>
        <w:tc>
          <w:tcPr>
            <w:tcW w:w="2826" w:type="pct"/>
          </w:tcPr>
          <w:p w:rsidR="009A1A1B" w:rsidRPr="005B0FB5" w:rsidRDefault="009A1A1B" w:rsidP="00F73253">
            <w:pPr>
              <w:spacing w:line="240" w:lineRule="atLeast"/>
              <w:rPr>
                <w:sz w:val="22"/>
                <w:szCs w:val="22"/>
              </w:rPr>
            </w:pPr>
            <w:r w:rsidRPr="005B0FB5">
              <w:rPr>
                <w:sz w:val="22"/>
                <w:szCs w:val="22"/>
              </w:rPr>
              <w:t>Оставлять без присмотра электрооборудование, сварочное оборудование и другое оборудование в рабочем состоянии.</w:t>
            </w:r>
          </w:p>
        </w:tc>
        <w:tc>
          <w:tcPr>
            <w:tcW w:w="848" w:type="pct"/>
          </w:tcPr>
          <w:p w:rsidR="009A1A1B" w:rsidRPr="005B0FB5" w:rsidRDefault="009A1A1B" w:rsidP="00F73253">
            <w:pPr>
              <w:jc w:val="center"/>
              <w:rPr>
                <w:sz w:val="22"/>
                <w:szCs w:val="22"/>
              </w:rPr>
            </w:pPr>
            <w:r w:rsidRPr="005B0FB5">
              <w:rPr>
                <w:sz w:val="22"/>
                <w:szCs w:val="22"/>
              </w:rPr>
              <w:t>Постоянно</w:t>
            </w:r>
          </w:p>
        </w:tc>
        <w:tc>
          <w:tcPr>
            <w:tcW w:w="993" w:type="pct"/>
          </w:tcPr>
          <w:p w:rsidR="009A1A1B" w:rsidRPr="005B0FB5" w:rsidRDefault="009A1A1B" w:rsidP="00F73253">
            <w:pPr>
              <w:jc w:val="center"/>
              <w:rPr>
                <w:sz w:val="22"/>
                <w:szCs w:val="22"/>
              </w:rPr>
            </w:pPr>
            <w:r w:rsidRPr="005B0FB5">
              <w:rPr>
                <w:sz w:val="22"/>
                <w:szCs w:val="22"/>
              </w:rPr>
              <w:t>Подрядчик</w:t>
            </w:r>
          </w:p>
        </w:tc>
      </w:tr>
      <w:tr w:rsidR="009A1A1B" w:rsidRPr="005B0FB5" w:rsidTr="00F73253">
        <w:tc>
          <w:tcPr>
            <w:tcW w:w="333" w:type="pct"/>
            <w:vAlign w:val="center"/>
          </w:tcPr>
          <w:p w:rsidR="009A1A1B" w:rsidRPr="005B0FB5" w:rsidRDefault="009A1A1B" w:rsidP="00713948">
            <w:pPr>
              <w:jc w:val="center"/>
              <w:rPr>
                <w:b/>
                <w:sz w:val="22"/>
                <w:szCs w:val="22"/>
              </w:rPr>
            </w:pPr>
            <w:r w:rsidRPr="005B0FB5">
              <w:rPr>
                <w:b/>
                <w:sz w:val="22"/>
                <w:szCs w:val="22"/>
              </w:rPr>
              <w:t>18.</w:t>
            </w:r>
          </w:p>
        </w:tc>
        <w:tc>
          <w:tcPr>
            <w:tcW w:w="2826" w:type="pct"/>
          </w:tcPr>
          <w:p w:rsidR="009A1A1B" w:rsidRPr="005B0FB5" w:rsidRDefault="009A1A1B" w:rsidP="00F73253">
            <w:pPr>
              <w:spacing w:line="240" w:lineRule="atLeast"/>
              <w:rPr>
                <w:sz w:val="22"/>
                <w:szCs w:val="22"/>
              </w:rPr>
            </w:pPr>
            <w:r w:rsidRPr="005B0FB5">
              <w:rPr>
                <w:sz w:val="22"/>
                <w:szCs w:val="22"/>
              </w:rPr>
              <w:t>Нарушать время, отведенное в графике производства совмещенных работ, без предупреждения заказчика и других субподрядных организаций, работающих по графику совмещенных работ.</w:t>
            </w:r>
          </w:p>
        </w:tc>
        <w:tc>
          <w:tcPr>
            <w:tcW w:w="848" w:type="pct"/>
          </w:tcPr>
          <w:p w:rsidR="009A1A1B" w:rsidRPr="005B0FB5" w:rsidRDefault="009A1A1B" w:rsidP="00F73253">
            <w:pPr>
              <w:jc w:val="center"/>
              <w:rPr>
                <w:sz w:val="22"/>
                <w:szCs w:val="22"/>
              </w:rPr>
            </w:pPr>
            <w:r w:rsidRPr="005B0FB5">
              <w:rPr>
                <w:sz w:val="22"/>
                <w:szCs w:val="22"/>
              </w:rPr>
              <w:t>Постоянно</w:t>
            </w:r>
          </w:p>
        </w:tc>
        <w:tc>
          <w:tcPr>
            <w:tcW w:w="993" w:type="pct"/>
          </w:tcPr>
          <w:p w:rsidR="009A1A1B" w:rsidRPr="005B0FB5" w:rsidRDefault="009A1A1B" w:rsidP="00F73253">
            <w:pPr>
              <w:jc w:val="center"/>
              <w:rPr>
                <w:sz w:val="22"/>
                <w:szCs w:val="22"/>
              </w:rPr>
            </w:pPr>
            <w:r w:rsidRPr="005B0FB5">
              <w:rPr>
                <w:sz w:val="22"/>
                <w:szCs w:val="22"/>
              </w:rPr>
              <w:t>Подрядчик</w:t>
            </w:r>
          </w:p>
        </w:tc>
      </w:tr>
      <w:tr w:rsidR="009A1A1B" w:rsidRPr="005B0FB5" w:rsidTr="00F73253">
        <w:tc>
          <w:tcPr>
            <w:tcW w:w="333" w:type="pct"/>
            <w:vAlign w:val="center"/>
          </w:tcPr>
          <w:p w:rsidR="009A1A1B" w:rsidRPr="005B0FB5" w:rsidRDefault="009A1A1B" w:rsidP="00713948">
            <w:pPr>
              <w:jc w:val="center"/>
              <w:rPr>
                <w:b/>
                <w:sz w:val="22"/>
                <w:szCs w:val="22"/>
              </w:rPr>
            </w:pPr>
            <w:r w:rsidRPr="005B0FB5">
              <w:rPr>
                <w:b/>
                <w:sz w:val="22"/>
                <w:szCs w:val="22"/>
              </w:rPr>
              <w:t>19.</w:t>
            </w:r>
          </w:p>
        </w:tc>
        <w:tc>
          <w:tcPr>
            <w:tcW w:w="2826" w:type="pct"/>
          </w:tcPr>
          <w:p w:rsidR="009A1A1B" w:rsidRPr="005B0FB5" w:rsidRDefault="009A1A1B" w:rsidP="00F73253">
            <w:pPr>
              <w:spacing w:line="240" w:lineRule="atLeast"/>
              <w:rPr>
                <w:sz w:val="22"/>
                <w:szCs w:val="22"/>
              </w:rPr>
            </w:pPr>
            <w:r w:rsidRPr="005B0FB5">
              <w:rPr>
                <w:sz w:val="22"/>
                <w:szCs w:val="22"/>
              </w:rPr>
              <w:t>Допускать к ведению работ без спецодежды, средств индивидуальной и коллективной защиты.</w:t>
            </w:r>
          </w:p>
        </w:tc>
        <w:tc>
          <w:tcPr>
            <w:tcW w:w="848" w:type="pct"/>
          </w:tcPr>
          <w:p w:rsidR="009A1A1B" w:rsidRPr="005B0FB5" w:rsidRDefault="009A1A1B" w:rsidP="00F73253">
            <w:pPr>
              <w:jc w:val="center"/>
              <w:rPr>
                <w:sz w:val="22"/>
                <w:szCs w:val="22"/>
              </w:rPr>
            </w:pPr>
            <w:r w:rsidRPr="005B0FB5">
              <w:rPr>
                <w:sz w:val="22"/>
                <w:szCs w:val="22"/>
              </w:rPr>
              <w:t>Постоянно</w:t>
            </w:r>
          </w:p>
        </w:tc>
        <w:tc>
          <w:tcPr>
            <w:tcW w:w="993" w:type="pct"/>
          </w:tcPr>
          <w:p w:rsidR="009A1A1B" w:rsidRPr="005B0FB5" w:rsidRDefault="009A1A1B" w:rsidP="00F73253">
            <w:pPr>
              <w:jc w:val="center"/>
              <w:rPr>
                <w:sz w:val="22"/>
                <w:szCs w:val="22"/>
              </w:rPr>
            </w:pPr>
            <w:r w:rsidRPr="005B0FB5">
              <w:rPr>
                <w:sz w:val="22"/>
                <w:szCs w:val="22"/>
              </w:rPr>
              <w:t>Подрядчик</w:t>
            </w:r>
          </w:p>
        </w:tc>
      </w:tr>
      <w:tr w:rsidR="009A1A1B" w:rsidRPr="005B0FB5" w:rsidTr="00F73253">
        <w:tc>
          <w:tcPr>
            <w:tcW w:w="333" w:type="pct"/>
            <w:vAlign w:val="center"/>
          </w:tcPr>
          <w:p w:rsidR="009A1A1B" w:rsidRPr="005B0FB5" w:rsidRDefault="009A1A1B" w:rsidP="00F73253">
            <w:pPr>
              <w:jc w:val="center"/>
              <w:rPr>
                <w:b/>
                <w:sz w:val="22"/>
                <w:szCs w:val="22"/>
              </w:rPr>
            </w:pPr>
            <w:r w:rsidRPr="005B0FB5">
              <w:rPr>
                <w:b/>
                <w:sz w:val="22"/>
                <w:szCs w:val="22"/>
              </w:rPr>
              <w:t>20.</w:t>
            </w:r>
          </w:p>
        </w:tc>
        <w:tc>
          <w:tcPr>
            <w:tcW w:w="2826" w:type="pct"/>
          </w:tcPr>
          <w:p w:rsidR="009A1A1B" w:rsidRPr="005B0FB5" w:rsidRDefault="009A1A1B" w:rsidP="00F73253">
            <w:pPr>
              <w:spacing w:line="240" w:lineRule="atLeast"/>
              <w:rPr>
                <w:sz w:val="22"/>
                <w:szCs w:val="22"/>
              </w:rPr>
            </w:pPr>
            <w:r w:rsidRPr="005B0FB5">
              <w:rPr>
                <w:sz w:val="22"/>
                <w:szCs w:val="22"/>
              </w:rPr>
              <w:t>Скрывать от руководства ОАО «ВНИИАЭС» несчастные случаи на производстве, произошедшие на территории ОАО «ВНИИАЭС» с работниками подрядных и субподрядных организаций.</w:t>
            </w:r>
          </w:p>
        </w:tc>
        <w:tc>
          <w:tcPr>
            <w:tcW w:w="848" w:type="pct"/>
          </w:tcPr>
          <w:p w:rsidR="009A1A1B" w:rsidRPr="005B0FB5" w:rsidRDefault="009A1A1B" w:rsidP="00F73253">
            <w:pPr>
              <w:jc w:val="center"/>
              <w:rPr>
                <w:sz w:val="22"/>
                <w:szCs w:val="22"/>
              </w:rPr>
            </w:pPr>
            <w:r w:rsidRPr="005B0FB5">
              <w:rPr>
                <w:sz w:val="22"/>
                <w:szCs w:val="22"/>
              </w:rPr>
              <w:t>Постоянно</w:t>
            </w:r>
          </w:p>
        </w:tc>
        <w:tc>
          <w:tcPr>
            <w:tcW w:w="993" w:type="pct"/>
          </w:tcPr>
          <w:p w:rsidR="009A1A1B" w:rsidRPr="005B0FB5" w:rsidRDefault="009A1A1B" w:rsidP="00F73253">
            <w:pPr>
              <w:jc w:val="center"/>
              <w:rPr>
                <w:sz w:val="22"/>
                <w:szCs w:val="22"/>
              </w:rPr>
            </w:pPr>
            <w:r w:rsidRPr="005B0FB5">
              <w:rPr>
                <w:sz w:val="22"/>
                <w:szCs w:val="22"/>
              </w:rPr>
              <w:t>Подрядчик</w:t>
            </w:r>
          </w:p>
        </w:tc>
      </w:tr>
    </w:tbl>
    <w:p w:rsidR="00E36FFD" w:rsidRPr="005B0FB5" w:rsidRDefault="00E36FFD" w:rsidP="001B2711">
      <w:pPr>
        <w:ind w:firstLine="720"/>
        <w:rPr>
          <w:sz w:val="22"/>
          <w:szCs w:val="22"/>
        </w:rPr>
      </w:pPr>
    </w:p>
    <w:p w:rsidR="00E36FFD" w:rsidRPr="005B0FB5" w:rsidRDefault="00E36FFD" w:rsidP="001B2711">
      <w:pPr>
        <w:ind w:firstLine="720"/>
        <w:rPr>
          <w:sz w:val="22"/>
          <w:szCs w:val="22"/>
        </w:rPr>
      </w:pPr>
    </w:p>
    <w:p w:rsidR="00D501A4" w:rsidRPr="005B0FB5" w:rsidRDefault="00D501A4" w:rsidP="001B2711">
      <w:pPr>
        <w:ind w:firstLine="720"/>
        <w:rPr>
          <w:sz w:val="22"/>
          <w:szCs w:val="22"/>
        </w:rPr>
      </w:pPr>
      <w:r w:rsidRPr="005B0FB5">
        <w:rPr>
          <w:sz w:val="22"/>
          <w:szCs w:val="22"/>
        </w:rPr>
        <w:t>2. Акт составлен в двух подлинных идентичных экземплярах по одному экземпляру для каждой из Сторон.</w:t>
      </w:r>
    </w:p>
    <w:p w:rsidR="00D501A4" w:rsidRPr="005B0FB5" w:rsidRDefault="00D501A4" w:rsidP="001B2711">
      <w:pPr>
        <w:jc w:val="center"/>
        <w:rPr>
          <w:b/>
          <w:sz w:val="22"/>
          <w:szCs w:val="22"/>
        </w:rPr>
      </w:pPr>
    </w:p>
    <w:p w:rsidR="001D7FEB" w:rsidRPr="001D7FEB" w:rsidRDefault="001D7FEB" w:rsidP="001D7FEB">
      <w:pPr>
        <w:rPr>
          <w:sz w:val="22"/>
          <w:szCs w:val="22"/>
        </w:rPr>
      </w:pPr>
      <w:r w:rsidRPr="005B0FB5">
        <w:rPr>
          <w:sz w:val="22"/>
          <w:szCs w:val="22"/>
        </w:rPr>
        <w:t>Согласовано с ООТ Заказчика:    _______________  Солодухин С.</w:t>
      </w:r>
      <w:r>
        <w:rPr>
          <w:sz w:val="22"/>
          <w:szCs w:val="22"/>
        </w:rPr>
        <w:t>А.</w:t>
      </w:r>
    </w:p>
    <w:p w:rsidR="001D7FEB" w:rsidRDefault="001D7FEB" w:rsidP="001D7FEB">
      <w:pPr>
        <w:jc w:val="center"/>
        <w:rPr>
          <w:b/>
          <w:sz w:val="22"/>
          <w:szCs w:val="22"/>
        </w:rPr>
      </w:pPr>
    </w:p>
    <w:p w:rsidR="001D7FEB" w:rsidRDefault="001D7FEB" w:rsidP="001D7FEB">
      <w:pPr>
        <w:jc w:val="center"/>
        <w:rPr>
          <w:b/>
          <w:sz w:val="22"/>
          <w:szCs w:val="22"/>
        </w:rPr>
      </w:pPr>
    </w:p>
    <w:p w:rsidR="001D7FEB" w:rsidRDefault="001D7FEB" w:rsidP="001D7FEB">
      <w:pPr>
        <w:jc w:val="center"/>
        <w:rPr>
          <w:b/>
          <w:sz w:val="22"/>
          <w:szCs w:val="22"/>
        </w:rPr>
      </w:pPr>
    </w:p>
    <w:p w:rsidR="001D7FEB" w:rsidRDefault="001D7FEB" w:rsidP="001D7FEB">
      <w:pPr>
        <w:jc w:val="center"/>
        <w:rPr>
          <w:b/>
          <w:sz w:val="22"/>
          <w:szCs w:val="22"/>
        </w:rPr>
      </w:pPr>
    </w:p>
    <w:p w:rsidR="001D7FEB" w:rsidRDefault="001D7FEB" w:rsidP="001D7FEB">
      <w:pPr>
        <w:jc w:val="center"/>
        <w:rPr>
          <w:b/>
          <w:sz w:val="22"/>
          <w:szCs w:val="22"/>
        </w:rPr>
      </w:pPr>
    </w:p>
    <w:p w:rsidR="001D7FEB" w:rsidRDefault="001D7FEB" w:rsidP="001D7FEB">
      <w:pPr>
        <w:jc w:val="center"/>
        <w:rPr>
          <w:b/>
          <w:sz w:val="22"/>
          <w:szCs w:val="22"/>
        </w:rPr>
      </w:pPr>
    </w:p>
    <w:p w:rsidR="001D7FEB" w:rsidRDefault="001D7FEB" w:rsidP="001D7FEB">
      <w:pPr>
        <w:jc w:val="center"/>
        <w:rPr>
          <w:b/>
          <w:sz w:val="22"/>
          <w:szCs w:val="22"/>
        </w:rPr>
      </w:pPr>
    </w:p>
    <w:p w:rsidR="001D7FEB" w:rsidRDefault="001D7FEB" w:rsidP="001D7FEB">
      <w:pPr>
        <w:jc w:val="center"/>
        <w:rPr>
          <w:b/>
          <w:sz w:val="22"/>
          <w:szCs w:val="22"/>
        </w:rPr>
      </w:pPr>
    </w:p>
    <w:p w:rsidR="001D7FEB" w:rsidRDefault="001D7FEB" w:rsidP="001D7FEB">
      <w:pPr>
        <w:jc w:val="center"/>
        <w:rPr>
          <w:b/>
          <w:sz w:val="22"/>
          <w:szCs w:val="22"/>
        </w:rPr>
      </w:pPr>
    </w:p>
    <w:p w:rsidR="001D7FEB" w:rsidRDefault="001D7FEB" w:rsidP="001D7FEB">
      <w:pPr>
        <w:jc w:val="center"/>
        <w:rPr>
          <w:b/>
          <w:sz w:val="22"/>
          <w:szCs w:val="22"/>
        </w:rPr>
      </w:pPr>
    </w:p>
    <w:p w:rsidR="001D7FEB" w:rsidRPr="005B0FB5" w:rsidRDefault="00D501A4" w:rsidP="001D7FEB">
      <w:pPr>
        <w:jc w:val="center"/>
        <w:rPr>
          <w:b/>
          <w:sz w:val="22"/>
          <w:szCs w:val="22"/>
        </w:rPr>
      </w:pPr>
      <w:r w:rsidRPr="005B0FB5">
        <w:rPr>
          <w:b/>
          <w:sz w:val="22"/>
          <w:szCs w:val="22"/>
        </w:rPr>
        <w:t>ПОДПИСИ СТОРОН</w:t>
      </w:r>
    </w:p>
    <w:tbl>
      <w:tblPr>
        <w:tblW w:w="9979" w:type="dxa"/>
        <w:tblInd w:w="109" w:type="dxa"/>
        <w:tblLayout w:type="fixed"/>
        <w:tblLook w:val="0000"/>
      </w:tblPr>
      <w:tblGrid>
        <w:gridCol w:w="4809"/>
        <w:gridCol w:w="611"/>
        <w:gridCol w:w="79"/>
        <w:gridCol w:w="4480"/>
      </w:tblGrid>
      <w:tr w:rsidR="005B0FB5" w:rsidRPr="002C27DA" w:rsidTr="001D7FEB">
        <w:trPr>
          <w:trHeight w:val="153"/>
        </w:trPr>
        <w:tc>
          <w:tcPr>
            <w:tcW w:w="4809" w:type="dxa"/>
          </w:tcPr>
          <w:p w:rsidR="005B0FB5" w:rsidRPr="005B0FB5" w:rsidRDefault="005B0FB5" w:rsidP="00F511DD">
            <w:pPr>
              <w:ind w:right="-1"/>
              <w:jc w:val="center"/>
              <w:rPr>
                <w:b/>
                <w:bCs/>
                <w:sz w:val="22"/>
                <w:szCs w:val="22"/>
              </w:rPr>
            </w:pPr>
            <w:r w:rsidRPr="005B0FB5">
              <w:rPr>
                <w:b/>
                <w:bCs/>
                <w:sz w:val="22"/>
                <w:szCs w:val="22"/>
              </w:rPr>
              <w:t>От ПОДРЯДЧИКА:</w:t>
            </w:r>
          </w:p>
        </w:tc>
        <w:tc>
          <w:tcPr>
            <w:tcW w:w="690" w:type="dxa"/>
            <w:gridSpan w:val="2"/>
          </w:tcPr>
          <w:p w:rsidR="005B0FB5" w:rsidRPr="005B0FB5" w:rsidRDefault="005B0FB5" w:rsidP="00F511DD">
            <w:pPr>
              <w:ind w:right="-1"/>
              <w:jc w:val="center"/>
              <w:rPr>
                <w:b/>
                <w:bCs/>
                <w:sz w:val="22"/>
                <w:szCs w:val="22"/>
              </w:rPr>
            </w:pPr>
          </w:p>
        </w:tc>
        <w:tc>
          <w:tcPr>
            <w:tcW w:w="4480" w:type="dxa"/>
          </w:tcPr>
          <w:p w:rsidR="005B0FB5" w:rsidRPr="005B0FB5" w:rsidRDefault="005B0FB5" w:rsidP="00F511DD">
            <w:pPr>
              <w:ind w:right="-1"/>
              <w:jc w:val="center"/>
              <w:rPr>
                <w:b/>
                <w:bCs/>
                <w:sz w:val="22"/>
                <w:szCs w:val="22"/>
              </w:rPr>
            </w:pPr>
            <w:r w:rsidRPr="005B0FB5">
              <w:rPr>
                <w:b/>
                <w:bCs/>
                <w:sz w:val="22"/>
                <w:szCs w:val="22"/>
              </w:rPr>
              <w:t>От ЗАКАЗЧИКА:</w:t>
            </w:r>
          </w:p>
        </w:tc>
      </w:tr>
      <w:tr w:rsidR="005B0FB5" w:rsidRPr="002C27DA" w:rsidTr="001D7FEB">
        <w:trPr>
          <w:trHeight w:val="153"/>
        </w:trPr>
        <w:tc>
          <w:tcPr>
            <w:tcW w:w="4809" w:type="dxa"/>
          </w:tcPr>
          <w:p w:rsidR="005B0FB5" w:rsidRPr="005B0FB5" w:rsidRDefault="005B0FB5" w:rsidP="00F511DD">
            <w:pPr>
              <w:ind w:right="-1"/>
              <w:jc w:val="center"/>
              <w:rPr>
                <w:sz w:val="22"/>
                <w:szCs w:val="22"/>
              </w:rPr>
            </w:pPr>
            <w:r w:rsidRPr="005B0FB5">
              <w:rPr>
                <w:sz w:val="22"/>
                <w:szCs w:val="22"/>
              </w:rPr>
              <w:t>_______________________________</w:t>
            </w:r>
          </w:p>
          <w:p w:rsidR="005B0FB5" w:rsidRPr="005B0FB5" w:rsidRDefault="005B0FB5" w:rsidP="00F511DD">
            <w:pPr>
              <w:ind w:right="-1"/>
              <w:jc w:val="center"/>
              <w:rPr>
                <w:sz w:val="22"/>
                <w:szCs w:val="22"/>
              </w:rPr>
            </w:pPr>
            <w:r w:rsidRPr="005B0FB5">
              <w:rPr>
                <w:sz w:val="22"/>
                <w:szCs w:val="22"/>
              </w:rPr>
              <w:t>(должность)</w:t>
            </w:r>
          </w:p>
          <w:p w:rsidR="005B0FB5" w:rsidRPr="005B0FB5" w:rsidRDefault="005B0FB5" w:rsidP="00F511DD">
            <w:pPr>
              <w:ind w:right="-1"/>
              <w:jc w:val="center"/>
              <w:rPr>
                <w:sz w:val="22"/>
                <w:szCs w:val="22"/>
              </w:rPr>
            </w:pPr>
            <w:r w:rsidRPr="005B0FB5">
              <w:rPr>
                <w:sz w:val="22"/>
                <w:szCs w:val="22"/>
              </w:rPr>
              <w:t>________________________________</w:t>
            </w:r>
          </w:p>
          <w:p w:rsidR="005B0FB5" w:rsidRPr="005B0FB5" w:rsidRDefault="005B0FB5" w:rsidP="00F511DD">
            <w:pPr>
              <w:ind w:right="-1"/>
              <w:jc w:val="center"/>
              <w:rPr>
                <w:sz w:val="22"/>
                <w:szCs w:val="22"/>
              </w:rPr>
            </w:pPr>
            <w:r w:rsidRPr="005B0FB5">
              <w:rPr>
                <w:sz w:val="22"/>
                <w:szCs w:val="22"/>
              </w:rPr>
              <w:t>(наименование организации)</w:t>
            </w:r>
          </w:p>
          <w:p w:rsidR="005B0FB5" w:rsidRPr="005B0FB5" w:rsidRDefault="005B0FB5" w:rsidP="00F511DD">
            <w:pPr>
              <w:ind w:right="-1"/>
              <w:rPr>
                <w:sz w:val="22"/>
                <w:szCs w:val="22"/>
              </w:rPr>
            </w:pPr>
            <w:r w:rsidRPr="005B0FB5">
              <w:rPr>
                <w:sz w:val="22"/>
                <w:szCs w:val="22"/>
              </w:rPr>
              <w:t xml:space="preserve">      _______________       ______________</w:t>
            </w:r>
          </w:p>
          <w:p w:rsidR="005B0FB5" w:rsidRPr="005B0FB5" w:rsidRDefault="005B0FB5" w:rsidP="00F511DD">
            <w:pPr>
              <w:ind w:right="-1"/>
              <w:jc w:val="center"/>
              <w:rPr>
                <w:sz w:val="22"/>
                <w:szCs w:val="22"/>
              </w:rPr>
            </w:pPr>
            <w:r w:rsidRPr="005B0FB5">
              <w:rPr>
                <w:sz w:val="22"/>
                <w:szCs w:val="22"/>
              </w:rPr>
              <w:t>(подпись)                (Ф.И.О.)</w:t>
            </w:r>
          </w:p>
          <w:p w:rsidR="005B0FB5" w:rsidRPr="005B0FB5" w:rsidRDefault="005B0FB5" w:rsidP="00F511DD">
            <w:pPr>
              <w:ind w:right="-1"/>
              <w:jc w:val="center"/>
              <w:rPr>
                <w:sz w:val="22"/>
                <w:szCs w:val="22"/>
              </w:rPr>
            </w:pPr>
            <w:r w:rsidRPr="005B0FB5">
              <w:rPr>
                <w:sz w:val="22"/>
                <w:szCs w:val="22"/>
              </w:rPr>
              <w:t>“_____”__________________  20__ г.</w:t>
            </w:r>
          </w:p>
          <w:p w:rsidR="005B0FB5" w:rsidRPr="005B0FB5" w:rsidRDefault="005B0FB5" w:rsidP="00F511DD">
            <w:pPr>
              <w:pStyle w:val="4"/>
              <w:ind w:right="-1"/>
              <w:rPr>
                <w:sz w:val="22"/>
                <w:szCs w:val="22"/>
              </w:rPr>
            </w:pPr>
            <w:r w:rsidRPr="005B0FB5">
              <w:rPr>
                <w:sz w:val="22"/>
                <w:szCs w:val="22"/>
              </w:rPr>
              <w:t>М.П.</w:t>
            </w:r>
          </w:p>
          <w:p w:rsidR="005B0FB5" w:rsidRPr="005B0FB5" w:rsidRDefault="005B0FB5" w:rsidP="00F511DD">
            <w:pPr>
              <w:ind w:right="-1"/>
              <w:rPr>
                <w:sz w:val="22"/>
                <w:szCs w:val="22"/>
              </w:rPr>
            </w:pPr>
          </w:p>
        </w:tc>
        <w:tc>
          <w:tcPr>
            <w:tcW w:w="611" w:type="dxa"/>
          </w:tcPr>
          <w:p w:rsidR="005B0FB5" w:rsidRPr="005B0FB5" w:rsidRDefault="005B0FB5" w:rsidP="00F511DD">
            <w:pPr>
              <w:pStyle w:val="31"/>
              <w:keepNext w:val="0"/>
              <w:ind w:right="-1"/>
              <w:rPr>
                <w:sz w:val="22"/>
                <w:szCs w:val="22"/>
              </w:rPr>
            </w:pPr>
          </w:p>
        </w:tc>
        <w:tc>
          <w:tcPr>
            <w:tcW w:w="4559" w:type="dxa"/>
            <w:gridSpan w:val="2"/>
          </w:tcPr>
          <w:p w:rsidR="005B0FB5" w:rsidRPr="005B0FB5" w:rsidRDefault="005B0FB5" w:rsidP="00F511DD">
            <w:pPr>
              <w:tabs>
                <w:tab w:val="left" w:pos="76"/>
                <w:tab w:val="left" w:pos="501"/>
              </w:tabs>
              <w:ind w:left="-66" w:right="-1" w:firstLine="207"/>
              <w:jc w:val="center"/>
              <w:rPr>
                <w:sz w:val="22"/>
                <w:szCs w:val="22"/>
              </w:rPr>
            </w:pPr>
            <w:r w:rsidRPr="005B0FB5">
              <w:rPr>
                <w:sz w:val="22"/>
                <w:szCs w:val="22"/>
              </w:rPr>
              <w:t xml:space="preserve">Заместитель Генерального директора  </w:t>
            </w:r>
          </w:p>
          <w:p w:rsidR="005B0FB5" w:rsidRPr="005B0FB5" w:rsidRDefault="005B0FB5" w:rsidP="00F511DD">
            <w:pPr>
              <w:tabs>
                <w:tab w:val="left" w:pos="360"/>
                <w:tab w:val="left" w:pos="501"/>
              </w:tabs>
              <w:ind w:left="317" w:right="-1" w:firstLine="43"/>
              <w:jc w:val="center"/>
              <w:rPr>
                <w:sz w:val="22"/>
                <w:szCs w:val="22"/>
              </w:rPr>
            </w:pPr>
            <w:r w:rsidRPr="005B0FB5">
              <w:rPr>
                <w:sz w:val="22"/>
                <w:szCs w:val="22"/>
              </w:rPr>
              <w:t>по  экономике и финансам ОАО  «ВНИИАЭС»</w:t>
            </w:r>
          </w:p>
          <w:p w:rsidR="005B0FB5" w:rsidRPr="005B0FB5" w:rsidRDefault="005B0FB5" w:rsidP="00F511DD">
            <w:pPr>
              <w:ind w:right="-1"/>
              <w:jc w:val="center"/>
              <w:rPr>
                <w:sz w:val="22"/>
                <w:szCs w:val="22"/>
              </w:rPr>
            </w:pPr>
          </w:p>
          <w:p w:rsidR="005B0FB5" w:rsidRPr="005B0FB5" w:rsidRDefault="005B0FB5" w:rsidP="00F511DD">
            <w:pPr>
              <w:ind w:right="-1"/>
              <w:jc w:val="center"/>
              <w:rPr>
                <w:sz w:val="22"/>
                <w:szCs w:val="22"/>
              </w:rPr>
            </w:pPr>
            <w:r w:rsidRPr="005B0FB5">
              <w:rPr>
                <w:sz w:val="22"/>
                <w:szCs w:val="22"/>
              </w:rPr>
              <w:t>__________________ Ковалев Д.Е.</w:t>
            </w:r>
          </w:p>
          <w:p w:rsidR="005B0FB5" w:rsidRPr="005B0FB5" w:rsidRDefault="005B0FB5" w:rsidP="00F511DD">
            <w:pPr>
              <w:ind w:right="-1"/>
              <w:jc w:val="center"/>
              <w:rPr>
                <w:sz w:val="22"/>
                <w:szCs w:val="22"/>
              </w:rPr>
            </w:pPr>
          </w:p>
          <w:p w:rsidR="005B0FB5" w:rsidRPr="005B0FB5" w:rsidRDefault="005B0FB5" w:rsidP="00F511DD">
            <w:pPr>
              <w:ind w:right="-1"/>
              <w:jc w:val="center"/>
              <w:rPr>
                <w:sz w:val="22"/>
                <w:szCs w:val="22"/>
              </w:rPr>
            </w:pPr>
            <w:r w:rsidRPr="005B0FB5">
              <w:rPr>
                <w:sz w:val="22"/>
                <w:szCs w:val="22"/>
              </w:rPr>
              <w:t>«___» _______________2014 г.</w:t>
            </w:r>
          </w:p>
          <w:p w:rsidR="005B0FB5" w:rsidRPr="005B0FB5" w:rsidRDefault="005B0FB5" w:rsidP="00F511DD">
            <w:pPr>
              <w:ind w:right="-1"/>
              <w:jc w:val="center"/>
              <w:rPr>
                <w:sz w:val="22"/>
                <w:szCs w:val="22"/>
              </w:rPr>
            </w:pPr>
            <w:r w:rsidRPr="005B0FB5">
              <w:rPr>
                <w:sz w:val="22"/>
                <w:szCs w:val="22"/>
              </w:rPr>
              <w:t>М.П.</w:t>
            </w:r>
          </w:p>
        </w:tc>
      </w:tr>
    </w:tbl>
    <w:p w:rsidR="004B1839" w:rsidRDefault="004B1839" w:rsidP="001D7FEB">
      <w:pPr>
        <w:shd w:val="clear" w:color="auto" w:fill="FFFFFF"/>
        <w:tabs>
          <w:tab w:val="right" w:pos="9566"/>
        </w:tabs>
        <w:rPr>
          <w:color w:val="000000"/>
          <w:spacing w:val="-8"/>
          <w:sz w:val="24"/>
          <w:szCs w:val="24"/>
        </w:rPr>
      </w:pPr>
    </w:p>
    <w:p w:rsidR="00D501A4" w:rsidRPr="00A25E0E" w:rsidRDefault="002105C1" w:rsidP="00683D24">
      <w:pPr>
        <w:shd w:val="clear" w:color="auto" w:fill="FFFFFF"/>
        <w:tabs>
          <w:tab w:val="right" w:pos="9566"/>
        </w:tabs>
        <w:ind w:left="5670"/>
        <w:jc w:val="right"/>
        <w:rPr>
          <w:color w:val="000000"/>
          <w:spacing w:val="-8"/>
          <w:sz w:val="24"/>
          <w:szCs w:val="24"/>
        </w:rPr>
      </w:pPr>
      <w:r w:rsidRPr="00A25E0E">
        <w:rPr>
          <w:color w:val="000000"/>
          <w:spacing w:val="-8"/>
          <w:sz w:val="24"/>
          <w:szCs w:val="24"/>
        </w:rPr>
        <w:lastRenderedPageBreak/>
        <w:t xml:space="preserve">Приложение № </w:t>
      </w:r>
      <w:r w:rsidR="00E23A4B">
        <w:rPr>
          <w:color w:val="000000"/>
          <w:spacing w:val="-8"/>
          <w:sz w:val="24"/>
          <w:szCs w:val="24"/>
        </w:rPr>
        <w:t>11</w:t>
      </w:r>
    </w:p>
    <w:p w:rsidR="00613A9F" w:rsidRPr="002C27DA" w:rsidRDefault="00613A9F" w:rsidP="00613A9F">
      <w:pPr>
        <w:shd w:val="clear" w:color="auto" w:fill="FFFFFF"/>
        <w:tabs>
          <w:tab w:val="right" w:pos="9566"/>
        </w:tabs>
        <w:jc w:val="right"/>
        <w:rPr>
          <w:color w:val="000000"/>
          <w:spacing w:val="-8"/>
          <w:sz w:val="24"/>
          <w:szCs w:val="24"/>
        </w:rPr>
      </w:pPr>
      <w:r w:rsidRPr="002C27DA">
        <w:rPr>
          <w:color w:val="000000"/>
          <w:spacing w:val="-8"/>
          <w:sz w:val="24"/>
          <w:szCs w:val="24"/>
        </w:rPr>
        <w:t>к Договору на выполнение</w:t>
      </w:r>
      <w:r w:rsidRPr="00310866">
        <w:t xml:space="preserve"> </w:t>
      </w:r>
      <w:r w:rsidR="00510F26">
        <w:rPr>
          <w:sz w:val="24"/>
          <w:szCs w:val="24"/>
        </w:rPr>
        <w:t>электромонтажных</w:t>
      </w:r>
      <w:r w:rsidR="00510F26">
        <w:rPr>
          <w:color w:val="000000"/>
          <w:spacing w:val="-8"/>
          <w:sz w:val="24"/>
          <w:szCs w:val="24"/>
        </w:rPr>
        <w:t xml:space="preserve"> </w:t>
      </w:r>
      <w:r w:rsidRPr="002C27DA">
        <w:rPr>
          <w:color w:val="000000"/>
          <w:spacing w:val="-8"/>
          <w:sz w:val="24"/>
          <w:szCs w:val="24"/>
        </w:rPr>
        <w:t>работ</w:t>
      </w:r>
    </w:p>
    <w:p w:rsidR="00613A9F" w:rsidRPr="002C27DA" w:rsidRDefault="00613A9F" w:rsidP="00613A9F">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D501A4" w:rsidRPr="00A25E0E" w:rsidRDefault="00D501A4" w:rsidP="005411EC">
      <w:pPr>
        <w:shd w:val="clear" w:color="auto" w:fill="FFFFFF"/>
        <w:tabs>
          <w:tab w:val="left" w:leader="dot" w:pos="5966"/>
        </w:tabs>
        <w:jc w:val="center"/>
        <w:rPr>
          <w:b/>
          <w:color w:val="000000"/>
          <w:spacing w:val="-7"/>
          <w:sz w:val="24"/>
          <w:szCs w:val="24"/>
        </w:rPr>
      </w:pPr>
    </w:p>
    <w:p w:rsidR="00D501A4" w:rsidRPr="00A25E0E" w:rsidRDefault="00D501A4" w:rsidP="005411EC">
      <w:pPr>
        <w:shd w:val="clear" w:color="auto" w:fill="FFFFFF"/>
        <w:tabs>
          <w:tab w:val="left" w:leader="dot" w:pos="5966"/>
        </w:tabs>
        <w:jc w:val="center"/>
        <w:rPr>
          <w:b/>
          <w:color w:val="000000"/>
          <w:spacing w:val="-7"/>
          <w:sz w:val="24"/>
          <w:szCs w:val="24"/>
        </w:rPr>
      </w:pPr>
    </w:p>
    <w:p w:rsidR="00D501A4" w:rsidRPr="00A25E0E" w:rsidRDefault="00D501A4" w:rsidP="005411EC">
      <w:pPr>
        <w:shd w:val="clear" w:color="auto" w:fill="FFFFFF"/>
        <w:tabs>
          <w:tab w:val="left" w:leader="dot" w:pos="5966"/>
        </w:tabs>
        <w:jc w:val="center"/>
        <w:rPr>
          <w:b/>
          <w:color w:val="000000"/>
          <w:spacing w:val="-7"/>
          <w:sz w:val="24"/>
          <w:szCs w:val="24"/>
        </w:rPr>
      </w:pPr>
      <w:r w:rsidRPr="00A25E0E">
        <w:rPr>
          <w:b/>
          <w:color w:val="000000"/>
          <w:spacing w:val="-7"/>
          <w:sz w:val="24"/>
          <w:szCs w:val="24"/>
        </w:rPr>
        <w:t>Условия конфиденциальности</w:t>
      </w:r>
    </w:p>
    <w:p w:rsidR="00D501A4" w:rsidRPr="00A25E0E" w:rsidRDefault="00D501A4" w:rsidP="005411EC">
      <w:pPr>
        <w:shd w:val="clear" w:color="auto" w:fill="FFFFFF"/>
        <w:tabs>
          <w:tab w:val="left" w:pos="5894"/>
        </w:tabs>
        <w:jc w:val="both"/>
        <w:rPr>
          <w:sz w:val="24"/>
          <w:szCs w:val="24"/>
        </w:rPr>
      </w:pPr>
    </w:p>
    <w:p w:rsidR="00D501A4" w:rsidRPr="00A25E0E" w:rsidRDefault="00D501A4" w:rsidP="005411EC">
      <w:pPr>
        <w:shd w:val="clear" w:color="auto" w:fill="FFFFFF"/>
        <w:tabs>
          <w:tab w:val="left" w:pos="1128"/>
        </w:tabs>
        <w:ind w:firstLine="709"/>
        <w:jc w:val="both"/>
        <w:rPr>
          <w:sz w:val="24"/>
          <w:szCs w:val="24"/>
        </w:rPr>
      </w:pPr>
      <w:r w:rsidRPr="00A25E0E">
        <w:rPr>
          <w:color w:val="000000"/>
          <w:spacing w:val="-28"/>
          <w:sz w:val="24"/>
          <w:szCs w:val="24"/>
        </w:rPr>
        <w:t>1.</w:t>
      </w:r>
      <w:r w:rsidRPr="00A25E0E">
        <w:rPr>
          <w:color w:val="000000"/>
          <w:sz w:val="24"/>
          <w:szCs w:val="24"/>
        </w:rPr>
        <w:tab/>
      </w:r>
      <w:r w:rsidRPr="00A25E0E">
        <w:rPr>
          <w:color w:val="000000"/>
          <w:spacing w:val="-7"/>
          <w:sz w:val="24"/>
          <w:szCs w:val="24"/>
        </w:rPr>
        <w:t xml:space="preserve">Настоящие условия конфиденциальности (далее – «Условия») регулируют отношения, связанные с </w:t>
      </w:r>
      <w:r w:rsidRPr="00A25E0E">
        <w:rPr>
          <w:color w:val="000000"/>
          <w:spacing w:val="1"/>
          <w:sz w:val="24"/>
          <w:szCs w:val="24"/>
        </w:rPr>
        <w:t xml:space="preserve">отнесением информации, передаваемой  </w:t>
      </w:r>
      <w:r w:rsidRPr="00A25E0E">
        <w:rPr>
          <w:color w:val="000000"/>
          <w:spacing w:val="-2"/>
          <w:sz w:val="24"/>
          <w:szCs w:val="24"/>
        </w:rPr>
        <w:t>в целях исполнения обязательство по Договору,</w:t>
      </w:r>
      <w:r w:rsidRPr="00A25E0E">
        <w:rPr>
          <w:color w:val="000000"/>
          <w:spacing w:val="1"/>
          <w:sz w:val="24"/>
          <w:szCs w:val="24"/>
        </w:rPr>
        <w:t xml:space="preserve"> к коммерческой тайне Сторон, передачей такой </w:t>
      </w:r>
      <w:r w:rsidRPr="00A25E0E">
        <w:rPr>
          <w:color w:val="000000"/>
          <w:spacing w:val="-2"/>
          <w:sz w:val="24"/>
          <w:szCs w:val="24"/>
        </w:rPr>
        <w:t>информации и охраной ее конфиденциальности.</w:t>
      </w:r>
    </w:p>
    <w:p w:rsidR="00D501A4" w:rsidRPr="00A25E0E" w:rsidRDefault="00D501A4" w:rsidP="005411EC">
      <w:pPr>
        <w:shd w:val="clear" w:color="auto" w:fill="FFFFFF"/>
        <w:tabs>
          <w:tab w:val="left" w:pos="1022"/>
        </w:tabs>
        <w:ind w:firstLine="709"/>
        <w:jc w:val="both"/>
        <w:rPr>
          <w:color w:val="000000"/>
          <w:spacing w:val="-1"/>
          <w:sz w:val="24"/>
          <w:szCs w:val="24"/>
        </w:rPr>
      </w:pPr>
      <w:r w:rsidRPr="00A25E0E">
        <w:rPr>
          <w:color w:val="000000"/>
          <w:spacing w:val="-19"/>
          <w:sz w:val="24"/>
          <w:szCs w:val="24"/>
        </w:rPr>
        <w:t>2.</w:t>
      </w:r>
      <w:r w:rsidRPr="00A25E0E">
        <w:rPr>
          <w:color w:val="000000"/>
          <w:sz w:val="24"/>
          <w:szCs w:val="24"/>
        </w:rPr>
        <w:tab/>
      </w:r>
      <w:r w:rsidRPr="00A25E0E">
        <w:rPr>
          <w:color w:val="000000"/>
          <w:spacing w:val="-3"/>
          <w:sz w:val="24"/>
          <w:szCs w:val="24"/>
        </w:rPr>
        <w:t xml:space="preserve">В рамках настоящего Договора термины «коммерческая </w:t>
      </w:r>
      <w:r w:rsidRPr="00A25E0E">
        <w:rPr>
          <w:color w:val="000000"/>
          <w:spacing w:val="-2"/>
          <w:sz w:val="24"/>
          <w:szCs w:val="24"/>
        </w:rPr>
        <w:t xml:space="preserve">тайна», «информация, составляющая коммерческую тайну», </w:t>
      </w:r>
      <w:r w:rsidRPr="00A25E0E">
        <w:rPr>
          <w:color w:val="000000"/>
          <w:spacing w:val="-4"/>
          <w:sz w:val="24"/>
          <w:szCs w:val="24"/>
        </w:rPr>
        <w:t xml:space="preserve">«обладатель информации, составляющей </w:t>
      </w:r>
      <w:r w:rsidRPr="00A25E0E">
        <w:rPr>
          <w:color w:val="000000"/>
          <w:spacing w:val="-3"/>
          <w:sz w:val="24"/>
          <w:szCs w:val="24"/>
        </w:rPr>
        <w:t xml:space="preserve">коммерческую тайну», «передача информации, составляющей коммерческую </w:t>
      </w:r>
      <w:r w:rsidRPr="00A25E0E">
        <w:rPr>
          <w:color w:val="000000"/>
          <w:spacing w:val="3"/>
          <w:sz w:val="24"/>
          <w:szCs w:val="24"/>
        </w:rPr>
        <w:t xml:space="preserve">тайну» и «разглашение информации, составляющей коммерческую тайну» </w:t>
      </w:r>
      <w:r w:rsidRPr="00A25E0E">
        <w:rPr>
          <w:color w:val="000000"/>
          <w:spacing w:val="8"/>
          <w:sz w:val="24"/>
          <w:szCs w:val="24"/>
        </w:rPr>
        <w:t xml:space="preserve">соответствуют их определениям, данным в статье 3 Федерального закона </w:t>
      </w:r>
      <w:r w:rsidRPr="00A25E0E">
        <w:rPr>
          <w:color w:val="000000"/>
          <w:spacing w:val="27"/>
          <w:sz w:val="24"/>
          <w:szCs w:val="24"/>
        </w:rPr>
        <w:t xml:space="preserve">от 29.07.2004г. № 98-ФЗ «О коммерческой тайне». Термин </w:t>
      </w:r>
      <w:r w:rsidRPr="00A25E0E">
        <w:rPr>
          <w:color w:val="000000"/>
          <w:sz w:val="24"/>
          <w:szCs w:val="24"/>
        </w:rPr>
        <w:t>«конфиденциальность информации» соответствует его определению в статье 2 Ф</w:t>
      </w:r>
      <w:r w:rsidRPr="00A25E0E">
        <w:rPr>
          <w:color w:val="000000"/>
          <w:spacing w:val="3"/>
          <w:sz w:val="24"/>
          <w:szCs w:val="24"/>
        </w:rPr>
        <w:t xml:space="preserve">едерального закона </w:t>
      </w:r>
      <w:r w:rsidRPr="00A25E0E">
        <w:rPr>
          <w:color w:val="000000"/>
          <w:spacing w:val="-1"/>
          <w:sz w:val="24"/>
          <w:szCs w:val="24"/>
        </w:rPr>
        <w:t>от 27.07.2006 № 149-ФЗ</w:t>
      </w:r>
      <w:r w:rsidRPr="00A25E0E">
        <w:rPr>
          <w:color w:val="000000"/>
          <w:spacing w:val="3"/>
          <w:sz w:val="24"/>
          <w:szCs w:val="24"/>
        </w:rPr>
        <w:t xml:space="preserve"> «Об информации, информационных технологиях и о </w:t>
      </w:r>
      <w:r w:rsidRPr="00A25E0E">
        <w:rPr>
          <w:color w:val="000000"/>
          <w:spacing w:val="-1"/>
          <w:sz w:val="24"/>
          <w:szCs w:val="24"/>
        </w:rPr>
        <w:t>защите информации».</w:t>
      </w:r>
    </w:p>
    <w:p w:rsidR="00D501A4" w:rsidRPr="00A25E0E" w:rsidRDefault="00D501A4" w:rsidP="005411EC">
      <w:pPr>
        <w:shd w:val="clear" w:color="auto" w:fill="FFFFFF"/>
        <w:tabs>
          <w:tab w:val="left" w:pos="1022"/>
        </w:tabs>
        <w:ind w:firstLine="709"/>
        <w:jc w:val="both"/>
        <w:rPr>
          <w:sz w:val="24"/>
          <w:szCs w:val="24"/>
        </w:rPr>
      </w:pPr>
      <w:r w:rsidRPr="00A25E0E">
        <w:rPr>
          <w:color w:val="000000"/>
          <w:spacing w:val="-1"/>
          <w:sz w:val="24"/>
          <w:szCs w:val="24"/>
        </w:rPr>
        <w:t>2.1. «Р</w:t>
      </w:r>
      <w:r w:rsidRPr="00A25E0E">
        <w:rPr>
          <w:bCs/>
          <w:sz w:val="24"/>
          <w:szCs w:val="24"/>
        </w:rPr>
        <w:t xml:space="preserve">ежим коммерческой тайны» </w:t>
      </w:r>
      <w:r w:rsidRPr="00A25E0E">
        <w:rPr>
          <w:sz w:val="24"/>
          <w:szCs w:val="24"/>
        </w:rPr>
        <w:t>-</w:t>
      </w:r>
      <w:r w:rsidRPr="00A25E0E">
        <w:rPr>
          <w:bCs/>
          <w:sz w:val="24"/>
          <w:szCs w:val="24"/>
        </w:rPr>
        <w:t xml:space="preserve"> договорно-правовые, организационные, технические и иные меры, принятые Стороной по защите информации, составляющей коммерческую тайну Стороны.</w:t>
      </w:r>
    </w:p>
    <w:p w:rsidR="00D501A4" w:rsidRPr="00A25E0E" w:rsidRDefault="00D501A4" w:rsidP="00E2455D">
      <w:pPr>
        <w:numPr>
          <w:ilvl w:val="0"/>
          <w:numId w:val="2"/>
        </w:numPr>
        <w:shd w:val="clear" w:color="auto" w:fill="FFFFFF"/>
        <w:tabs>
          <w:tab w:val="left" w:pos="998"/>
        </w:tabs>
        <w:adjustRightInd w:val="0"/>
        <w:ind w:firstLine="709"/>
        <w:jc w:val="both"/>
        <w:rPr>
          <w:color w:val="000000"/>
          <w:spacing w:val="-15"/>
          <w:sz w:val="24"/>
          <w:szCs w:val="24"/>
        </w:rPr>
      </w:pPr>
      <w:r w:rsidRPr="00A25E0E">
        <w:rPr>
          <w:color w:val="000000"/>
          <w:sz w:val="24"/>
          <w:szCs w:val="24"/>
        </w:rPr>
        <w:t xml:space="preserve">Право на отнесение информации к информации, составляющей </w:t>
      </w:r>
      <w:r w:rsidRPr="00A25E0E">
        <w:rPr>
          <w:color w:val="000000"/>
          <w:spacing w:val="-1"/>
          <w:sz w:val="24"/>
          <w:szCs w:val="24"/>
        </w:rPr>
        <w:t xml:space="preserve">коммерческую тайну, принадлежит обладателю такой информации в </w:t>
      </w:r>
      <w:r w:rsidRPr="00A25E0E">
        <w:rPr>
          <w:color w:val="000000"/>
          <w:spacing w:val="8"/>
          <w:sz w:val="24"/>
          <w:szCs w:val="24"/>
        </w:rPr>
        <w:t xml:space="preserve">соответствии со статьей 4 Федерального закона от 29.07.2004 № 98-ФЗ   </w:t>
      </w:r>
      <w:r w:rsidRPr="00A25E0E">
        <w:rPr>
          <w:color w:val="000000"/>
          <w:spacing w:val="-1"/>
          <w:sz w:val="24"/>
          <w:szCs w:val="24"/>
        </w:rPr>
        <w:t>«О коммерческой тайне».</w:t>
      </w:r>
    </w:p>
    <w:p w:rsidR="00D501A4" w:rsidRPr="00A25E0E" w:rsidRDefault="00D501A4" w:rsidP="00E2455D">
      <w:pPr>
        <w:numPr>
          <w:ilvl w:val="0"/>
          <w:numId w:val="2"/>
        </w:numPr>
        <w:shd w:val="clear" w:color="auto" w:fill="FFFFFF"/>
        <w:tabs>
          <w:tab w:val="left" w:pos="1094"/>
        </w:tabs>
        <w:adjustRightInd w:val="0"/>
        <w:ind w:firstLine="709"/>
        <w:jc w:val="both"/>
        <w:rPr>
          <w:color w:val="000000"/>
          <w:spacing w:val="-15"/>
          <w:sz w:val="24"/>
          <w:szCs w:val="24"/>
        </w:rPr>
      </w:pPr>
      <w:r w:rsidRPr="00A25E0E">
        <w:rPr>
          <w:color w:val="000000"/>
          <w:spacing w:val="6"/>
          <w:sz w:val="24"/>
          <w:szCs w:val="24"/>
        </w:rPr>
        <w:t xml:space="preserve">В отношении информации с грифом «Коммерческая тайна», указанной в п. 5 настоящих Условий, и ее </w:t>
      </w:r>
      <w:r w:rsidRPr="00A25E0E">
        <w:rPr>
          <w:color w:val="000000"/>
          <w:spacing w:val="-2"/>
          <w:sz w:val="24"/>
          <w:szCs w:val="24"/>
        </w:rPr>
        <w:t xml:space="preserve">материальных носителей (воспроизведений), переданных одной Стороной </w:t>
      </w:r>
      <w:r w:rsidRPr="00A25E0E">
        <w:rPr>
          <w:color w:val="000000"/>
          <w:spacing w:val="2"/>
          <w:sz w:val="24"/>
          <w:szCs w:val="24"/>
        </w:rPr>
        <w:t xml:space="preserve">другой Стороне, действует режим коммерческой тайны за исключением </w:t>
      </w:r>
      <w:r w:rsidRPr="00A25E0E">
        <w:rPr>
          <w:color w:val="000000"/>
          <w:spacing w:val="-5"/>
          <w:sz w:val="24"/>
          <w:szCs w:val="24"/>
        </w:rPr>
        <w:t xml:space="preserve">случаев, предусмотренных п. 10 Условий. </w:t>
      </w:r>
      <w:r w:rsidRPr="00A25E0E">
        <w:rPr>
          <w:color w:val="000000"/>
          <w:spacing w:val="-1"/>
          <w:sz w:val="24"/>
          <w:szCs w:val="24"/>
        </w:rPr>
        <w:t>Использование информации, определенной какой-либо из Сторон в качестве информации, составляющей коммерческую тайну, осуществляется в соответствии с законодательством о коммерческой тайне и настоящими Условиями.</w:t>
      </w:r>
    </w:p>
    <w:p w:rsidR="00D501A4" w:rsidRPr="00A25E0E" w:rsidRDefault="00D501A4" w:rsidP="00E2455D">
      <w:pPr>
        <w:numPr>
          <w:ilvl w:val="0"/>
          <w:numId w:val="2"/>
        </w:numPr>
        <w:shd w:val="clear" w:color="auto" w:fill="FFFFFF"/>
        <w:tabs>
          <w:tab w:val="left" w:pos="998"/>
        </w:tabs>
        <w:adjustRightInd w:val="0"/>
        <w:ind w:firstLine="709"/>
        <w:jc w:val="both"/>
        <w:rPr>
          <w:color w:val="000000"/>
          <w:spacing w:val="-15"/>
          <w:sz w:val="24"/>
          <w:szCs w:val="24"/>
        </w:rPr>
      </w:pPr>
      <w:r w:rsidRPr="00A25E0E">
        <w:rPr>
          <w:color w:val="000000"/>
          <w:spacing w:val="-1"/>
          <w:sz w:val="24"/>
          <w:szCs w:val="24"/>
        </w:rPr>
        <w:t>К информации, составляющей коммерческую тайну Сторон, в целях настоящих Условий относятся сведения о производственной, технической, экономической, организационной деятельности Сторон, в том числе:</w:t>
      </w:r>
    </w:p>
    <w:p w:rsidR="00D501A4" w:rsidRPr="00A25E0E" w:rsidRDefault="00D501A4" w:rsidP="005411EC">
      <w:pPr>
        <w:shd w:val="clear" w:color="auto" w:fill="FFFFFF"/>
        <w:tabs>
          <w:tab w:val="left" w:pos="998"/>
        </w:tabs>
        <w:ind w:firstLine="709"/>
        <w:jc w:val="both"/>
        <w:rPr>
          <w:sz w:val="24"/>
          <w:szCs w:val="24"/>
        </w:rPr>
      </w:pPr>
      <w:r w:rsidRPr="00A25E0E">
        <w:rPr>
          <w:sz w:val="24"/>
          <w:szCs w:val="24"/>
        </w:rPr>
        <w:t>информация о сотрудниках Сторон (включая персональные данные), о политике Сторон, в т.ч. в сфере размещения заказов, проведения закупок, противодействия коррупции, рекламной деятельности, мерах безопасности, предпринимаемых Сторонами, о содержании соглашений между Стороной и генеральными заказчиками, меморандумов, писем, любых других документов, устных и/или письменных сообщений и любой другой информации, полученной от генеральных заказчиков, включая финансовые и статистические данные;</w:t>
      </w:r>
    </w:p>
    <w:p w:rsidR="00D501A4" w:rsidRPr="00A25E0E" w:rsidRDefault="00D501A4" w:rsidP="005411EC">
      <w:pPr>
        <w:shd w:val="clear" w:color="auto" w:fill="FFFFFF"/>
        <w:tabs>
          <w:tab w:val="left" w:pos="998"/>
        </w:tabs>
        <w:ind w:firstLine="709"/>
        <w:jc w:val="both"/>
        <w:rPr>
          <w:sz w:val="24"/>
          <w:szCs w:val="24"/>
        </w:rPr>
      </w:pPr>
      <w:r w:rsidRPr="00A25E0E">
        <w:rPr>
          <w:sz w:val="24"/>
          <w:szCs w:val="24"/>
        </w:rPr>
        <w:t>сведения о планах производства и исследований, применяемых методах, существующих и разрабатываемых проектах, формулах, технологиях, процессах, профессиональной практике, аппаратах, оборудовании и системах, материалах и продуктах, устройстве изделий и спецификациях, технологиях производства, исследовательских приборах, процедурах испытаний;</w:t>
      </w:r>
    </w:p>
    <w:p w:rsidR="00D501A4" w:rsidRPr="00A25E0E" w:rsidRDefault="00D501A4" w:rsidP="005411EC">
      <w:pPr>
        <w:shd w:val="clear" w:color="auto" w:fill="FFFFFF"/>
        <w:tabs>
          <w:tab w:val="left" w:pos="998"/>
        </w:tabs>
        <w:ind w:firstLine="709"/>
        <w:jc w:val="both"/>
        <w:rPr>
          <w:sz w:val="24"/>
          <w:szCs w:val="24"/>
        </w:rPr>
      </w:pPr>
      <w:r w:rsidRPr="00A25E0E">
        <w:rPr>
          <w:sz w:val="24"/>
          <w:szCs w:val="24"/>
        </w:rPr>
        <w:t>научно-исследовательские данные, проекты, чертежи, компьютерные программы и базы данных;</w:t>
      </w:r>
    </w:p>
    <w:p w:rsidR="00D501A4" w:rsidRPr="00A25E0E" w:rsidRDefault="00D501A4" w:rsidP="005411EC">
      <w:pPr>
        <w:shd w:val="clear" w:color="auto" w:fill="FFFFFF"/>
        <w:tabs>
          <w:tab w:val="left" w:pos="998"/>
        </w:tabs>
        <w:ind w:firstLine="709"/>
        <w:jc w:val="both"/>
        <w:rPr>
          <w:sz w:val="24"/>
          <w:szCs w:val="24"/>
        </w:rPr>
      </w:pPr>
      <w:r w:rsidRPr="00A25E0E">
        <w:rPr>
          <w:sz w:val="24"/>
          <w:szCs w:val="24"/>
        </w:rPr>
        <w:t>сведения о применяемых методах управления, о подготовке, принятии и исполнении решений руководства по производственным, коммерческим, организационным и иным вопросам, информация о содержании производственных, финансово-экономических планов, стратегии и тактике их выполнения,</w:t>
      </w:r>
    </w:p>
    <w:p w:rsidR="00D501A4" w:rsidRPr="00A25E0E" w:rsidRDefault="00D501A4" w:rsidP="005411EC">
      <w:pPr>
        <w:shd w:val="clear" w:color="auto" w:fill="FFFFFF"/>
        <w:tabs>
          <w:tab w:val="left" w:pos="998"/>
        </w:tabs>
        <w:ind w:firstLine="709"/>
        <w:jc w:val="both"/>
        <w:rPr>
          <w:sz w:val="24"/>
          <w:szCs w:val="24"/>
        </w:rPr>
      </w:pPr>
      <w:r w:rsidRPr="00A25E0E">
        <w:rPr>
          <w:sz w:val="24"/>
          <w:szCs w:val="24"/>
        </w:rPr>
        <w:t xml:space="preserve">информация о содержании любых договоров и соглашений, заключаемых или заключенных Сторонами с третьими лицами, предварительных соглашений, переговоров в процессе подготовки, заключения и исполнения договоров и соглашений, а также </w:t>
      </w:r>
      <w:r w:rsidRPr="00A25E0E">
        <w:rPr>
          <w:sz w:val="24"/>
          <w:szCs w:val="24"/>
        </w:rPr>
        <w:lastRenderedPageBreak/>
        <w:t>сопутствующей переписки, сведения о целях, задачах, тактике и стратегии ведения переговоров с деловыми партнерами,</w:t>
      </w:r>
    </w:p>
    <w:p w:rsidR="00D501A4" w:rsidRPr="00A25E0E" w:rsidRDefault="00D501A4" w:rsidP="005411EC">
      <w:pPr>
        <w:shd w:val="clear" w:color="auto" w:fill="FFFFFF"/>
        <w:tabs>
          <w:tab w:val="left" w:pos="998"/>
        </w:tabs>
        <w:ind w:firstLine="709"/>
        <w:jc w:val="both"/>
        <w:rPr>
          <w:sz w:val="24"/>
          <w:szCs w:val="24"/>
        </w:rPr>
      </w:pPr>
      <w:r w:rsidRPr="00A25E0E">
        <w:rPr>
          <w:sz w:val="24"/>
          <w:szCs w:val="24"/>
        </w:rPr>
        <w:t>информация о грузах, получаемых/отправляемых Сторонами, их наименованиях, количестве, порядке, сроках и других условиях поставки грузов и их таможенного оформления,</w:t>
      </w:r>
    </w:p>
    <w:p w:rsidR="00D501A4" w:rsidRPr="00A25E0E" w:rsidRDefault="00D501A4" w:rsidP="005411EC">
      <w:pPr>
        <w:shd w:val="clear" w:color="auto" w:fill="FFFFFF"/>
        <w:tabs>
          <w:tab w:val="left" w:pos="998"/>
        </w:tabs>
        <w:ind w:firstLine="709"/>
        <w:jc w:val="both"/>
        <w:rPr>
          <w:sz w:val="24"/>
          <w:szCs w:val="24"/>
        </w:rPr>
      </w:pPr>
      <w:r w:rsidRPr="00A25E0E">
        <w:rPr>
          <w:sz w:val="24"/>
          <w:szCs w:val="24"/>
        </w:rPr>
        <w:t>информация о маркетинговых исследованиях рынка, методах и результатах таких исследований, в т.ч. оценки состояния и перспективы развития рыночной конъюнктуры, сведения о рыночной стратегии Сторон, информация о содержании планов работы;</w:t>
      </w:r>
    </w:p>
    <w:p w:rsidR="00D501A4" w:rsidRPr="00A25E0E" w:rsidRDefault="00D501A4" w:rsidP="005411EC">
      <w:pPr>
        <w:ind w:firstLine="709"/>
        <w:jc w:val="both"/>
        <w:rPr>
          <w:sz w:val="24"/>
          <w:szCs w:val="24"/>
        </w:rPr>
      </w:pPr>
      <w:r w:rsidRPr="00A25E0E">
        <w:rPr>
          <w:sz w:val="24"/>
          <w:szCs w:val="24"/>
        </w:rPr>
        <w:t>информация о статистических и финансовых данных, полученных в процессе деятельности Сторон, включая результаты выполнения проектов, сведения о затратах, о методах расчета, структуре, уровне цен на продукцию, работы, услуги, размерах скидок;</w:t>
      </w:r>
    </w:p>
    <w:p w:rsidR="00D501A4" w:rsidRPr="00A25E0E" w:rsidRDefault="00D501A4" w:rsidP="005411EC">
      <w:pPr>
        <w:shd w:val="clear" w:color="auto" w:fill="FFFFFF"/>
        <w:tabs>
          <w:tab w:val="left" w:pos="998"/>
        </w:tabs>
        <w:ind w:firstLine="709"/>
        <w:jc w:val="both"/>
        <w:rPr>
          <w:sz w:val="24"/>
          <w:szCs w:val="24"/>
        </w:rPr>
      </w:pPr>
      <w:r w:rsidRPr="00A25E0E">
        <w:rPr>
          <w:sz w:val="24"/>
          <w:szCs w:val="24"/>
        </w:rPr>
        <w:t>сведения о порядке и состоянии защиты коммерческой тайны Сторон, информация о порядке и состоянии организации охраны Сторон, пропускном режиме, системе сигнализации;</w:t>
      </w:r>
    </w:p>
    <w:p w:rsidR="00D501A4" w:rsidRPr="00A25E0E" w:rsidRDefault="00D501A4" w:rsidP="005411EC">
      <w:pPr>
        <w:shd w:val="clear" w:color="auto" w:fill="FFFFFF"/>
        <w:tabs>
          <w:tab w:val="left" w:pos="998"/>
        </w:tabs>
        <w:ind w:firstLine="709"/>
        <w:jc w:val="both"/>
        <w:rPr>
          <w:color w:val="000000"/>
          <w:spacing w:val="-15"/>
          <w:sz w:val="24"/>
          <w:szCs w:val="24"/>
        </w:rPr>
      </w:pPr>
      <w:r w:rsidRPr="00A25E0E">
        <w:rPr>
          <w:sz w:val="24"/>
          <w:szCs w:val="24"/>
        </w:rPr>
        <w:t>сведения, составляющие коммерческую тайну предприятий-партнеров, полученные в процессе делового сотрудничества.</w:t>
      </w:r>
    </w:p>
    <w:p w:rsidR="00D501A4" w:rsidRPr="00A25E0E" w:rsidRDefault="00D501A4" w:rsidP="00E2455D">
      <w:pPr>
        <w:numPr>
          <w:ilvl w:val="0"/>
          <w:numId w:val="2"/>
        </w:numPr>
        <w:shd w:val="clear" w:color="auto" w:fill="FFFFFF"/>
        <w:tabs>
          <w:tab w:val="left" w:pos="998"/>
        </w:tabs>
        <w:adjustRightInd w:val="0"/>
        <w:ind w:firstLine="709"/>
        <w:jc w:val="both"/>
        <w:rPr>
          <w:color w:val="000000"/>
          <w:spacing w:val="-15"/>
          <w:sz w:val="24"/>
          <w:szCs w:val="24"/>
        </w:rPr>
      </w:pPr>
      <w:r w:rsidRPr="00A25E0E">
        <w:rPr>
          <w:color w:val="000000"/>
          <w:spacing w:val="-15"/>
          <w:sz w:val="24"/>
          <w:szCs w:val="24"/>
        </w:rPr>
        <w:t>Передающая Сторона передает получающей Стороне по ее запросу документы и информацию с целью надлежащего исполнения условий Договора.</w:t>
      </w:r>
    </w:p>
    <w:p w:rsidR="00D501A4" w:rsidRPr="00A25E0E" w:rsidRDefault="00D501A4" w:rsidP="005411EC">
      <w:pPr>
        <w:shd w:val="clear" w:color="auto" w:fill="FFFFFF"/>
        <w:tabs>
          <w:tab w:val="left" w:pos="998"/>
        </w:tabs>
        <w:ind w:firstLine="709"/>
        <w:jc w:val="both"/>
        <w:rPr>
          <w:color w:val="000000"/>
          <w:spacing w:val="-15"/>
          <w:sz w:val="24"/>
          <w:szCs w:val="24"/>
        </w:rPr>
      </w:pPr>
      <w:r w:rsidRPr="00A25E0E">
        <w:rPr>
          <w:color w:val="000000"/>
          <w:spacing w:val="-15"/>
          <w:sz w:val="24"/>
          <w:szCs w:val="24"/>
        </w:rPr>
        <w:t>В случае если для исполнения Договора требуется информация (документы), не предусмотренные Договором, Получающая Сторона направляет мотивированный запрос с указанием конкретных целей и работ (поставок, услуг), для которых запрашиваются документы.</w:t>
      </w:r>
    </w:p>
    <w:p w:rsidR="00D501A4" w:rsidRPr="00A25E0E" w:rsidRDefault="00D501A4" w:rsidP="005411EC">
      <w:pPr>
        <w:shd w:val="clear" w:color="auto" w:fill="FFFFFF"/>
        <w:tabs>
          <w:tab w:val="left" w:pos="998"/>
        </w:tabs>
        <w:ind w:firstLine="709"/>
        <w:jc w:val="both"/>
        <w:rPr>
          <w:sz w:val="24"/>
          <w:szCs w:val="24"/>
        </w:rPr>
      </w:pPr>
      <w:r w:rsidRPr="00A25E0E">
        <w:rPr>
          <w:sz w:val="24"/>
          <w:szCs w:val="24"/>
        </w:rPr>
        <w:t xml:space="preserve">В каждом случае передача информации, </w:t>
      </w:r>
      <w:r w:rsidRPr="00A25E0E">
        <w:rPr>
          <w:color w:val="000000"/>
          <w:spacing w:val="-1"/>
          <w:sz w:val="24"/>
          <w:szCs w:val="24"/>
        </w:rPr>
        <w:t>составляющей коммерческую тайну,</w:t>
      </w:r>
      <w:r w:rsidRPr="00A25E0E">
        <w:rPr>
          <w:sz w:val="24"/>
          <w:szCs w:val="24"/>
        </w:rPr>
        <w:t xml:space="preserve"> оформляется двусторонним актом о передаче (с указанием названия документа и его реквизитов, количества экземпляров и листов), подписываемым представителями Сторон. Передача документов (информации) может осуществляться ценными (заказными) почтовыми отправлениями или нарочным. Отсутствие акта о передаче не освобождает Получающую Сторону от обязательств по соблюдению режима конфиденциальности полученной ей информации, </w:t>
      </w:r>
      <w:r w:rsidRPr="00A25E0E">
        <w:rPr>
          <w:color w:val="000000"/>
          <w:spacing w:val="-1"/>
          <w:sz w:val="24"/>
          <w:szCs w:val="24"/>
        </w:rPr>
        <w:t>составляющей коммерческую тайну.</w:t>
      </w:r>
    </w:p>
    <w:p w:rsidR="00D501A4" w:rsidRPr="00A25E0E" w:rsidRDefault="00D501A4" w:rsidP="005411EC">
      <w:pPr>
        <w:shd w:val="clear" w:color="auto" w:fill="FFFFFF"/>
        <w:tabs>
          <w:tab w:val="left" w:pos="998"/>
        </w:tabs>
        <w:ind w:firstLine="709"/>
        <w:jc w:val="both"/>
        <w:rPr>
          <w:color w:val="000000"/>
          <w:spacing w:val="-15"/>
          <w:sz w:val="24"/>
          <w:szCs w:val="24"/>
        </w:rPr>
      </w:pPr>
      <w:r w:rsidRPr="00A25E0E">
        <w:rPr>
          <w:sz w:val="24"/>
          <w:szCs w:val="24"/>
        </w:rPr>
        <w:t xml:space="preserve">Все расходы, связанные с передачей информации, </w:t>
      </w:r>
      <w:r w:rsidRPr="00A25E0E">
        <w:rPr>
          <w:color w:val="000000"/>
          <w:spacing w:val="-1"/>
          <w:sz w:val="24"/>
          <w:szCs w:val="24"/>
        </w:rPr>
        <w:t>составляющей коммерческую тайну,</w:t>
      </w:r>
      <w:r w:rsidRPr="00A25E0E">
        <w:rPr>
          <w:sz w:val="24"/>
          <w:szCs w:val="24"/>
        </w:rPr>
        <w:t xml:space="preserve"> и охраной ее конфиденциальности до ее передачи несет Передающая Сторона. Далее расходы по обеспечению конфиденциальности несет Получающая Сторона.</w:t>
      </w:r>
    </w:p>
    <w:p w:rsidR="00D501A4" w:rsidRPr="00A25E0E" w:rsidRDefault="00D501A4" w:rsidP="00E2455D">
      <w:pPr>
        <w:numPr>
          <w:ilvl w:val="0"/>
          <w:numId w:val="2"/>
        </w:numPr>
        <w:shd w:val="clear" w:color="auto" w:fill="FFFFFF"/>
        <w:tabs>
          <w:tab w:val="left" w:pos="998"/>
        </w:tabs>
        <w:adjustRightInd w:val="0"/>
        <w:ind w:firstLine="709"/>
        <w:jc w:val="both"/>
        <w:rPr>
          <w:color w:val="000000"/>
          <w:spacing w:val="-11"/>
          <w:sz w:val="24"/>
          <w:szCs w:val="24"/>
        </w:rPr>
      </w:pPr>
      <w:r w:rsidRPr="00A25E0E">
        <w:rPr>
          <w:color w:val="000000"/>
          <w:spacing w:val="1"/>
          <w:sz w:val="24"/>
          <w:szCs w:val="24"/>
        </w:rPr>
        <w:t xml:space="preserve">На материальные носители (бумажные, магнитные и иные носители), содержащие информацию, составляющие коммерческую тайну, передаваемые одной Стороной другой Стороне, должен быть нанесен гриф </w:t>
      </w:r>
      <w:r w:rsidRPr="00A25E0E">
        <w:rPr>
          <w:color w:val="000000"/>
          <w:sz w:val="24"/>
          <w:szCs w:val="24"/>
        </w:rPr>
        <w:t>«Коммерческая тайна» с указанием обладателя этой информации (полное наименование и место нахождения).</w:t>
      </w:r>
    </w:p>
    <w:p w:rsidR="00D501A4" w:rsidRPr="00A25E0E" w:rsidRDefault="00D501A4" w:rsidP="00E2455D">
      <w:pPr>
        <w:numPr>
          <w:ilvl w:val="0"/>
          <w:numId w:val="2"/>
        </w:numPr>
        <w:shd w:val="clear" w:color="auto" w:fill="FFFFFF"/>
        <w:tabs>
          <w:tab w:val="left" w:pos="998"/>
        </w:tabs>
        <w:adjustRightInd w:val="0"/>
        <w:ind w:firstLine="709"/>
        <w:jc w:val="both"/>
        <w:rPr>
          <w:color w:val="000000"/>
          <w:spacing w:val="-16"/>
          <w:sz w:val="24"/>
          <w:szCs w:val="24"/>
        </w:rPr>
      </w:pPr>
      <w:r w:rsidRPr="00A25E0E">
        <w:rPr>
          <w:sz w:val="24"/>
          <w:szCs w:val="24"/>
        </w:rPr>
        <w:t xml:space="preserve">В случае если информация, </w:t>
      </w:r>
      <w:r w:rsidRPr="00A25E0E">
        <w:rPr>
          <w:color w:val="000000"/>
          <w:spacing w:val="-1"/>
          <w:sz w:val="24"/>
          <w:szCs w:val="24"/>
        </w:rPr>
        <w:t>составляющая коммерческую тайну,</w:t>
      </w:r>
      <w:r w:rsidRPr="00A25E0E">
        <w:rPr>
          <w:sz w:val="24"/>
          <w:szCs w:val="24"/>
        </w:rPr>
        <w:t xml:space="preserve"> передается в электронном виде электронным сообщением или на физическом носителе, то содержимое файла с данными и  электронное сообщение и/или физическая оболочка носителя должны быть помечены грифом «Коммерческая тайна» согласно настоящим Условиям.</w:t>
      </w:r>
      <w:r w:rsidRPr="00A25E0E">
        <w:rPr>
          <w:noProof/>
          <w:sz w:val="24"/>
          <w:szCs w:val="24"/>
        </w:rPr>
        <w:t xml:space="preserve"> </w:t>
      </w:r>
      <w:r w:rsidRPr="00A25E0E">
        <w:rPr>
          <w:sz w:val="24"/>
          <w:szCs w:val="24"/>
        </w:rPr>
        <w:t xml:space="preserve">Когда информация, </w:t>
      </w:r>
      <w:r w:rsidRPr="00A25E0E">
        <w:rPr>
          <w:color w:val="000000"/>
          <w:spacing w:val="-1"/>
          <w:sz w:val="24"/>
          <w:szCs w:val="24"/>
        </w:rPr>
        <w:t>составляющая коммерческую тайну,</w:t>
      </w:r>
      <w:r w:rsidRPr="00A25E0E">
        <w:rPr>
          <w:sz w:val="24"/>
          <w:szCs w:val="24"/>
        </w:rPr>
        <w:t xml:space="preserve"> передается в устной форме </w:t>
      </w:r>
      <w:r w:rsidRPr="00A25E0E">
        <w:rPr>
          <w:color w:val="000000"/>
          <w:spacing w:val="2"/>
          <w:sz w:val="24"/>
          <w:szCs w:val="24"/>
        </w:rPr>
        <w:t>(в процессе проведения бесед, переговоров и т.д.)</w:t>
      </w:r>
      <w:r w:rsidRPr="00A25E0E">
        <w:rPr>
          <w:sz w:val="24"/>
          <w:szCs w:val="24"/>
        </w:rPr>
        <w:t>, и она не была или не может быть изложена в письменном виде на момент передачи этой информации, полное письменное изложение всех аспектов конфиденциального характера любой такой передаваемой в устной форме информации будет представлено Принимающей стороне в течение 20 календарных дней с момента указанной устной передачи.</w:t>
      </w:r>
    </w:p>
    <w:p w:rsidR="00D501A4" w:rsidRPr="00A25E0E" w:rsidRDefault="00D501A4" w:rsidP="00E2455D">
      <w:pPr>
        <w:numPr>
          <w:ilvl w:val="0"/>
          <w:numId w:val="2"/>
        </w:numPr>
        <w:shd w:val="clear" w:color="auto" w:fill="FFFFFF"/>
        <w:tabs>
          <w:tab w:val="left" w:pos="998"/>
        </w:tabs>
        <w:adjustRightInd w:val="0"/>
        <w:ind w:firstLine="709"/>
        <w:jc w:val="both"/>
        <w:rPr>
          <w:color w:val="000000"/>
          <w:spacing w:val="-14"/>
          <w:sz w:val="24"/>
          <w:szCs w:val="24"/>
        </w:rPr>
      </w:pPr>
      <w:r w:rsidRPr="00A25E0E">
        <w:rPr>
          <w:color w:val="000000"/>
          <w:spacing w:val="1"/>
          <w:sz w:val="24"/>
          <w:szCs w:val="24"/>
        </w:rPr>
        <w:t xml:space="preserve">Сторона, получившая информацию, составляющую коммерческую </w:t>
      </w:r>
      <w:r w:rsidRPr="00A25E0E">
        <w:rPr>
          <w:color w:val="000000"/>
          <w:sz w:val="24"/>
          <w:szCs w:val="24"/>
        </w:rPr>
        <w:t>тайну, от другой Стороны, обязуется с момента ее получения:</w:t>
      </w:r>
    </w:p>
    <w:p w:rsidR="00D501A4" w:rsidRPr="00A25E0E" w:rsidRDefault="00D501A4" w:rsidP="00300FCB">
      <w:pPr>
        <w:shd w:val="clear" w:color="auto" w:fill="FFFFFF"/>
        <w:tabs>
          <w:tab w:val="left" w:pos="1315"/>
        </w:tabs>
        <w:ind w:firstLine="709"/>
        <w:jc w:val="both"/>
        <w:rPr>
          <w:color w:val="000000"/>
          <w:spacing w:val="-8"/>
          <w:sz w:val="24"/>
          <w:szCs w:val="24"/>
        </w:rPr>
      </w:pPr>
      <w:r w:rsidRPr="00A25E0E">
        <w:rPr>
          <w:color w:val="000000"/>
          <w:sz w:val="24"/>
          <w:szCs w:val="24"/>
        </w:rPr>
        <w:t xml:space="preserve">9.1. Принять меры по охране ее конфиденциальности, </w:t>
      </w:r>
      <w:r w:rsidRPr="00A25E0E">
        <w:rPr>
          <w:sz w:val="24"/>
          <w:szCs w:val="24"/>
        </w:rPr>
        <w:t>соблюдать режим конфиденциальности при ее хранении и использовании таким образом, как если бы она соблюдала это в отношении своей собственной конфиденциальной коммерческой информации.</w:t>
      </w:r>
    </w:p>
    <w:p w:rsidR="00D501A4" w:rsidRPr="00A25E0E" w:rsidRDefault="00D501A4" w:rsidP="005411EC">
      <w:pPr>
        <w:shd w:val="clear" w:color="auto" w:fill="FFFFFF"/>
        <w:tabs>
          <w:tab w:val="left" w:pos="1315"/>
        </w:tabs>
        <w:ind w:firstLine="709"/>
        <w:jc w:val="both"/>
        <w:rPr>
          <w:color w:val="000000"/>
          <w:spacing w:val="-8"/>
          <w:sz w:val="24"/>
          <w:szCs w:val="24"/>
        </w:rPr>
      </w:pPr>
      <w:r w:rsidRPr="00A25E0E">
        <w:rPr>
          <w:color w:val="000000"/>
          <w:spacing w:val="9"/>
          <w:sz w:val="24"/>
          <w:szCs w:val="24"/>
        </w:rPr>
        <w:t xml:space="preserve">9.2. Сообщать ее только тем работникам, которым она необходима, </w:t>
      </w:r>
      <w:r w:rsidRPr="00A25E0E">
        <w:rPr>
          <w:color w:val="000000"/>
          <w:sz w:val="24"/>
          <w:szCs w:val="24"/>
        </w:rPr>
        <w:t>исключительно для достижения целей, определяемых условиями настоящего Д</w:t>
      </w:r>
      <w:r w:rsidRPr="00A25E0E">
        <w:rPr>
          <w:color w:val="000000"/>
          <w:spacing w:val="-2"/>
          <w:sz w:val="24"/>
          <w:szCs w:val="24"/>
        </w:rPr>
        <w:t>оговора. П</w:t>
      </w:r>
      <w:r w:rsidRPr="00A25E0E">
        <w:rPr>
          <w:sz w:val="24"/>
          <w:szCs w:val="24"/>
        </w:rPr>
        <w:t xml:space="preserve">роинструктировать своих работников, получивших доступ к информации, </w:t>
      </w:r>
      <w:r w:rsidRPr="00A25E0E">
        <w:rPr>
          <w:color w:val="000000"/>
          <w:sz w:val="24"/>
          <w:szCs w:val="24"/>
        </w:rPr>
        <w:t xml:space="preserve">составляющей коммерческую </w:t>
      </w:r>
      <w:r w:rsidRPr="00A25E0E">
        <w:rPr>
          <w:color w:val="000000"/>
          <w:spacing w:val="2"/>
          <w:sz w:val="24"/>
          <w:szCs w:val="24"/>
        </w:rPr>
        <w:t xml:space="preserve">тайну, </w:t>
      </w:r>
      <w:r w:rsidRPr="00A25E0E">
        <w:rPr>
          <w:sz w:val="24"/>
          <w:szCs w:val="24"/>
        </w:rPr>
        <w:t>о неразглашении ее третьим лицам, назначить лиц, ответственных за соблюдение порядка использования и хранения этой информации. Сторона несет ответственность за действия или бездействие своих сотрудников (включая без ограничения лиц, ранее состоявших в трудовых отношениях с ней), которые прямо или косвенно привели к разглашению информации.</w:t>
      </w:r>
    </w:p>
    <w:p w:rsidR="00D501A4" w:rsidRPr="00A25E0E" w:rsidRDefault="00D501A4" w:rsidP="005411EC">
      <w:pPr>
        <w:shd w:val="clear" w:color="auto" w:fill="FFFFFF"/>
        <w:tabs>
          <w:tab w:val="left" w:pos="1435"/>
        </w:tabs>
        <w:ind w:firstLine="709"/>
        <w:jc w:val="both"/>
        <w:rPr>
          <w:sz w:val="24"/>
          <w:szCs w:val="24"/>
        </w:rPr>
      </w:pPr>
      <w:r w:rsidRPr="00A25E0E">
        <w:rPr>
          <w:color w:val="000000"/>
          <w:spacing w:val="-8"/>
          <w:sz w:val="24"/>
          <w:szCs w:val="24"/>
        </w:rPr>
        <w:lastRenderedPageBreak/>
        <w:t>9.3.</w:t>
      </w:r>
      <w:r w:rsidRPr="00A25E0E">
        <w:rPr>
          <w:color w:val="000000"/>
          <w:sz w:val="24"/>
          <w:szCs w:val="24"/>
        </w:rPr>
        <w:tab/>
      </w:r>
      <w:r w:rsidRPr="00A25E0E">
        <w:rPr>
          <w:sz w:val="24"/>
          <w:szCs w:val="24"/>
        </w:rPr>
        <w:t xml:space="preserve">В период действия Договора, а также в течение 5 лет с даты окончания его действия </w:t>
      </w:r>
      <w:r w:rsidRPr="00A25E0E">
        <w:rPr>
          <w:color w:val="000000"/>
          <w:spacing w:val="-2"/>
          <w:sz w:val="24"/>
          <w:szCs w:val="24"/>
        </w:rPr>
        <w:t xml:space="preserve">без получения </w:t>
      </w:r>
      <w:r w:rsidRPr="00A25E0E">
        <w:rPr>
          <w:color w:val="000000"/>
          <w:sz w:val="24"/>
          <w:szCs w:val="24"/>
        </w:rPr>
        <w:t>предварительного письменного согласия передавшей Стороны</w:t>
      </w:r>
      <w:r w:rsidRPr="00A25E0E">
        <w:rPr>
          <w:sz w:val="24"/>
          <w:szCs w:val="24"/>
        </w:rPr>
        <w:t xml:space="preserve"> не разглашать полученную информацию третьим лицам, за исключением лиц, указанных в п. 9.2., </w:t>
      </w:r>
      <w:r w:rsidRPr="00A25E0E">
        <w:rPr>
          <w:color w:val="000000"/>
          <w:spacing w:val="13"/>
          <w:sz w:val="24"/>
          <w:szCs w:val="24"/>
        </w:rPr>
        <w:t xml:space="preserve">не способствовать прямо или косвенно ее </w:t>
      </w:r>
      <w:r w:rsidRPr="00A25E0E">
        <w:rPr>
          <w:color w:val="000000"/>
          <w:sz w:val="24"/>
          <w:szCs w:val="24"/>
        </w:rPr>
        <w:t>разглашению, не</w:t>
      </w:r>
      <w:r w:rsidRPr="00A25E0E">
        <w:rPr>
          <w:sz w:val="24"/>
          <w:szCs w:val="24"/>
        </w:rPr>
        <w:t xml:space="preserve"> воспроизводить (в любой материальной форме, на любых видах носителей, включая запись в память ЭВМ), не модифицировать в любой форме (включая перевод на любой язык) в целом или частично, не распространять, в частности, передавать во временное или постоянное пользование другим лицам, не осуществлять продажу, обмен, опубликование либо раскрытие иным способом полученной информации, а также не разглашать сведения, содержащиеся в документах (материалах), составляющих Коммерческую тайну, не выполнять на базе этих документов какую-либо работу (в том числе систематизацию информации, составление баз данных),</w:t>
      </w:r>
      <w:r w:rsidRPr="00A25E0E">
        <w:rPr>
          <w:color w:val="000000"/>
          <w:sz w:val="24"/>
          <w:szCs w:val="24"/>
        </w:rPr>
        <w:t xml:space="preserve"> </w:t>
      </w:r>
      <w:r w:rsidRPr="00A25E0E">
        <w:rPr>
          <w:sz w:val="24"/>
          <w:szCs w:val="24"/>
        </w:rPr>
        <w:t xml:space="preserve">не использовать информацию в своих интересах, интересах третьих лиц и иных целях, за исключением </w:t>
      </w:r>
      <w:r w:rsidRPr="00A25E0E">
        <w:rPr>
          <w:color w:val="000000"/>
          <w:spacing w:val="-2"/>
          <w:sz w:val="24"/>
          <w:szCs w:val="24"/>
        </w:rPr>
        <w:t>предусмотренных настоящими Условиями и условиями Договора</w:t>
      </w:r>
      <w:r w:rsidRPr="00A25E0E">
        <w:rPr>
          <w:color w:val="000000"/>
          <w:sz w:val="24"/>
          <w:szCs w:val="24"/>
        </w:rPr>
        <w:t>.</w:t>
      </w:r>
    </w:p>
    <w:p w:rsidR="00D501A4" w:rsidRPr="00A25E0E" w:rsidRDefault="00D501A4" w:rsidP="005411EC">
      <w:pPr>
        <w:shd w:val="clear" w:color="auto" w:fill="FFFFFF"/>
        <w:tabs>
          <w:tab w:val="left" w:pos="1349"/>
        </w:tabs>
        <w:ind w:firstLine="709"/>
        <w:jc w:val="both"/>
        <w:rPr>
          <w:sz w:val="24"/>
          <w:szCs w:val="24"/>
        </w:rPr>
      </w:pPr>
      <w:r w:rsidRPr="00A25E0E">
        <w:rPr>
          <w:color w:val="000000"/>
          <w:spacing w:val="-6"/>
          <w:sz w:val="24"/>
          <w:szCs w:val="24"/>
        </w:rPr>
        <w:t>9.4.</w:t>
      </w:r>
      <w:r w:rsidRPr="00A25E0E">
        <w:rPr>
          <w:color w:val="000000"/>
          <w:sz w:val="24"/>
          <w:szCs w:val="24"/>
        </w:rPr>
        <w:tab/>
        <w:t>Н</w:t>
      </w:r>
      <w:r w:rsidRPr="00A25E0E">
        <w:rPr>
          <w:sz w:val="24"/>
          <w:szCs w:val="24"/>
        </w:rPr>
        <w:t xml:space="preserve">е передавать информацию, </w:t>
      </w:r>
      <w:r w:rsidRPr="00A25E0E">
        <w:rPr>
          <w:color w:val="000000"/>
          <w:spacing w:val="-1"/>
          <w:sz w:val="24"/>
          <w:szCs w:val="24"/>
        </w:rPr>
        <w:t xml:space="preserve">составляющую коммерческую тайну, </w:t>
      </w:r>
      <w:r w:rsidRPr="00A25E0E">
        <w:rPr>
          <w:sz w:val="24"/>
          <w:szCs w:val="24"/>
        </w:rPr>
        <w:t>по незащищенным каналам связи (телефон, телеграф, телефакс, электронная почта, ПЭВМ, локальные компьютерные сети и иные виды связи).</w:t>
      </w:r>
    </w:p>
    <w:p w:rsidR="00D501A4" w:rsidRPr="00A25E0E" w:rsidRDefault="00D501A4" w:rsidP="005411EC">
      <w:pPr>
        <w:shd w:val="clear" w:color="auto" w:fill="FFFFFF"/>
        <w:tabs>
          <w:tab w:val="left" w:pos="1349"/>
        </w:tabs>
        <w:ind w:firstLine="709"/>
        <w:jc w:val="both"/>
        <w:rPr>
          <w:sz w:val="24"/>
          <w:szCs w:val="24"/>
        </w:rPr>
      </w:pPr>
      <w:r w:rsidRPr="00A25E0E">
        <w:rPr>
          <w:sz w:val="24"/>
          <w:szCs w:val="24"/>
        </w:rPr>
        <w:t>9.5. Обеспечить защиту иной тайны (в том числе, но не ограничиваясь изложенным, налоговой тайны, тайны страхования, банковской тайны, персональных данных), содержащейся в полученных от Передающей Стороны документах и информации (материалах), в соответствии с федеральными законами, устанавливающими обязанность соблюдения конфиденциальности соответствующей информации.</w:t>
      </w:r>
    </w:p>
    <w:p w:rsidR="00D501A4" w:rsidRPr="00A25E0E" w:rsidRDefault="00D501A4" w:rsidP="005411EC">
      <w:pPr>
        <w:ind w:firstLine="567"/>
        <w:jc w:val="both"/>
        <w:rPr>
          <w:sz w:val="24"/>
          <w:szCs w:val="24"/>
        </w:rPr>
      </w:pPr>
      <w:r w:rsidRPr="00A25E0E">
        <w:rPr>
          <w:color w:val="000000"/>
          <w:spacing w:val="-19"/>
          <w:sz w:val="24"/>
          <w:szCs w:val="24"/>
        </w:rPr>
        <w:t>10.</w:t>
      </w:r>
      <w:r w:rsidRPr="00A25E0E">
        <w:rPr>
          <w:sz w:val="24"/>
          <w:szCs w:val="24"/>
        </w:rPr>
        <w:t xml:space="preserve"> Режим коммерческой тайны (режим конфиденциальности) не будет распространяться на:</w:t>
      </w:r>
    </w:p>
    <w:p w:rsidR="00D501A4" w:rsidRPr="00A25E0E" w:rsidRDefault="00D501A4" w:rsidP="005411EC">
      <w:pPr>
        <w:ind w:firstLine="567"/>
        <w:jc w:val="both"/>
        <w:rPr>
          <w:sz w:val="24"/>
          <w:szCs w:val="24"/>
        </w:rPr>
      </w:pPr>
      <w:r w:rsidRPr="00A25E0E">
        <w:rPr>
          <w:sz w:val="24"/>
          <w:szCs w:val="24"/>
        </w:rPr>
        <w:t>- документы и материалы, содержащие сведения, в отношении которых не может быть установлен режим коммерческой тайны в соответствии с законодательством;</w:t>
      </w:r>
    </w:p>
    <w:p w:rsidR="00D501A4" w:rsidRPr="00A25E0E" w:rsidRDefault="00D501A4" w:rsidP="005411EC">
      <w:pPr>
        <w:ind w:firstLine="567"/>
        <w:jc w:val="both"/>
        <w:rPr>
          <w:sz w:val="24"/>
          <w:szCs w:val="24"/>
        </w:rPr>
      </w:pPr>
      <w:r w:rsidRPr="00A25E0E">
        <w:rPr>
          <w:sz w:val="24"/>
          <w:szCs w:val="24"/>
        </w:rPr>
        <w:t>- документы и информацию, разглашаемую по требованию Госкорпорации «Росатом» или ОАО «Концерн «Росэнергоатом» в соответствии с отраслевыми и/или локальными нормативными актами;</w:t>
      </w:r>
    </w:p>
    <w:p w:rsidR="00D501A4" w:rsidRPr="00A25E0E" w:rsidRDefault="00D501A4" w:rsidP="005411EC">
      <w:pPr>
        <w:ind w:firstLine="567"/>
        <w:jc w:val="both"/>
        <w:rPr>
          <w:sz w:val="24"/>
          <w:szCs w:val="24"/>
        </w:rPr>
      </w:pPr>
      <w:r w:rsidRPr="00A25E0E">
        <w:rPr>
          <w:sz w:val="24"/>
          <w:szCs w:val="24"/>
        </w:rPr>
        <w:t>- информацию, ставшую общедоступной на законных основаниях без нарушения настоящих Условий;</w:t>
      </w:r>
    </w:p>
    <w:p w:rsidR="00D501A4" w:rsidRPr="00A25E0E" w:rsidRDefault="00D501A4" w:rsidP="005411EC">
      <w:pPr>
        <w:ind w:firstLine="567"/>
        <w:jc w:val="both"/>
        <w:rPr>
          <w:sz w:val="24"/>
          <w:szCs w:val="24"/>
        </w:rPr>
      </w:pPr>
      <w:r w:rsidRPr="00A25E0E">
        <w:rPr>
          <w:sz w:val="24"/>
          <w:szCs w:val="24"/>
        </w:rPr>
        <w:t>- информацию, полученную от третьей стороны, не связанной обязательствами неразглашения;</w:t>
      </w:r>
    </w:p>
    <w:p w:rsidR="00D501A4" w:rsidRPr="00A25E0E" w:rsidRDefault="00D501A4" w:rsidP="005411EC">
      <w:pPr>
        <w:ind w:firstLine="567"/>
        <w:jc w:val="both"/>
        <w:rPr>
          <w:sz w:val="24"/>
          <w:szCs w:val="24"/>
        </w:rPr>
      </w:pPr>
      <w:r w:rsidRPr="00A25E0E">
        <w:rPr>
          <w:sz w:val="24"/>
          <w:szCs w:val="24"/>
        </w:rPr>
        <w:t>- информацию, разглашенную Стороной или с ее предварительного письменного согласия, а также информацию, раскрытие которой было письменно разрешено Передающей Стороной;</w:t>
      </w:r>
    </w:p>
    <w:p w:rsidR="00D501A4" w:rsidRPr="00A25E0E" w:rsidRDefault="00D501A4" w:rsidP="005411EC">
      <w:pPr>
        <w:ind w:firstLine="567"/>
        <w:jc w:val="both"/>
        <w:rPr>
          <w:sz w:val="24"/>
          <w:szCs w:val="24"/>
        </w:rPr>
      </w:pPr>
      <w:r w:rsidRPr="00A25E0E">
        <w:rPr>
          <w:sz w:val="24"/>
          <w:szCs w:val="24"/>
        </w:rPr>
        <w:t>- информацию, разглашаемую в пределах, необходимых в соответствии с федеральными законами или в целях исполнения решения суда.</w:t>
      </w:r>
    </w:p>
    <w:p w:rsidR="00D501A4" w:rsidRPr="00A25E0E" w:rsidRDefault="00D501A4" w:rsidP="005411EC">
      <w:pPr>
        <w:shd w:val="clear" w:color="auto" w:fill="FFFFFF"/>
        <w:tabs>
          <w:tab w:val="left" w:pos="1094"/>
        </w:tabs>
        <w:ind w:firstLine="567"/>
        <w:jc w:val="both"/>
        <w:rPr>
          <w:color w:val="000000"/>
          <w:spacing w:val="-21"/>
          <w:sz w:val="24"/>
          <w:szCs w:val="24"/>
        </w:rPr>
      </w:pPr>
      <w:r w:rsidRPr="00A25E0E">
        <w:rPr>
          <w:sz w:val="24"/>
          <w:szCs w:val="24"/>
        </w:rPr>
        <w:t xml:space="preserve">11. Предоставление информации, </w:t>
      </w:r>
      <w:r w:rsidRPr="00A25E0E">
        <w:rPr>
          <w:color w:val="000000"/>
          <w:spacing w:val="-1"/>
          <w:sz w:val="24"/>
          <w:szCs w:val="24"/>
        </w:rPr>
        <w:t>составляющей коммерческую тайну,</w:t>
      </w:r>
      <w:r w:rsidRPr="00A25E0E">
        <w:rPr>
          <w:sz w:val="24"/>
          <w:szCs w:val="24"/>
        </w:rPr>
        <w:t xml:space="preserve"> государственным органам и органам местного самоуправления не будет считаться ее разглашением в случае если обязанность по представлению такой информации предусмотрена федеральным законом, а сама информация представлена на основании мотивированного письменного запроса уполномоченного должностного лица соответствующего органа, содержащего указание цели и правового основания затребования Конфиденциальной информации и срок ее предоставления, </w:t>
      </w:r>
      <w:r w:rsidRPr="00A25E0E">
        <w:rPr>
          <w:color w:val="000000"/>
          <w:spacing w:val="3"/>
          <w:sz w:val="24"/>
          <w:szCs w:val="24"/>
        </w:rPr>
        <w:t xml:space="preserve">с </w:t>
      </w:r>
      <w:r w:rsidRPr="00A25E0E">
        <w:rPr>
          <w:color w:val="000000"/>
          <w:spacing w:val="-5"/>
          <w:sz w:val="24"/>
          <w:szCs w:val="24"/>
        </w:rPr>
        <w:t>уведомлением об этом Передающей Стороны.</w:t>
      </w:r>
    </w:p>
    <w:p w:rsidR="00D501A4" w:rsidRPr="00A25E0E" w:rsidRDefault="00D501A4" w:rsidP="005411EC">
      <w:pPr>
        <w:shd w:val="clear" w:color="auto" w:fill="FFFFFF"/>
        <w:tabs>
          <w:tab w:val="left" w:pos="1200"/>
        </w:tabs>
        <w:ind w:firstLine="709"/>
        <w:jc w:val="both"/>
        <w:rPr>
          <w:color w:val="000000"/>
          <w:spacing w:val="-22"/>
          <w:sz w:val="24"/>
          <w:szCs w:val="24"/>
        </w:rPr>
      </w:pPr>
      <w:r w:rsidRPr="00A25E0E">
        <w:rPr>
          <w:sz w:val="24"/>
          <w:szCs w:val="24"/>
        </w:rPr>
        <w:t xml:space="preserve">12. Информация, </w:t>
      </w:r>
      <w:r w:rsidRPr="00A25E0E">
        <w:rPr>
          <w:color w:val="000000"/>
          <w:spacing w:val="-1"/>
          <w:sz w:val="24"/>
          <w:szCs w:val="24"/>
        </w:rPr>
        <w:t>составляющая коммерческую тайну,</w:t>
      </w:r>
      <w:r w:rsidRPr="00A25E0E">
        <w:rPr>
          <w:sz w:val="24"/>
          <w:szCs w:val="24"/>
        </w:rPr>
        <w:t xml:space="preserve"> остается собственностью Передающей Стороны. В течение 20 (двадцати) дней после окончания исполнения Договора или его расторжения Получающая Сторона обязуется возвратить Передающей Стороне по акту все документы (материалы), составляющие конфиденциальную информацию, и уничтожить все их копии в любой форме, имеющиеся в ее распоряжении, а также в распоряжении лиц, которым Получающая Сторона передала с соблюдением настоящих Условий эту информацию. Получающая Сторона обязуется передать Передающей Стороне один экземпляр акта об уничтожении документов (материалов), составляющих конфиденциальную информацию.</w:t>
      </w:r>
    </w:p>
    <w:p w:rsidR="00D501A4" w:rsidRPr="00A25E0E" w:rsidRDefault="00D501A4" w:rsidP="005411EC">
      <w:pPr>
        <w:shd w:val="clear" w:color="auto" w:fill="FFFFFF"/>
        <w:tabs>
          <w:tab w:val="left" w:pos="1200"/>
        </w:tabs>
        <w:ind w:firstLine="709"/>
        <w:jc w:val="both"/>
        <w:rPr>
          <w:sz w:val="24"/>
          <w:szCs w:val="24"/>
        </w:rPr>
      </w:pPr>
      <w:r w:rsidRPr="00A25E0E">
        <w:rPr>
          <w:color w:val="000000"/>
          <w:spacing w:val="-22"/>
          <w:sz w:val="24"/>
          <w:szCs w:val="24"/>
        </w:rPr>
        <w:t>13.</w:t>
      </w:r>
      <w:r w:rsidRPr="00A25E0E">
        <w:rPr>
          <w:color w:val="000000"/>
          <w:sz w:val="24"/>
          <w:szCs w:val="24"/>
        </w:rPr>
        <w:tab/>
      </w:r>
      <w:r w:rsidRPr="00A25E0E">
        <w:rPr>
          <w:color w:val="000000"/>
          <w:spacing w:val="-3"/>
          <w:sz w:val="24"/>
          <w:szCs w:val="24"/>
        </w:rPr>
        <w:t>В случае ликвидации или реорганизации</w:t>
      </w:r>
      <w:r w:rsidRPr="00A25E0E">
        <w:rPr>
          <w:color w:val="000000"/>
          <w:spacing w:val="-9"/>
          <w:sz w:val="24"/>
          <w:szCs w:val="24"/>
        </w:rPr>
        <w:t xml:space="preserve"> Сторона обязана до завершения ликвидации или реорганизации обеспечить возврат всех оригиналов документов, полученных от Передающей Стороны, и уничтожение снятых с них копий.</w:t>
      </w:r>
    </w:p>
    <w:p w:rsidR="00D501A4" w:rsidRPr="00A25E0E" w:rsidRDefault="00D501A4" w:rsidP="005411EC">
      <w:pPr>
        <w:shd w:val="clear" w:color="auto" w:fill="FFFFFF"/>
        <w:tabs>
          <w:tab w:val="left" w:pos="1282"/>
        </w:tabs>
        <w:ind w:firstLine="709"/>
        <w:jc w:val="both"/>
        <w:rPr>
          <w:sz w:val="24"/>
          <w:szCs w:val="24"/>
        </w:rPr>
      </w:pPr>
      <w:r w:rsidRPr="00A25E0E">
        <w:rPr>
          <w:sz w:val="24"/>
          <w:szCs w:val="24"/>
        </w:rPr>
        <w:lastRenderedPageBreak/>
        <w:t>14. Стороны не вправе передавать свои права и обязанности по настоящему договору третьим лицам.</w:t>
      </w:r>
    </w:p>
    <w:p w:rsidR="00D501A4" w:rsidRPr="00A25E0E" w:rsidRDefault="00D501A4" w:rsidP="005411EC">
      <w:pPr>
        <w:shd w:val="clear" w:color="auto" w:fill="FFFFFF"/>
        <w:tabs>
          <w:tab w:val="left" w:pos="1315"/>
        </w:tabs>
        <w:ind w:firstLine="709"/>
        <w:jc w:val="both"/>
        <w:rPr>
          <w:color w:val="000000"/>
          <w:spacing w:val="-22"/>
          <w:sz w:val="24"/>
          <w:szCs w:val="24"/>
        </w:rPr>
      </w:pPr>
      <w:r w:rsidRPr="00A25E0E">
        <w:rPr>
          <w:color w:val="000000"/>
          <w:spacing w:val="1"/>
          <w:sz w:val="24"/>
          <w:szCs w:val="24"/>
        </w:rPr>
        <w:t xml:space="preserve">15. Окончание срока действия настоящего Договора и возврат конфиденциальной информации не будут </w:t>
      </w:r>
      <w:r w:rsidRPr="00A25E0E">
        <w:rPr>
          <w:color w:val="000000"/>
          <w:spacing w:val="-4"/>
          <w:sz w:val="24"/>
          <w:szCs w:val="24"/>
        </w:rPr>
        <w:t xml:space="preserve">освобождать Сторону, получившую информацию, составляющую </w:t>
      </w:r>
      <w:r w:rsidRPr="00A25E0E">
        <w:rPr>
          <w:color w:val="000000"/>
          <w:spacing w:val="4"/>
          <w:sz w:val="24"/>
          <w:szCs w:val="24"/>
        </w:rPr>
        <w:t>коммерческую тайну, от обязательств, установленных настоящими У</w:t>
      </w:r>
      <w:r w:rsidRPr="00A25E0E">
        <w:rPr>
          <w:color w:val="000000"/>
          <w:spacing w:val="-10"/>
          <w:sz w:val="24"/>
          <w:szCs w:val="24"/>
        </w:rPr>
        <w:t>словиями.</w:t>
      </w:r>
    </w:p>
    <w:p w:rsidR="00D501A4" w:rsidRPr="00A25E0E" w:rsidRDefault="00D501A4" w:rsidP="005411EC">
      <w:pPr>
        <w:shd w:val="clear" w:color="auto" w:fill="FFFFFF"/>
        <w:tabs>
          <w:tab w:val="left" w:pos="1315"/>
        </w:tabs>
        <w:ind w:firstLine="709"/>
        <w:jc w:val="both"/>
        <w:rPr>
          <w:sz w:val="24"/>
          <w:szCs w:val="24"/>
        </w:rPr>
      </w:pPr>
      <w:r w:rsidRPr="00A25E0E">
        <w:rPr>
          <w:color w:val="000000"/>
          <w:spacing w:val="-1"/>
          <w:sz w:val="24"/>
          <w:szCs w:val="24"/>
        </w:rPr>
        <w:t>16. В случае нарушения Стороной обязательств, предусмотренных У</w:t>
      </w:r>
      <w:r w:rsidRPr="00A25E0E">
        <w:rPr>
          <w:color w:val="000000"/>
          <w:spacing w:val="-5"/>
          <w:sz w:val="24"/>
          <w:szCs w:val="24"/>
        </w:rPr>
        <w:t xml:space="preserve">словиями, приведшего к разглашению информации, составляющей коммерческую тайну, и ущербу для другой Стороны, </w:t>
      </w:r>
      <w:r w:rsidRPr="00A25E0E">
        <w:rPr>
          <w:color w:val="000000"/>
          <w:spacing w:val="3"/>
          <w:sz w:val="24"/>
          <w:szCs w:val="24"/>
        </w:rPr>
        <w:t xml:space="preserve">Сторона, права которой были нарушены, вправе требовать от виновной </w:t>
      </w:r>
      <w:r w:rsidRPr="00A25E0E">
        <w:rPr>
          <w:color w:val="000000"/>
          <w:spacing w:val="-5"/>
          <w:sz w:val="24"/>
          <w:szCs w:val="24"/>
        </w:rPr>
        <w:t xml:space="preserve">Стороны возмещения причиненного ущерба в полном объеме, а при </w:t>
      </w:r>
      <w:r w:rsidRPr="00A25E0E">
        <w:rPr>
          <w:color w:val="000000"/>
          <w:spacing w:val="-2"/>
          <w:sz w:val="24"/>
          <w:szCs w:val="24"/>
        </w:rPr>
        <w:t xml:space="preserve">наличии достаточных оснований - привлечения виновных лиц к </w:t>
      </w:r>
      <w:r w:rsidRPr="00A25E0E">
        <w:rPr>
          <w:color w:val="000000"/>
          <w:spacing w:val="-1"/>
          <w:sz w:val="24"/>
          <w:szCs w:val="24"/>
        </w:rPr>
        <w:t>ответственности в соответствии с действующим законодательством Российской Федерации.</w:t>
      </w:r>
    </w:p>
    <w:p w:rsidR="00D501A4" w:rsidRPr="00A25E0E" w:rsidRDefault="00D501A4" w:rsidP="005411EC">
      <w:pPr>
        <w:shd w:val="clear" w:color="auto" w:fill="FFFFFF"/>
        <w:tabs>
          <w:tab w:val="left" w:pos="1315"/>
        </w:tabs>
        <w:jc w:val="both"/>
        <w:rPr>
          <w:color w:val="000000"/>
          <w:spacing w:val="-1"/>
          <w:sz w:val="24"/>
          <w:szCs w:val="24"/>
        </w:rPr>
      </w:pPr>
    </w:p>
    <w:p w:rsidR="00D501A4" w:rsidRPr="00A25E0E" w:rsidRDefault="00D501A4" w:rsidP="005411EC">
      <w:pPr>
        <w:shd w:val="clear" w:color="auto" w:fill="FFFFFF"/>
        <w:tabs>
          <w:tab w:val="left" w:pos="1315"/>
        </w:tabs>
        <w:jc w:val="both"/>
        <w:rPr>
          <w:color w:val="000000"/>
          <w:spacing w:val="-1"/>
          <w:sz w:val="24"/>
          <w:szCs w:val="24"/>
        </w:rPr>
      </w:pPr>
    </w:p>
    <w:p w:rsidR="00D501A4" w:rsidRPr="00A25E0E" w:rsidRDefault="00D501A4" w:rsidP="005411EC">
      <w:pPr>
        <w:shd w:val="clear" w:color="auto" w:fill="FFFFFF"/>
        <w:tabs>
          <w:tab w:val="left" w:pos="1315"/>
        </w:tabs>
        <w:jc w:val="both"/>
        <w:rPr>
          <w:color w:val="000000"/>
          <w:spacing w:val="-1"/>
          <w:sz w:val="24"/>
          <w:szCs w:val="24"/>
        </w:rPr>
      </w:pPr>
    </w:p>
    <w:p w:rsidR="00D501A4" w:rsidRPr="00A25E0E" w:rsidRDefault="00D501A4" w:rsidP="005411EC">
      <w:pPr>
        <w:shd w:val="clear" w:color="auto" w:fill="FFFFFF"/>
        <w:tabs>
          <w:tab w:val="left" w:pos="1315"/>
        </w:tabs>
        <w:jc w:val="both"/>
        <w:rPr>
          <w:color w:val="000000"/>
          <w:spacing w:val="-1"/>
          <w:sz w:val="24"/>
          <w:szCs w:val="24"/>
        </w:rPr>
      </w:pPr>
    </w:p>
    <w:p w:rsidR="00D501A4" w:rsidRPr="00A25E0E" w:rsidRDefault="00D501A4" w:rsidP="005411EC">
      <w:pPr>
        <w:shd w:val="clear" w:color="auto" w:fill="FFFFFF"/>
        <w:tabs>
          <w:tab w:val="left" w:pos="1315"/>
          <w:tab w:val="left" w:pos="5430"/>
        </w:tabs>
        <w:jc w:val="both"/>
        <w:rPr>
          <w:color w:val="000000"/>
          <w:spacing w:val="-1"/>
          <w:sz w:val="24"/>
          <w:szCs w:val="24"/>
        </w:rPr>
      </w:pPr>
    </w:p>
    <w:tbl>
      <w:tblPr>
        <w:tblW w:w="10088" w:type="dxa"/>
        <w:tblLayout w:type="fixed"/>
        <w:tblLook w:val="0000"/>
      </w:tblPr>
      <w:tblGrid>
        <w:gridCol w:w="109"/>
        <w:gridCol w:w="4677"/>
        <w:gridCol w:w="132"/>
        <w:gridCol w:w="152"/>
        <w:gridCol w:w="78"/>
        <w:gridCol w:w="381"/>
        <w:gridCol w:w="79"/>
        <w:gridCol w:w="3998"/>
        <w:gridCol w:w="482"/>
      </w:tblGrid>
      <w:tr w:rsidR="005B0FB5" w:rsidRPr="002C27DA" w:rsidTr="005B0FB5">
        <w:trPr>
          <w:gridBefore w:val="1"/>
          <w:wBefore w:w="109" w:type="dxa"/>
          <w:trHeight w:val="153"/>
        </w:trPr>
        <w:tc>
          <w:tcPr>
            <w:tcW w:w="4809" w:type="dxa"/>
            <w:gridSpan w:val="2"/>
          </w:tcPr>
          <w:p w:rsidR="005B0FB5" w:rsidRPr="002C27DA" w:rsidRDefault="005B0FB5" w:rsidP="00F511DD">
            <w:pPr>
              <w:ind w:right="-1"/>
              <w:jc w:val="center"/>
              <w:rPr>
                <w:b/>
                <w:bCs/>
                <w:sz w:val="24"/>
                <w:szCs w:val="24"/>
              </w:rPr>
            </w:pPr>
            <w:r w:rsidRPr="002C27DA">
              <w:rPr>
                <w:b/>
                <w:bCs/>
                <w:sz w:val="24"/>
                <w:szCs w:val="24"/>
              </w:rPr>
              <w:t>От ПОДРЯДЧИКА:</w:t>
            </w:r>
          </w:p>
        </w:tc>
        <w:tc>
          <w:tcPr>
            <w:tcW w:w="690" w:type="dxa"/>
            <w:gridSpan w:val="4"/>
          </w:tcPr>
          <w:p w:rsidR="005B0FB5" w:rsidRPr="002C27DA" w:rsidRDefault="005B0FB5" w:rsidP="00F511DD">
            <w:pPr>
              <w:ind w:right="-1"/>
              <w:jc w:val="center"/>
              <w:rPr>
                <w:b/>
                <w:bCs/>
                <w:sz w:val="24"/>
                <w:szCs w:val="24"/>
              </w:rPr>
            </w:pPr>
          </w:p>
        </w:tc>
        <w:tc>
          <w:tcPr>
            <w:tcW w:w="4480" w:type="dxa"/>
            <w:gridSpan w:val="2"/>
          </w:tcPr>
          <w:p w:rsidR="005B0FB5" w:rsidRPr="002C27DA" w:rsidRDefault="005B0FB5" w:rsidP="00F511DD">
            <w:pPr>
              <w:ind w:right="-1"/>
              <w:jc w:val="center"/>
              <w:rPr>
                <w:b/>
                <w:bCs/>
                <w:sz w:val="24"/>
                <w:szCs w:val="24"/>
              </w:rPr>
            </w:pPr>
            <w:r w:rsidRPr="002C27DA">
              <w:rPr>
                <w:b/>
                <w:bCs/>
                <w:sz w:val="24"/>
                <w:szCs w:val="24"/>
              </w:rPr>
              <w:t>От ЗАКАЗЧИКА:</w:t>
            </w:r>
          </w:p>
        </w:tc>
      </w:tr>
      <w:tr w:rsidR="005B0FB5" w:rsidRPr="002C27DA" w:rsidTr="005B0FB5">
        <w:trPr>
          <w:gridBefore w:val="1"/>
          <w:wBefore w:w="109" w:type="dxa"/>
          <w:trHeight w:val="153"/>
        </w:trPr>
        <w:tc>
          <w:tcPr>
            <w:tcW w:w="4809" w:type="dxa"/>
            <w:gridSpan w:val="2"/>
          </w:tcPr>
          <w:p w:rsidR="005B0FB5" w:rsidRPr="001F01B0" w:rsidRDefault="005B0FB5" w:rsidP="00F511DD">
            <w:pPr>
              <w:ind w:right="-1"/>
              <w:jc w:val="center"/>
              <w:rPr>
                <w:sz w:val="24"/>
                <w:szCs w:val="24"/>
              </w:rPr>
            </w:pPr>
            <w:r w:rsidRPr="001F01B0">
              <w:rPr>
                <w:sz w:val="24"/>
                <w:szCs w:val="24"/>
              </w:rPr>
              <w:t>_______________________________</w:t>
            </w:r>
          </w:p>
          <w:p w:rsidR="005B0FB5" w:rsidRPr="001F01B0" w:rsidRDefault="005B0FB5" w:rsidP="00F511DD">
            <w:pPr>
              <w:ind w:right="-1"/>
              <w:jc w:val="center"/>
              <w:rPr>
                <w:sz w:val="24"/>
                <w:szCs w:val="24"/>
              </w:rPr>
            </w:pPr>
            <w:r w:rsidRPr="001F01B0">
              <w:rPr>
                <w:sz w:val="24"/>
                <w:szCs w:val="24"/>
              </w:rPr>
              <w:t>(должность)</w:t>
            </w:r>
          </w:p>
          <w:p w:rsidR="005B0FB5" w:rsidRPr="001F01B0" w:rsidRDefault="005B0FB5" w:rsidP="00F511DD">
            <w:pPr>
              <w:ind w:right="-1"/>
              <w:jc w:val="center"/>
              <w:rPr>
                <w:sz w:val="24"/>
                <w:szCs w:val="24"/>
              </w:rPr>
            </w:pPr>
            <w:r>
              <w:rPr>
                <w:sz w:val="24"/>
                <w:szCs w:val="24"/>
              </w:rPr>
              <w:t>____________</w:t>
            </w:r>
            <w:r w:rsidRPr="001F01B0">
              <w:rPr>
                <w:sz w:val="24"/>
                <w:szCs w:val="24"/>
              </w:rPr>
              <w:t>____________________</w:t>
            </w:r>
          </w:p>
          <w:p w:rsidR="005B0FB5" w:rsidRDefault="005B0FB5" w:rsidP="00F511DD">
            <w:pPr>
              <w:ind w:right="-1"/>
              <w:jc w:val="center"/>
              <w:rPr>
                <w:sz w:val="24"/>
                <w:szCs w:val="24"/>
              </w:rPr>
            </w:pPr>
            <w:r>
              <w:rPr>
                <w:sz w:val="24"/>
                <w:szCs w:val="24"/>
              </w:rPr>
              <w:t>(наименование организации)</w:t>
            </w:r>
          </w:p>
          <w:p w:rsidR="005B0FB5" w:rsidRPr="001F01B0" w:rsidRDefault="005B0FB5" w:rsidP="00F511DD">
            <w:pPr>
              <w:ind w:right="-1"/>
              <w:rPr>
                <w:sz w:val="24"/>
                <w:szCs w:val="24"/>
              </w:rPr>
            </w:pPr>
            <w:r>
              <w:rPr>
                <w:sz w:val="24"/>
                <w:szCs w:val="24"/>
              </w:rPr>
              <w:t xml:space="preserve">      _______________       </w:t>
            </w:r>
            <w:r w:rsidRPr="001F01B0">
              <w:rPr>
                <w:sz w:val="24"/>
                <w:szCs w:val="24"/>
              </w:rPr>
              <w:t>______________</w:t>
            </w:r>
          </w:p>
          <w:p w:rsidR="005B0FB5" w:rsidRPr="001F01B0" w:rsidRDefault="005B0FB5" w:rsidP="00F511DD">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5B0FB5" w:rsidRPr="001F01B0" w:rsidRDefault="005B0FB5" w:rsidP="00F511DD">
            <w:pPr>
              <w:ind w:right="-1"/>
              <w:jc w:val="center"/>
              <w:rPr>
                <w:sz w:val="24"/>
                <w:szCs w:val="24"/>
              </w:rPr>
            </w:pPr>
            <w:r w:rsidRPr="001F01B0">
              <w:rPr>
                <w:sz w:val="24"/>
                <w:szCs w:val="24"/>
              </w:rPr>
              <w:t>“_____”__________________  20__ г.</w:t>
            </w:r>
          </w:p>
          <w:p w:rsidR="005B0FB5" w:rsidRPr="001F01B0" w:rsidRDefault="005B0FB5" w:rsidP="00F511DD">
            <w:pPr>
              <w:pStyle w:val="4"/>
              <w:ind w:right="-1"/>
            </w:pPr>
            <w:r w:rsidRPr="001F01B0">
              <w:t>М.П.</w:t>
            </w:r>
          </w:p>
          <w:p w:rsidR="005B0FB5" w:rsidRPr="002C27DA" w:rsidRDefault="005B0FB5" w:rsidP="00F511DD">
            <w:pPr>
              <w:ind w:right="-1"/>
              <w:rPr>
                <w:sz w:val="24"/>
                <w:szCs w:val="24"/>
              </w:rPr>
            </w:pPr>
          </w:p>
        </w:tc>
        <w:tc>
          <w:tcPr>
            <w:tcW w:w="611" w:type="dxa"/>
            <w:gridSpan w:val="3"/>
          </w:tcPr>
          <w:p w:rsidR="005B0FB5" w:rsidRPr="002C27DA" w:rsidRDefault="005B0FB5" w:rsidP="00F511DD">
            <w:pPr>
              <w:pStyle w:val="31"/>
              <w:keepNext w:val="0"/>
              <w:ind w:right="-1"/>
              <w:rPr>
                <w:sz w:val="24"/>
              </w:rPr>
            </w:pPr>
          </w:p>
        </w:tc>
        <w:tc>
          <w:tcPr>
            <w:tcW w:w="4559" w:type="dxa"/>
            <w:gridSpan w:val="3"/>
          </w:tcPr>
          <w:p w:rsidR="005B0FB5" w:rsidRDefault="005B0FB5" w:rsidP="00F511DD">
            <w:pPr>
              <w:tabs>
                <w:tab w:val="left" w:pos="76"/>
                <w:tab w:val="left" w:pos="501"/>
              </w:tabs>
              <w:ind w:left="-66" w:right="-1" w:firstLine="207"/>
              <w:jc w:val="center"/>
              <w:rPr>
                <w:sz w:val="24"/>
                <w:szCs w:val="24"/>
              </w:rPr>
            </w:pPr>
            <w:r w:rsidRPr="002C27DA">
              <w:rPr>
                <w:sz w:val="24"/>
                <w:szCs w:val="24"/>
              </w:rPr>
              <w:t>Замест</w:t>
            </w:r>
            <w:r>
              <w:rPr>
                <w:sz w:val="24"/>
                <w:szCs w:val="24"/>
              </w:rPr>
              <w:t xml:space="preserve">итель Генерального директора  </w:t>
            </w:r>
          </w:p>
          <w:p w:rsidR="005B0FB5" w:rsidRPr="002C27DA" w:rsidRDefault="005B0FB5" w:rsidP="00F511DD">
            <w:pPr>
              <w:tabs>
                <w:tab w:val="left" w:pos="360"/>
                <w:tab w:val="left" w:pos="501"/>
              </w:tabs>
              <w:ind w:left="317" w:right="-1" w:firstLine="43"/>
              <w:jc w:val="center"/>
              <w:rPr>
                <w:sz w:val="24"/>
                <w:szCs w:val="24"/>
              </w:rPr>
            </w:pPr>
            <w:r>
              <w:rPr>
                <w:sz w:val="24"/>
                <w:szCs w:val="24"/>
              </w:rPr>
              <w:t>по  э</w:t>
            </w:r>
            <w:r w:rsidRPr="002C27DA">
              <w:rPr>
                <w:sz w:val="24"/>
                <w:szCs w:val="24"/>
              </w:rPr>
              <w:t>кономике и финансам</w:t>
            </w:r>
            <w:r>
              <w:rPr>
                <w:sz w:val="24"/>
                <w:szCs w:val="24"/>
              </w:rPr>
              <w:t xml:space="preserve"> ОАО  «ВНИИАЭС»</w:t>
            </w:r>
          </w:p>
          <w:p w:rsidR="005B0FB5" w:rsidRPr="002C27DA" w:rsidRDefault="005B0FB5" w:rsidP="00F511DD">
            <w:pPr>
              <w:ind w:right="-1"/>
              <w:jc w:val="center"/>
              <w:rPr>
                <w:sz w:val="24"/>
                <w:szCs w:val="24"/>
              </w:rPr>
            </w:pPr>
          </w:p>
          <w:p w:rsidR="005B0FB5" w:rsidRPr="002C27DA" w:rsidRDefault="005B0FB5" w:rsidP="00F511DD">
            <w:pPr>
              <w:ind w:right="-1"/>
              <w:jc w:val="center"/>
              <w:rPr>
                <w:sz w:val="24"/>
                <w:szCs w:val="24"/>
              </w:rPr>
            </w:pPr>
            <w:r w:rsidRPr="002C27DA">
              <w:rPr>
                <w:sz w:val="24"/>
                <w:szCs w:val="24"/>
              </w:rPr>
              <w:t>__________________ Ковалев Д.Е.</w:t>
            </w:r>
          </w:p>
          <w:p w:rsidR="005B0FB5" w:rsidRDefault="005B0FB5" w:rsidP="00F511DD">
            <w:pPr>
              <w:ind w:right="-1"/>
              <w:jc w:val="center"/>
              <w:rPr>
                <w:sz w:val="24"/>
                <w:szCs w:val="24"/>
              </w:rPr>
            </w:pPr>
          </w:p>
          <w:p w:rsidR="005B0FB5" w:rsidRPr="002C27DA" w:rsidRDefault="005B0FB5" w:rsidP="00F511DD">
            <w:pPr>
              <w:ind w:right="-1"/>
              <w:jc w:val="center"/>
              <w:rPr>
                <w:sz w:val="24"/>
                <w:szCs w:val="24"/>
              </w:rPr>
            </w:pPr>
            <w:r w:rsidRPr="002C27DA">
              <w:rPr>
                <w:sz w:val="24"/>
                <w:szCs w:val="24"/>
              </w:rPr>
              <w:t>«</w:t>
            </w:r>
            <w:r>
              <w:rPr>
                <w:sz w:val="24"/>
                <w:szCs w:val="24"/>
              </w:rPr>
              <w:t>_</w:t>
            </w:r>
            <w:r w:rsidRPr="002C27DA">
              <w:rPr>
                <w:sz w:val="24"/>
                <w:szCs w:val="24"/>
              </w:rPr>
              <w:t xml:space="preserve">__» </w:t>
            </w:r>
            <w:r>
              <w:rPr>
                <w:sz w:val="24"/>
                <w:szCs w:val="24"/>
              </w:rPr>
              <w:t>____</w:t>
            </w:r>
            <w:r w:rsidRPr="002C27DA">
              <w:rPr>
                <w:sz w:val="24"/>
                <w:szCs w:val="24"/>
              </w:rPr>
              <w:t>___________2014 г.</w:t>
            </w:r>
          </w:p>
          <w:p w:rsidR="005B0FB5" w:rsidRPr="002C27DA" w:rsidRDefault="005B0FB5" w:rsidP="00F511DD">
            <w:pPr>
              <w:ind w:right="-1"/>
              <w:jc w:val="center"/>
              <w:rPr>
                <w:sz w:val="24"/>
                <w:szCs w:val="24"/>
              </w:rPr>
            </w:pPr>
            <w:r>
              <w:rPr>
                <w:sz w:val="24"/>
                <w:szCs w:val="24"/>
              </w:rPr>
              <w:t>М.П.</w:t>
            </w:r>
          </w:p>
        </w:tc>
      </w:tr>
      <w:tr w:rsidR="00D501A4" w:rsidRPr="00A25E0E" w:rsidTr="005B0FB5">
        <w:trPr>
          <w:gridAfter w:val="1"/>
          <w:wAfter w:w="482" w:type="dxa"/>
        </w:trPr>
        <w:tc>
          <w:tcPr>
            <w:tcW w:w="4786" w:type="dxa"/>
            <w:gridSpan w:val="2"/>
          </w:tcPr>
          <w:p w:rsidR="00D501A4" w:rsidRPr="00A25E0E" w:rsidRDefault="00D501A4" w:rsidP="007D1CE7">
            <w:pPr>
              <w:ind w:right="-1"/>
              <w:jc w:val="center"/>
              <w:rPr>
                <w:b/>
                <w:bCs/>
                <w:sz w:val="24"/>
                <w:szCs w:val="24"/>
              </w:rPr>
            </w:pPr>
          </w:p>
        </w:tc>
        <w:tc>
          <w:tcPr>
            <w:tcW w:w="362" w:type="dxa"/>
            <w:gridSpan w:val="3"/>
          </w:tcPr>
          <w:p w:rsidR="00D501A4" w:rsidRPr="00A25E0E" w:rsidRDefault="00D501A4" w:rsidP="007D1CE7">
            <w:pPr>
              <w:ind w:right="-1"/>
              <w:jc w:val="center"/>
              <w:rPr>
                <w:b/>
                <w:bCs/>
                <w:sz w:val="24"/>
                <w:szCs w:val="24"/>
              </w:rPr>
            </w:pPr>
          </w:p>
        </w:tc>
        <w:tc>
          <w:tcPr>
            <w:tcW w:w="4458" w:type="dxa"/>
            <w:gridSpan w:val="3"/>
          </w:tcPr>
          <w:p w:rsidR="00D501A4" w:rsidRPr="00A25E0E" w:rsidRDefault="00D501A4" w:rsidP="007D1CE7">
            <w:pPr>
              <w:ind w:right="-1"/>
              <w:jc w:val="center"/>
              <w:rPr>
                <w:b/>
                <w:bCs/>
                <w:sz w:val="24"/>
                <w:szCs w:val="24"/>
              </w:rPr>
            </w:pPr>
          </w:p>
        </w:tc>
      </w:tr>
      <w:tr w:rsidR="00303326" w:rsidRPr="00A25E0E" w:rsidTr="005B0FB5">
        <w:trPr>
          <w:gridAfter w:val="1"/>
          <w:wAfter w:w="482" w:type="dxa"/>
        </w:trPr>
        <w:tc>
          <w:tcPr>
            <w:tcW w:w="4786" w:type="dxa"/>
            <w:gridSpan w:val="2"/>
          </w:tcPr>
          <w:p w:rsidR="00303326" w:rsidRPr="00A25E0E" w:rsidRDefault="00303326" w:rsidP="00E67EC1">
            <w:pPr>
              <w:pStyle w:val="31"/>
              <w:keepNext w:val="0"/>
              <w:ind w:right="-1"/>
              <w:rPr>
                <w:sz w:val="24"/>
              </w:rPr>
            </w:pPr>
          </w:p>
        </w:tc>
        <w:tc>
          <w:tcPr>
            <w:tcW w:w="284" w:type="dxa"/>
            <w:gridSpan w:val="2"/>
          </w:tcPr>
          <w:p w:rsidR="00303326" w:rsidRPr="00A25E0E" w:rsidRDefault="00303326" w:rsidP="00BF30E1">
            <w:pPr>
              <w:ind w:right="-1"/>
              <w:jc w:val="right"/>
              <w:rPr>
                <w:sz w:val="24"/>
                <w:szCs w:val="24"/>
              </w:rPr>
            </w:pPr>
          </w:p>
        </w:tc>
        <w:tc>
          <w:tcPr>
            <w:tcW w:w="4536" w:type="dxa"/>
            <w:gridSpan w:val="4"/>
          </w:tcPr>
          <w:p w:rsidR="00303326" w:rsidRPr="00A25E0E" w:rsidRDefault="00303326" w:rsidP="00E67EC1">
            <w:pPr>
              <w:pStyle w:val="31"/>
              <w:keepNext w:val="0"/>
              <w:ind w:right="-1"/>
              <w:rPr>
                <w:sz w:val="24"/>
              </w:rPr>
            </w:pPr>
          </w:p>
        </w:tc>
      </w:tr>
    </w:tbl>
    <w:p w:rsidR="00D501A4" w:rsidRPr="00523010" w:rsidRDefault="00D501A4" w:rsidP="00683D24">
      <w:pPr>
        <w:shd w:val="clear" w:color="auto" w:fill="FFFFFF"/>
        <w:tabs>
          <w:tab w:val="right" w:pos="9566"/>
        </w:tabs>
        <w:rPr>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290121" w:rsidRDefault="00290121"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1D7FEB" w:rsidRDefault="001D7FEB" w:rsidP="00B743FC">
      <w:pPr>
        <w:shd w:val="clear" w:color="auto" w:fill="FFFFFF"/>
        <w:tabs>
          <w:tab w:val="right" w:pos="9566"/>
        </w:tabs>
        <w:ind w:left="5670"/>
        <w:jc w:val="right"/>
        <w:rPr>
          <w:color w:val="000000"/>
          <w:spacing w:val="-8"/>
          <w:sz w:val="22"/>
          <w:szCs w:val="22"/>
        </w:rPr>
      </w:pPr>
    </w:p>
    <w:p w:rsidR="00D501A4" w:rsidRPr="005B0FB5" w:rsidRDefault="00D501A4" w:rsidP="00B743FC">
      <w:pPr>
        <w:shd w:val="clear" w:color="auto" w:fill="FFFFFF"/>
        <w:tabs>
          <w:tab w:val="right" w:pos="9566"/>
        </w:tabs>
        <w:ind w:left="5670"/>
        <w:jc w:val="right"/>
        <w:rPr>
          <w:color w:val="000000"/>
          <w:spacing w:val="-8"/>
          <w:sz w:val="24"/>
          <w:szCs w:val="24"/>
        </w:rPr>
      </w:pPr>
      <w:r w:rsidRPr="005B0FB5">
        <w:rPr>
          <w:color w:val="000000"/>
          <w:spacing w:val="-8"/>
          <w:sz w:val="24"/>
          <w:szCs w:val="24"/>
        </w:rPr>
        <w:lastRenderedPageBreak/>
        <w:t xml:space="preserve">Приложение № </w:t>
      </w:r>
      <w:r w:rsidR="00E23A4B">
        <w:rPr>
          <w:color w:val="000000"/>
          <w:spacing w:val="-8"/>
          <w:sz w:val="24"/>
          <w:szCs w:val="24"/>
        </w:rPr>
        <w:t>12</w:t>
      </w:r>
    </w:p>
    <w:p w:rsidR="00613A9F" w:rsidRPr="005B0FB5" w:rsidRDefault="00613A9F" w:rsidP="00613A9F">
      <w:pPr>
        <w:shd w:val="clear" w:color="auto" w:fill="FFFFFF"/>
        <w:tabs>
          <w:tab w:val="right" w:pos="9566"/>
        </w:tabs>
        <w:jc w:val="right"/>
        <w:rPr>
          <w:color w:val="000000"/>
          <w:spacing w:val="-8"/>
          <w:sz w:val="24"/>
          <w:szCs w:val="24"/>
        </w:rPr>
      </w:pPr>
      <w:r w:rsidRPr="005B0FB5">
        <w:rPr>
          <w:color w:val="000000"/>
          <w:spacing w:val="-8"/>
          <w:sz w:val="24"/>
          <w:szCs w:val="24"/>
        </w:rPr>
        <w:t xml:space="preserve">к Договору на выполнение </w:t>
      </w:r>
      <w:r w:rsidR="00510F26">
        <w:rPr>
          <w:sz w:val="24"/>
          <w:szCs w:val="24"/>
        </w:rPr>
        <w:t>электромонтажных</w:t>
      </w:r>
      <w:r w:rsidR="00EB25F2">
        <w:rPr>
          <w:color w:val="000000"/>
          <w:spacing w:val="-8"/>
          <w:sz w:val="24"/>
          <w:szCs w:val="24"/>
        </w:rPr>
        <w:t xml:space="preserve"> </w:t>
      </w:r>
      <w:r w:rsidRPr="005B0FB5">
        <w:rPr>
          <w:color w:val="000000"/>
          <w:spacing w:val="-8"/>
          <w:sz w:val="24"/>
          <w:szCs w:val="24"/>
        </w:rPr>
        <w:t>работ</w:t>
      </w:r>
    </w:p>
    <w:p w:rsidR="00613A9F" w:rsidRPr="005B0FB5" w:rsidRDefault="00613A9F" w:rsidP="00613A9F">
      <w:pPr>
        <w:shd w:val="clear" w:color="auto" w:fill="FFFFFF"/>
        <w:tabs>
          <w:tab w:val="right" w:pos="9566"/>
        </w:tabs>
        <w:ind w:left="5670"/>
        <w:jc w:val="center"/>
        <w:rPr>
          <w:color w:val="000000"/>
          <w:spacing w:val="-8"/>
          <w:sz w:val="24"/>
          <w:szCs w:val="24"/>
        </w:rPr>
      </w:pPr>
      <w:r w:rsidRPr="005B0FB5">
        <w:rPr>
          <w:color w:val="000000"/>
          <w:spacing w:val="-8"/>
          <w:sz w:val="24"/>
          <w:szCs w:val="24"/>
        </w:rPr>
        <w:t xml:space="preserve">        № ________ от _____ _________ 2014 г.</w:t>
      </w:r>
    </w:p>
    <w:p w:rsidR="00D501A4" w:rsidRPr="005B0FB5" w:rsidRDefault="00D501A4" w:rsidP="00141DEB">
      <w:pPr>
        <w:ind w:right="-1"/>
        <w:rPr>
          <w:sz w:val="24"/>
          <w:szCs w:val="24"/>
        </w:rPr>
      </w:pPr>
    </w:p>
    <w:p w:rsidR="00D501A4" w:rsidRPr="005B0FB5" w:rsidRDefault="00D501A4" w:rsidP="00141DEB">
      <w:pPr>
        <w:ind w:right="-1"/>
        <w:rPr>
          <w:sz w:val="24"/>
          <w:szCs w:val="24"/>
        </w:rPr>
      </w:pPr>
    </w:p>
    <w:p w:rsidR="00D501A4" w:rsidRPr="005B0FB5" w:rsidRDefault="00D501A4" w:rsidP="00B743FC">
      <w:pPr>
        <w:tabs>
          <w:tab w:val="left" w:pos="6010"/>
        </w:tabs>
        <w:ind w:right="-1"/>
        <w:jc w:val="center"/>
        <w:rPr>
          <w:sz w:val="24"/>
          <w:szCs w:val="24"/>
        </w:rPr>
      </w:pPr>
      <w:r w:rsidRPr="005B0FB5">
        <w:rPr>
          <w:sz w:val="24"/>
          <w:szCs w:val="24"/>
        </w:rPr>
        <w:t>ФОРМА</w:t>
      </w:r>
    </w:p>
    <w:p w:rsidR="00D501A4" w:rsidRPr="005B0FB5" w:rsidRDefault="00D501A4" w:rsidP="00B743FC">
      <w:pPr>
        <w:tabs>
          <w:tab w:val="left" w:pos="6010"/>
        </w:tabs>
        <w:ind w:right="-1"/>
        <w:jc w:val="center"/>
        <w:rPr>
          <w:sz w:val="24"/>
          <w:szCs w:val="24"/>
        </w:rPr>
      </w:pPr>
    </w:p>
    <w:p w:rsidR="00D501A4" w:rsidRPr="005B0FB5" w:rsidRDefault="00D501A4" w:rsidP="00B743FC">
      <w:pPr>
        <w:tabs>
          <w:tab w:val="left" w:pos="6010"/>
        </w:tabs>
        <w:ind w:right="-1"/>
        <w:jc w:val="center"/>
        <w:rPr>
          <w:sz w:val="24"/>
          <w:szCs w:val="24"/>
        </w:rPr>
      </w:pPr>
      <w:r w:rsidRPr="005B0FB5">
        <w:rPr>
          <w:sz w:val="24"/>
          <w:szCs w:val="24"/>
        </w:rPr>
        <w:t>АКТ</w:t>
      </w:r>
    </w:p>
    <w:p w:rsidR="00D501A4" w:rsidRPr="005B0FB5" w:rsidRDefault="00D501A4" w:rsidP="00B743FC">
      <w:pPr>
        <w:tabs>
          <w:tab w:val="left" w:pos="6010"/>
        </w:tabs>
        <w:ind w:right="-1"/>
        <w:jc w:val="center"/>
        <w:rPr>
          <w:sz w:val="24"/>
          <w:szCs w:val="24"/>
        </w:rPr>
      </w:pPr>
      <w:r w:rsidRPr="005B0FB5">
        <w:rPr>
          <w:sz w:val="24"/>
          <w:szCs w:val="24"/>
        </w:rPr>
        <w:t xml:space="preserve"> приема-передачи технической документации</w:t>
      </w:r>
    </w:p>
    <w:p w:rsidR="00D501A4" w:rsidRPr="005B0FB5" w:rsidRDefault="00D501A4" w:rsidP="00B743FC">
      <w:pPr>
        <w:pStyle w:val="ConsPlusNonformat"/>
        <w:rPr>
          <w:rFonts w:ascii="Times New Roman" w:hAnsi="Times New Roman" w:cs="Times New Roman"/>
          <w:sz w:val="24"/>
          <w:szCs w:val="24"/>
        </w:rPr>
      </w:pPr>
      <w:r w:rsidRPr="005B0FB5">
        <w:rPr>
          <w:rFonts w:ascii="Times New Roman" w:hAnsi="Times New Roman" w:cs="Times New Roman"/>
          <w:sz w:val="24"/>
          <w:szCs w:val="24"/>
        </w:rPr>
        <w:t xml:space="preserve">                           </w:t>
      </w:r>
    </w:p>
    <w:p w:rsidR="00D501A4" w:rsidRPr="005B0FB5" w:rsidRDefault="00D501A4" w:rsidP="00B743FC">
      <w:pPr>
        <w:ind w:right="-1" w:firstLine="709"/>
        <w:jc w:val="both"/>
        <w:rPr>
          <w:sz w:val="24"/>
          <w:szCs w:val="24"/>
        </w:rPr>
      </w:pPr>
      <w:r w:rsidRPr="005B0FB5">
        <w:rPr>
          <w:sz w:val="24"/>
          <w:szCs w:val="24"/>
        </w:rPr>
        <w:t xml:space="preserve">г. Москва                    </w:t>
      </w:r>
      <w:r w:rsidRPr="005B0FB5">
        <w:rPr>
          <w:sz w:val="24"/>
          <w:szCs w:val="24"/>
        </w:rPr>
        <w:tab/>
      </w:r>
      <w:r w:rsidRPr="005B0FB5">
        <w:rPr>
          <w:sz w:val="24"/>
          <w:szCs w:val="24"/>
        </w:rPr>
        <w:tab/>
      </w:r>
      <w:r w:rsidRPr="005B0FB5">
        <w:rPr>
          <w:sz w:val="24"/>
          <w:szCs w:val="24"/>
        </w:rPr>
        <w:tab/>
      </w:r>
      <w:r w:rsidRPr="005B0FB5">
        <w:rPr>
          <w:sz w:val="24"/>
          <w:szCs w:val="24"/>
        </w:rPr>
        <w:tab/>
      </w:r>
      <w:r w:rsidRPr="005B0FB5">
        <w:rPr>
          <w:sz w:val="24"/>
          <w:szCs w:val="24"/>
        </w:rPr>
        <w:tab/>
      </w:r>
      <w:r w:rsidRPr="005B0FB5">
        <w:rPr>
          <w:sz w:val="24"/>
          <w:szCs w:val="24"/>
        </w:rPr>
        <w:tab/>
        <w:t>«</w:t>
      </w:r>
      <w:r w:rsidR="007E3990" w:rsidRPr="005B0FB5">
        <w:rPr>
          <w:sz w:val="24"/>
          <w:szCs w:val="24"/>
        </w:rPr>
        <w:t xml:space="preserve">     </w:t>
      </w:r>
      <w:r w:rsidRPr="005B0FB5">
        <w:rPr>
          <w:sz w:val="24"/>
          <w:szCs w:val="24"/>
        </w:rPr>
        <w:t xml:space="preserve">» </w:t>
      </w:r>
      <w:r w:rsidR="007E3990" w:rsidRPr="005B0FB5">
        <w:rPr>
          <w:sz w:val="24"/>
          <w:szCs w:val="24"/>
        </w:rPr>
        <w:t xml:space="preserve">                </w:t>
      </w:r>
      <w:r w:rsidRPr="005B0FB5">
        <w:rPr>
          <w:sz w:val="24"/>
          <w:szCs w:val="24"/>
        </w:rPr>
        <w:t>201</w:t>
      </w:r>
      <w:r w:rsidR="00E67EC1" w:rsidRPr="005B0FB5">
        <w:rPr>
          <w:sz w:val="24"/>
          <w:szCs w:val="24"/>
        </w:rPr>
        <w:t>4</w:t>
      </w:r>
      <w:r w:rsidRPr="005B0FB5">
        <w:rPr>
          <w:sz w:val="24"/>
          <w:szCs w:val="24"/>
        </w:rPr>
        <w:t xml:space="preserve"> г.</w:t>
      </w:r>
    </w:p>
    <w:p w:rsidR="00D501A4" w:rsidRPr="005B0FB5" w:rsidRDefault="00D501A4" w:rsidP="00B743FC">
      <w:pPr>
        <w:ind w:right="-1"/>
        <w:jc w:val="both"/>
        <w:rPr>
          <w:sz w:val="24"/>
          <w:szCs w:val="24"/>
        </w:rPr>
      </w:pPr>
      <w:r w:rsidRPr="005B0FB5">
        <w:rPr>
          <w:sz w:val="24"/>
          <w:szCs w:val="24"/>
        </w:rPr>
        <w:t xml:space="preserve">                                                                    </w:t>
      </w:r>
    </w:p>
    <w:p w:rsidR="0057385E" w:rsidRPr="005B0FB5" w:rsidRDefault="00290121" w:rsidP="0057385E">
      <w:pPr>
        <w:shd w:val="clear" w:color="auto" w:fill="FFFFFF"/>
        <w:tabs>
          <w:tab w:val="right" w:pos="9566"/>
        </w:tabs>
        <w:jc w:val="both"/>
        <w:rPr>
          <w:sz w:val="24"/>
          <w:szCs w:val="24"/>
        </w:rPr>
      </w:pPr>
      <w:r w:rsidRPr="005B0FB5">
        <w:rPr>
          <w:b/>
          <w:bCs/>
          <w:sz w:val="24"/>
          <w:szCs w:val="24"/>
        </w:rPr>
        <w:tab/>
        <w:t>Открытое акционерное общество «Всероссийский научно-исследовательский институт по эксплуатации атомных электростанций»</w:t>
      </w:r>
      <w:r w:rsidRPr="005B0FB5">
        <w:rPr>
          <w:bCs/>
          <w:sz w:val="24"/>
          <w:szCs w:val="24"/>
        </w:rPr>
        <w:t xml:space="preserve"> (</w:t>
      </w:r>
      <w:r w:rsidRPr="005B0FB5">
        <w:rPr>
          <w:b/>
          <w:bCs/>
          <w:sz w:val="24"/>
          <w:szCs w:val="24"/>
        </w:rPr>
        <w:t xml:space="preserve">ОАО </w:t>
      </w:r>
      <w:r w:rsidRPr="005B0FB5">
        <w:rPr>
          <w:b/>
          <w:sz w:val="24"/>
          <w:szCs w:val="24"/>
        </w:rPr>
        <w:t>«</w:t>
      </w:r>
      <w:r w:rsidRPr="005B0FB5">
        <w:rPr>
          <w:b/>
          <w:bCs/>
          <w:sz w:val="24"/>
          <w:szCs w:val="24"/>
        </w:rPr>
        <w:t>ВНИИАЭС</w:t>
      </w:r>
      <w:r w:rsidRPr="005B0FB5">
        <w:rPr>
          <w:b/>
          <w:sz w:val="24"/>
          <w:szCs w:val="24"/>
        </w:rPr>
        <w:t>»</w:t>
      </w:r>
      <w:r w:rsidRPr="005B0FB5">
        <w:rPr>
          <w:sz w:val="24"/>
          <w:szCs w:val="24"/>
        </w:rPr>
        <w:t>), именуемое в дальнейшем «</w:t>
      </w:r>
      <w:r w:rsidRPr="005B0FB5">
        <w:rPr>
          <w:b/>
          <w:sz w:val="24"/>
          <w:szCs w:val="24"/>
        </w:rPr>
        <w:t>Заказчик</w:t>
      </w:r>
      <w:r w:rsidRPr="005B0FB5">
        <w:rPr>
          <w:sz w:val="24"/>
          <w:szCs w:val="24"/>
        </w:rPr>
        <w:t>», в лице  Заместителя Генерального директора по экономике и финансам Ковалева Дмитрия Евгеньевича</w:t>
      </w:r>
      <w:r w:rsidRPr="005B0FB5">
        <w:rPr>
          <w:color w:val="000000"/>
          <w:sz w:val="24"/>
          <w:szCs w:val="24"/>
        </w:rPr>
        <w:t>, действующего на основании доверенности № 446/553 от 03.12.2012г.</w:t>
      </w:r>
      <w:r w:rsidRPr="005B0FB5">
        <w:rPr>
          <w:sz w:val="24"/>
          <w:szCs w:val="24"/>
        </w:rPr>
        <w:t xml:space="preserve">, с одной стороны, и </w:t>
      </w:r>
      <w:r w:rsidRPr="005B0FB5">
        <w:rPr>
          <w:b/>
          <w:sz w:val="24"/>
          <w:szCs w:val="24"/>
        </w:rPr>
        <w:t>____________________________________________________</w:t>
      </w:r>
      <w:r w:rsidRPr="005B0FB5">
        <w:rPr>
          <w:sz w:val="24"/>
          <w:szCs w:val="24"/>
        </w:rPr>
        <w:t xml:space="preserve">__________________, именуемое в дальнейшем </w:t>
      </w:r>
      <w:r w:rsidRPr="005B0FB5">
        <w:rPr>
          <w:b/>
          <w:sz w:val="24"/>
          <w:szCs w:val="24"/>
        </w:rPr>
        <w:t>«Подрядчик»</w:t>
      </w:r>
      <w:r w:rsidRPr="005B0FB5">
        <w:rPr>
          <w:sz w:val="24"/>
          <w:szCs w:val="24"/>
        </w:rPr>
        <w:t xml:space="preserve">, в лице </w:t>
      </w:r>
      <w:r w:rsidRPr="005B0FB5">
        <w:rPr>
          <w:b/>
          <w:sz w:val="24"/>
          <w:szCs w:val="24"/>
        </w:rPr>
        <w:t>____________________________________________________</w:t>
      </w:r>
      <w:r w:rsidRPr="005B0FB5">
        <w:rPr>
          <w:sz w:val="24"/>
          <w:szCs w:val="24"/>
        </w:rPr>
        <w:t xml:space="preserve">, действующего на основании ______________, с другой стороны, совместно именуемые </w:t>
      </w:r>
      <w:r w:rsidRPr="005B0FB5">
        <w:rPr>
          <w:b/>
          <w:sz w:val="24"/>
          <w:szCs w:val="24"/>
        </w:rPr>
        <w:t>«Стороны»</w:t>
      </w:r>
      <w:r w:rsidRPr="005B0FB5">
        <w:rPr>
          <w:sz w:val="24"/>
          <w:szCs w:val="24"/>
        </w:rPr>
        <w:t>, а каждая в отдельности «</w:t>
      </w:r>
      <w:r w:rsidRPr="005B0FB5">
        <w:rPr>
          <w:b/>
          <w:sz w:val="24"/>
          <w:szCs w:val="24"/>
        </w:rPr>
        <w:t>Сторона</w:t>
      </w:r>
      <w:r w:rsidRPr="005B0FB5">
        <w:rPr>
          <w:sz w:val="24"/>
          <w:szCs w:val="24"/>
        </w:rPr>
        <w:t xml:space="preserve">», </w:t>
      </w:r>
      <w:r w:rsidR="00D501A4" w:rsidRPr="005B0FB5">
        <w:rPr>
          <w:sz w:val="24"/>
          <w:szCs w:val="24"/>
        </w:rPr>
        <w:t>составили настоящий Акт о передаче Подрядчику Заказчиком нижеуказанной   технической документации в связи с выполнени</w:t>
      </w:r>
      <w:r w:rsidR="002A4DFB">
        <w:rPr>
          <w:sz w:val="24"/>
          <w:szCs w:val="24"/>
        </w:rPr>
        <w:t>ем Подрядчиком условий Договора на</w:t>
      </w:r>
      <w:r w:rsidR="002A4DFB" w:rsidRPr="00310866">
        <w:rPr>
          <w:sz w:val="24"/>
          <w:szCs w:val="24"/>
        </w:rPr>
        <w:t xml:space="preserve"> </w:t>
      </w:r>
      <w:r w:rsidR="002A4DFB">
        <w:rPr>
          <w:sz w:val="24"/>
          <w:szCs w:val="24"/>
        </w:rPr>
        <w:t>выполнение комплекса электромонтажных работ по устройству заземления строений 1,2,3, монтажу оптической и телефонной магистрали между ЛКК-1 и комплексом некапитальных строений, монтажу и подключению «рабочих мест» в строении 1, монтажу электрических щитов для подключения испытуемого оборудования в строении 1</w:t>
      </w:r>
      <w:r w:rsidRPr="005B0FB5">
        <w:rPr>
          <w:sz w:val="24"/>
          <w:szCs w:val="24"/>
        </w:rPr>
        <w:t>; местонахождение объекта производства работ: 109507, Москва, ул. Ферганская, д</w:t>
      </w:r>
      <w:r w:rsidR="005B0FB5" w:rsidRPr="005B0FB5">
        <w:rPr>
          <w:sz w:val="24"/>
          <w:szCs w:val="24"/>
        </w:rPr>
        <w:t xml:space="preserve">.  </w:t>
      </w:r>
      <w:r w:rsidRPr="005B0FB5">
        <w:rPr>
          <w:sz w:val="24"/>
          <w:szCs w:val="24"/>
        </w:rPr>
        <w:t xml:space="preserve"> 25</w:t>
      </w:r>
      <w:r w:rsidR="005B0FB5" w:rsidRPr="005B0FB5">
        <w:rPr>
          <w:sz w:val="24"/>
          <w:szCs w:val="24"/>
        </w:rPr>
        <w:t xml:space="preserve"> </w:t>
      </w:r>
      <w:r w:rsidRPr="005B0FB5">
        <w:rPr>
          <w:sz w:val="24"/>
          <w:szCs w:val="24"/>
        </w:rPr>
        <w:t xml:space="preserve"> </w:t>
      </w:r>
      <w:r w:rsidR="00523010" w:rsidRPr="005B0FB5">
        <w:rPr>
          <w:sz w:val="24"/>
          <w:szCs w:val="24"/>
        </w:rPr>
        <w:t xml:space="preserve">№ ________ от __.________20__ г. </w:t>
      </w:r>
    </w:p>
    <w:p w:rsidR="008A3786" w:rsidRPr="005B0FB5" w:rsidRDefault="008A3786" w:rsidP="00432B82">
      <w:pPr>
        <w:ind w:right="-1" w:firstLine="600"/>
        <w:jc w:val="both"/>
        <w:rPr>
          <w:sz w:val="24"/>
          <w:szCs w:val="24"/>
        </w:rPr>
      </w:pPr>
    </w:p>
    <w:p w:rsidR="00D501A4" w:rsidRPr="005B0FB5" w:rsidRDefault="00E36FFD" w:rsidP="00794C1E">
      <w:pPr>
        <w:pStyle w:val="ConsPlusNonformat"/>
        <w:jc w:val="both"/>
        <w:rPr>
          <w:rFonts w:ascii="Times New Roman" w:hAnsi="Times New Roman" w:cs="Times New Roman"/>
          <w:sz w:val="24"/>
          <w:szCs w:val="24"/>
        </w:rPr>
      </w:pPr>
      <w:r w:rsidRPr="005B0FB5">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36FFD" w:rsidRPr="005B0FB5" w:rsidRDefault="00E36FFD" w:rsidP="00B5254F">
      <w:pPr>
        <w:pStyle w:val="ConsPlusNonformat"/>
        <w:ind w:firstLine="709"/>
        <w:jc w:val="both"/>
        <w:rPr>
          <w:rFonts w:ascii="Times New Roman" w:hAnsi="Times New Roman" w:cs="Times New Roman"/>
          <w:sz w:val="24"/>
          <w:szCs w:val="24"/>
        </w:rPr>
      </w:pPr>
    </w:p>
    <w:p w:rsidR="00D501A4" w:rsidRPr="005B0FB5" w:rsidRDefault="00D501A4" w:rsidP="00B5254F">
      <w:pPr>
        <w:pStyle w:val="ConsPlusNonformat"/>
        <w:ind w:firstLine="709"/>
        <w:jc w:val="both"/>
        <w:rPr>
          <w:rFonts w:ascii="Times New Roman" w:hAnsi="Times New Roman" w:cs="Times New Roman"/>
          <w:sz w:val="24"/>
          <w:szCs w:val="24"/>
        </w:rPr>
      </w:pPr>
      <w:r w:rsidRPr="005B0FB5">
        <w:rPr>
          <w:rFonts w:ascii="Times New Roman" w:hAnsi="Times New Roman" w:cs="Times New Roman"/>
          <w:sz w:val="24"/>
          <w:szCs w:val="24"/>
        </w:rPr>
        <w:t>Настоящий Акт составлен в 2-х (двух) экземплярах, один из которых находится у Подрядчика, другой - у Заказчика.</w:t>
      </w:r>
    </w:p>
    <w:p w:rsidR="00D501A4" w:rsidRPr="005B0FB5" w:rsidRDefault="00D501A4" w:rsidP="00B743FC">
      <w:pPr>
        <w:pStyle w:val="ConsPlusNonformat"/>
        <w:rPr>
          <w:rFonts w:ascii="Times New Roman" w:hAnsi="Times New Roman" w:cs="Times New Roman"/>
          <w:sz w:val="24"/>
          <w:szCs w:val="24"/>
        </w:rPr>
      </w:pPr>
    </w:p>
    <w:p w:rsidR="00D501A4" w:rsidRPr="005B0FB5" w:rsidRDefault="00D501A4" w:rsidP="00B743FC">
      <w:pPr>
        <w:pStyle w:val="ConsPlusNonformat"/>
        <w:rPr>
          <w:rFonts w:ascii="Times New Roman" w:hAnsi="Times New Roman" w:cs="Times New Roman"/>
          <w:sz w:val="24"/>
          <w:szCs w:val="24"/>
        </w:rPr>
      </w:pPr>
    </w:p>
    <w:p w:rsidR="00D501A4" w:rsidRPr="005B0FB5" w:rsidRDefault="00D501A4" w:rsidP="00B743FC">
      <w:pPr>
        <w:pStyle w:val="ConsPlusNonformat"/>
        <w:rPr>
          <w:rFonts w:ascii="Times New Roman" w:hAnsi="Times New Roman" w:cs="Times New Roman"/>
          <w:sz w:val="24"/>
          <w:szCs w:val="24"/>
        </w:rPr>
      </w:pPr>
    </w:p>
    <w:p w:rsidR="00D501A4" w:rsidRPr="005B0FB5" w:rsidRDefault="00D501A4" w:rsidP="00B743FC">
      <w:pPr>
        <w:pStyle w:val="ConsPlusNonformat"/>
        <w:rPr>
          <w:rFonts w:ascii="Times New Roman" w:hAnsi="Times New Roman" w:cs="Times New Roman"/>
          <w:sz w:val="24"/>
          <w:szCs w:val="24"/>
        </w:rPr>
      </w:pPr>
    </w:p>
    <w:tbl>
      <w:tblPr>
        <w:tblW w:w="10088" w:type="dxa"/>
        <w:tblLayout w:type="fixed"/>
        <w:tblLook w:val="0000"/>
      </w:tblPr>
      <w:tblGrid>
        <w:gridCol w:w="109"/>
        <w:gridCol w:w="4677"/>
        <w:gridCol w:w="132"/>
        <w:gridCol w:w="152"/>
        <w:gridCol w:w="78"/>
        <w:gridCol w:w="381"/>
        <w:gridCol w:w="79"/>
        <w:gridCol w:w="3998"/>
        <w:gridCol w:w="482"/>
      </w:tblGrid>
      <w:tr w:rsidR="005B0FB5" w:rsidRPr="002C27DA" w:rsidTr="005B0FB5">
        <w:trPr>
          <w:gridBefore w:val="1"/>
          <w:wBefore w:w="109" w:type="dxa"/>
          <w:trHeight w:val="153"/>
        </w:trPr>
        <w:tc>
          <w:tcPr>
            <w:tcW w:w="4809" w:type="dxa"/>
            <w:gridSpan w:val="2"/>
          </w:tcPr>
          <w:p w:rsidR="005B0FB5" w:rsidRPr="002C27DA" w:rsidRDefault="005B0FB5" w:rsidP="00F511DD">
            <w:pPr>
              <w:ind w:right="-1"/>
              <w:jc w:val="center"/>
              <w:rPr>
                <w:b/>
                <w:bCs/>
                <w:sz w:val="24"/>
                <w:szCs w:val="24"/>
              </w:rPr>
            </w:pPr>
            <w:r w:rsidRPr="002C27DA">
              <w:rPr>
                <w:b/>
                <w:bCs/>
                <w:sz w:val="24"/>
                <w:szCs w:val="24"/>
              </w:rPr>
              <w:t>От ПОДРЯДЧИКА:</w:t>
            </w:r>
          </w:p>
        </w:tc>
        <w:tc>
          <w:tcPr>
            <w:tcW w:w="690" w:type="dxa"/>
            <w:gridSpan w:val="4"/>
          </w:tcPr>
          <w:p w:rsidR="005B0FB5" w:rsidRPr="002C27DA" w:rsidRDefault="005B0FB5" w:rsidP="00F511DD">
            <w:pPr>
              <w:ind w:right="-1"/>
              <w:jc w:val="center"/>
              <w:rPr>
                <w:b/>
                <w:bCs/>
                <w:sz w:val="24"/>
                <w:szCs w:val="24"/>
              </w:rPr>
            </w:pPr>
          </w:p>
        </w:tc>
        <w:tc>
          <w:tcPr>
            <w:tcW w:w="4480" w:type="dxa"/>
            <w:gridSpan w:val="2"/>
          </w:tcPr>
          <w:p w:rsidR="005B0FB5" w:rsidRPr="002C27DA" w:rsidRDefault="005B0FB5" w:rsidP="00F511DD">
            <w:pPr>
              <w:ind w:right="-1"/>
              <w:jc w:val="center"/>
              <w:rPr>
                <w:b/>
                <w:bCs/>
                <w:sz w:val="24"/>
                <w:szCs w:val="24"/>
              </w:rPr>
            </w:pPr>
            <w:r w:rsidRPr="002C27DA">
              <w:rPr>
                <w:b/>
                <w:bCs/>
                <w:sz w:val="24"/>
                <w:szCs w:val="24"/>
              </w:rPr>
              <w:t>От ЗАКАЗЧИКА:</w:t>
            </w:r>
          </w:p>
        </w:tc>
      </w:tr>
      <w:tr w:rsidR="005B0FB5" w:rsidRPr="002C27DA" w:rsidTr="005B0FB5">
        <w:trPr>
          <w:gridBefore w:val="1"/>
          <w:wBefore w:w="109" w:type="dxa"/>
          <w:trHeight w:val="153"/>
        </w:trPr>
        <w:tc>
          <w:tcPr>
            <w:tcW w:w="4809" w:type="dxa"/>
            <w:gridSpan w:val="2"/>
          </w:tcPr>
          <w:p w:rsidR="005B0FB5" w:rsidRPr="001F01B0" w:rsidRDefault="005B0FB5" w:rsidP="00F511DD">
            <w:pPr>
              <w:ind w:right="-1"/>
              <w:jc w:val="center"/>
              <w:rPr>
                <w:sz w:val="24"/>
                <w:szCs w:val="24"/>
              </w:rPr>
            </w:pPr>
            <w:r w:rsidRPr="001F01B0">
              <w:rPr>
                <w:sz w:val="24"/>
                <w:szCs w:val="24"/>
              </w:rPr>
              <w:t>_______________________________</w:t>
            </w:r>
          </w:p>
          <w:p w:rsidR="005B0FB5" w:rsidRPr="001F01B0" w:rsidRDefault="005B0FB5" w:rsidP="00F511DD">
            <w:pPr>
              <w:ind w:right="-1"/>
              <w:jc w:val="center"/>
              <w:rPr>
                <w:sz w:val="24"/>
                <w:szCs w:val="24"/>
              </w:rPr>
            </w:pPr>
            <w:r w:rsidRPr="001F01B0">
              <w:rPr>
                <w:sz w:val="24"/>
                <w:szCs w:val="24"/>
              </w:rPr>
              <w:t>(должность)</w:t>
            </w:r>
          </w:p>
          <w:p w:rsidR="005B0FB5" w:rsidRPr="001F01B0" w:rsidRDefault="005B0FB5" w:rsidP="00F511DD">
            <w:pPr>
              <w:ind w:right="-1"/>
              <w:jc w:val="center"/>
              <w:rPr>
                <w:sz w:val="24"/>
                <w:szCs w:val="24"/>
              </w:rPr>
            </w:pPr>
            <w:r>
              <w:rPr>
                <w:sz w:val="24"/>
                <w:szCs w:val="24"/>
              </w:rPr>
              <w:t>____________</w:t>
            </w:r>
            <w:r w:rsidRPr="001F01B0">
              <w:rPr>
                <w:sz w:val="24"/>
                <w:szCs w:val="24"/>
              </w:rPr>
              <w:t>____________________</w:t>
            </w:r>
          </w:p>
          <w:p w:rsidR="005B0FB5" w:rsidRDefault="005B0FB5" w:rsidP="00F511DD">
            <w:pPr>
              <w:ind w:right="-1"/>
              <w:jc w:val="center"/>
              <w:rPr>
                <w:sz w:val="24"/>
                <w:szCs w:val="24"/>
              </w:rPr>
            </w:pPr>
            <w:r>
              <w:rPr>
                <w:sz w:val="24"/>
                <w:szCs w:val="24"/>
              </w:rPr>
              <w:t>(наименование организации)</w:t>
            </w:r>
          </w:p>
          <w:p w:rsidR="005B0FB5" w:rsidRPr="001F01B0" w:rsidRDefault="005B0FB5" w:rsidP="00F511DD">
            <w:pPr>
              <w:ind w:right="-1"/>
              <w:rPr>
                <w:sz w:val="24"/>
                <w:szCs w:val="24"/>
              </w:rPr>
            </w:pPr>
            <w:r>
              <w:rPr>
                <w:sz w:val="24"/>
                <w:szCs w:val="24"/>
              </w:rPr>
              <w:t xml:space="preserve">      _______________       </w:t>
            </w:r>
            <w:r w:rsidRPr="001F01B0">
              <w:rPr>
                <w:sz w:val="24"/>
                <w:szCs w:val="24"/>
              </w:rPr>
              <w:t>______________</w:t>
            </w:r>
          </w:p>
          <w:p w:rsidR="005B0FB5" w:rsidRPr="001F01B0" w:rsidRDefault="005B0FB5" w:rsidP="00F511DD">
            <w:pPr>
              <w:ind w:right="-1"/>
              <w:jc w:val="center"/>
              <w:rPr>
                <w:sz w:val="24"/>
                <w:szCs w:val="24"/>
              </w:rPr>
            </w:pPr>
            <w:r w:rsidRPr="001F01B0">
              <w:rPr>
                <w:sz w:val="24"/>
                <w:szCs w:val="24"/>
              </w:rPr>
              <w:t>(подпись)</w:t>
            </w:r>
            <w:r>
              <w:rPr>
                <w:sz w:val="24"/>
                <w:szCs w:val="24"/>
              </w:rPr>
              <w:t xml:space="preserve">               </w:t>
            </w:r>
            <w:r w:rsidRPr="001F01B0">
              <w:rPr>
                <w:sz w:val="24"/>
                <w:szCs w:val="24"/>
              </w:rPr>
              <w:t xml:space="preserve"> (Ф.И.О.)</w:t>
            </w:r>
          </w:p>
          <w:p w:rsidR="005B0FB5" w:rsidRPr="001F01B0" w:rsidRDefault="005B0FB5" w:rsidP="00F511DD">
            <w:pPr>
              <w:ind w:right="-1"/>
              <w:jc w:val="center"/>
              <w:rPr>
                <w:sz w:val="24"/>
                <w:szCs w:val="24"/>
              </w:rPr>
            </w:pPr>
            <w:r w:rsidRPr="001F01B0">
              <w:rPr>
                <w:sz w:val="24"/>
                <w:szCs w:val="24"/>
              </w:rPr>
              <w:t>“_____”__________________  20__ г.</w:t>
            </w:r>
          </w:p>
          <w:p w:rsidR="005B0FB5" w:rsidRPr="001F01B0" w:rsidRDefault="005B0FB5" w:rsidP="00F511DD">
            <w:pPr>
              <w:pStyle w:val="4"/>
              <w:ind w:right="-1"/>
            </w:pPr>
            <w:r w:rsidRPr="001F01B0">
              <w:t>М.П.</w:t>
            </w:r>
          </w:p>
          <w:p w:rsidR="005B0FB5" w:rsidRPr="002C27DA" w:rsidRDefault="005B0FB5" w:rsidP="00F511DD">
            <w:pPr>
              <w:ind w:right="-1"/>
              <w:rPr>
                <w:sz w:val="24"/>
                <w:szCs w:val="24"/>
              </w:rPr>
            </w:pPr>
          </w:p>
        </w:tc>
        <w:tc>
          <w:tcPr>
            <w:tcW w:w="611" w:type="dxa"/>
            <w:gridSpan w:val="3"/>
          </w:tcPr>
          <w:p w:rsidR="005B0FB5" w:rsidRPr="002C27DA" w:rsidRDefault="005B0FB5" w:rsidP="00F511DD">
            <w:pPr>
              <w:pStyle w:val="31"/>
              <w:keepNext w:val="0"/>
              <w:ind w:right="-1"/>
              <w:rPr>
                <w:sz w:val="24"/>
              </w:rPr>
            </w:pPr>
          </w:p>
        </w:tc>
        <w:tc>
          <w:tcPr>
            <w:tcW w:w="4559" w:type="dxa"/>
            <w:gridSpan w:val="3"/>
          </w:tcPr>
          <w:p w:rsidR="005B0FB5" w:rsidRDefault="005B0FB5" w:rsidP="00F511DD">
            <w:pPr>
              <w:tabs>
                <w:tab w:val="left" w:pos="76"/>
                <w:tab w:val="left" w:pos="501"/>
              </w:tabs>
              <w:ind w:left="-66" w:right="-1" w:firstLine="207"/>
              <w:jc w:val="center"/>
              <w:rPr>
                <w:sz w:val="24"/>
                <w:szCs w:val="24"/>
              </w:rPr>
            </w:pPr>
            <w:r w:rsidRPr="002C27DA">
              <w:rPr>
                <w:sz w:val="24"/>
                <w:szCs w:val="24"/>
              </w:rPr>
              <w:t>Замест</w:t>
            </w:r>
            <w:r>
              <w:rPr>
                <w:sz w:val="24"/>
                <w:szCs w:val="24"/>
              </w:rPr>
              <w:t xml:space="preserve">итель Генерального директора  </w:t>
            </w:r>
          </w:p>
          <w:p w:rsidR="005B0FB5" w:rsidRPr="002C27DA" w:rsidRDefault="005B0FB5" w:rsidP="00F511DD">
            <w:pPr>
              <w:tabs>
                <w:tab w:val="left" w:pos="360"/>
                <w:tab w:val="left" w:pos="501"/>
              </w:tabs>
              <w:ind w:left="317" w:right="-1" w:firstLine="43"/>
              <w:jc w:val="center"/>
              <w:rPr>
                <w:sz w:val="24"/>
                <w:szCs w:val="24"/>
              </w:rPr>
            </w:pPr>
            <w:r>
              <w:rPr>
                <w:sz w:val="24"/>
                <w:szCs w:val="24"/>
              </w:rPr>
              <w:t>по  э</w:t>
            </w:r>
            <w:r w:rsidRPr="002C27DA">
              <w:rPr>
                <w:sz w:val="24"/>
                <w:szCs w:val="24"/>
              </w:rPr>
              <w:t>кономике и финансам</w:t>
            </w:r>
            <w:r>
              <w:rPr>
                <w:sz w:val="24"/>
                <w:szCs w:val="24"/>
              </w:rPr>
              <w:t xml:space="preserve"> ОАО  «ВНИИАЭС»</w:t>
            </w:r>
          </w:p>
          <w:p w:rsidR="005B0FB5" w:rsidRPr="002C27DA" w:rsidRDefault="005B0FB5" w:rsidP="00F511DD">
            <w:pPr>
              <w:ind w:right="-1"/>
              <w:jc w:val="center"/>
              <w:rPr>
                <w:sz w:val="24"/>
                <w:szCs w:val="24"/>
              </w:rPr>
            </w:pPr>
          </w:p>
          <w:p w:rsidR="005B0FB5" w:rsidRPr="002C27DA" w:rsidRDefault="005B0FB5" w:rsidP="00F511DD">
            <w:pPr>
              <w:ind w:right="-1"/>
              <w:jc w:val="center"/>
              <w:rPr>
                <w:sz w:val="24"/>
                <w:szCs w:val="24"/>
              </w:rPr>
            </w:pPr>
            <w:r w:rsidRPr="002C27DA">
              <w:rPr>
                <w:sz w:val="24"/>
                <w:szCs w:val="24"/>
              </w:rPr>
              <w:t>__________________ Ковалев Д.Е.</w:t>
            </w:r>
          </w:p>
          <w:p w:rsidR="005B0FB5" w:rsidRDefault="005B0FB5" w:rsidP="00F511DD">
            <w:pPr>
              <w:ind w:right="-1"/>
              <w:jc w:val="center"/>
              <w:rPr>
                <w:sz w:val="24"/>
                <w:szCs w:val="24"/>
              </w:rPr>
            </w:pPr>
          </w:p>
          <w:p w:rsidR="005B0FB5" w:rsidRPr="002C27DA" w:rsidRDefault="005B0FB5" w:rsidP="00F511DD">
            <w:pPr>
              <w:ind w:right="-1"/>
              <w:jc w:val="center"/>
              <w:rPr>
                <w:sz w:val="24"/>
                <w:szCs w:val="24"/>
              </w:rPr>
            </w:pPr>
            <w:r w:rsidRPr="002C27DA">
              <w:rPr>
                <w:sz w:val="24"/>
                <w:szCs w:val="24"/>
              </w:rPr>
              <w:t>«</w:t>
            </w:r>
            <w:r>
              <w:rPr>
                <w:sz w:val="24"/>
                <w:szCs w:val="24"/>
              </w:rPr>
              <w:t>_</w:t>
            </w:r>
            <w:r w:rsidRPr="002C27DA">
              <w:rPr>
                <w:sz w:val="24"/>
                <w:szCs w:val="24"/>
              </w:rPr>
              <w:t xml:space="preserve">__» </w:t>
            </w:r>
            <w:r>
              <w:rPr>
                <w:sz w:val="24"/>
                <w:szCs w:val="24"/>
              </w:rPr>
              <w:t>____</w:t>
            </w:r>
            <w:r w:rsidRPr="002C27DA">
              <w:rPr>
                <w:sz w:val="24"/>
                <w:szCs w:val="24"/>
              </w:rPr>
              <w:t>___________2014 г.</w:t>
            </w:r>
          </w:p>
          <w:p w:rsidR="005B0FB5" w:rsidRPr="002C27DA" w:rsidRDefault="005B0FB5" w:rsidP="00F511DD">
            <w:pPr>
              <w:ind w:right="-1"/>
              <w:jc w:val="center"/>
              <w:rPr>
                <w:sz w:val="24"/>
                <w:szCs w:val="24"/>
              </w:rPr>
            </w:pPr>
            <w:r>
              <w:rPr>
                <w:sz w:val="24"/>
                <w:szCs w:val="24"/>
              </w:rPr>
              <w:t>М.П.</w:t>
            </w:r>
          </w:p>
        </w:tc>
      </w:tr>
      <w:tr w:rsidR="00D501A4" w:rsidRPr="005B0FB5" w:rsidTr="005B0FB5">
        <w:trPr>
          <w:gridAfter w:val="1"/>
          <w:wAfter w:w="482" w:type="dxa"/>
        </w:trPr>
        <w:tc>
          <w:tcPr>
            <w:tcW w:w="4786" w:type="dxa"/>
            <w:gridSpan w:val="2"/>
          </w:tcPr>
          <w:p w:rsidR="00D501A4" w:rsidRPr="005B0FB5" w:rsidRDefault="00D501A4" w:rsidP="007D1CE7">
            <w:pPr>
              <w:ind w:right="-1"/>
              <w:jc w:val="center"/>
              <w:rPr>
                <w:b/>
                <w:bCs/>
                <w:sz w:val="24"/>
                <w:szCs w:val="24"/>
              </w:rPr>
            </w:pPr>
          </w:p>
        </w:tc>
        <w:tc>
          <w:tcPr>
            <w:tcW w:w="362" w:type="dxa"/>
            <w:gridSpan w:val="3"/>
          </w:tcPr>
          <w:p w:rsidR="00D501A4" w:rsidRPr="005B0FB5" w:rsidRDefault="00D501A4" w:rsidP="007D1CE7">
            <w:pPr>
              <w:ind w:right="-1"/>
              <w:jc w:val="center"/>
              <w:rPr>
                <w:b/>
                <w:bCs/>
                <w:sz w:val="24"/>
                <w:szCs w:val="24"/>
              </w:rPr>
            </w:pPr>
          </w:p>
        </w:tc>
        <w:tc>
          <w:tcPr>
            <w:tcW w:w="4458" w:type="dxa"/>
            <w:gridSpan w:val="3"/>
          </w:tcPr>
          <w:p w:rsidR="00D501A4" w:rsidRPr="005B0FB5" w:rsidRDefault="00D501A4" w:rsidP="007D1CE7">
            <w:pPr>
              <w:ind w:right="-1"/>
              <w:jc w:val="center"/>
              <w:rPr>
                <w:b/>
                <w:bCs/>
                <w:sz w:val="24"/>
                <w:szCs w:val="24"/>
              </w:rPr>
            </w:pPr>
          </w:p>
        </w:tc>
      </w:tr>
      <w:tr w:rsidR="00303326" w:rsidRPr="005B0FB5" w:rsidTr="005B0FB5">
        <w:trPr>
          <w:gridAfter w:val="1"/>
          <w:wAfter w:w="482" w:type="dxa"/>
        </w:trPr>
        <w:tc>
          <w:tcPr>
            <w:tcW w:w="4786" w:type="dxa"/>
            <w:gridSpan w:val="2"/>
          </w:tcPr>
          <w:p w:rsidR="00303326" w:rsidRPr="005B0FB5" w:rsidRDefault="00303326" w:rsidP="00E67EC1">
            <w:pPr>
              <w:pStyle w:val="31"/>
              <w:keepNext w:val="0"/>
              <w:ind w:right="-1"/>
              <w:rPr>
                <w:sz w:val="24"/>
              </w:rPr>
            </w:pPr>
          </w:p>
        </w:tc>
        <w:tc>
          <w:tcPr>
            <w:tcW w:w="284" w:type="dxa"/>
            <w:gridSpan w:val="2"/>
          </w:tcPr>
          <w:p w:rsidR="00303326" w:rsidRPr="005B0FB5" w:rsidRDefault="00303326" w:rsidP="00BF30E1">
            <w:pPr>
              <w:ind w:right="-1"/>
              <w:jc w:val="right"/>
              <w:rPr>
                <w:sz w:val="24"/>
                <w:szCs w:val="24"/>
              </w:rPr>
            </w:pPr>
          </w:p>
        </w:tc>
        <w:tc>
          <w:tcPr>
            <w:tcW w:w="4536" w:type="dxa"/>
            <w:gridSpan w:val="4"/>
          </w:tcPr>
          <w:p w:rsidR="00303326" w:rsidRPr="005B0FB5" w:rsidRDefault="00303326" w:rsidP="00E67EC1">
            <w:pPr>
              <w:pStyle w:val="31"/>
              <w:keepNext w:val="0"/>
              <w:ind w:right="-1"/>
              <w:rPr>
                <w:sz w:val="24"/>
              </w:rPr>
            </w:pPr>
          </w:p>
        </w:tc>
      </w:tr>
    </w:tbl>
    <w:p w:rsidR="00D501A4" w:rsidRPr="005B0FB5" w:rsidRDefault="00D501A4" w:rsidP="00141DEB">
      <w:pPr>
        <w:ind w:right="-1"/>
        <w:rPr>
          <w:sz w:val="24"/>
          <w:szCs w:val="24"/>
        </w:rPr>
      </w:pPr>
    </w:p>
    <w:p w:rsidR="005F76FA" w:rsidRPr="00523010" w:rsidRDefault="00E23A4B" w:rsidP="005F76FA">
      <w:pPr>
        <w:pageBreakBefore/>
        <w:shd w:val="clear" w:color="auto" w:fill="FFFFFF"/>
        <w:tabs>
          <w:tab w:val="right" w:pos="9566"/>
        </w:tabs>
        <w:ind w:left="5670"/>
        <w:jc w:val="right"/>
        <w:rPr>
          <w:color w:val="000000"/>
          <w:spacing w:val="-8"/>
          <w:sz w:val="22"/>
          <w:szCs w:val="22"/>
        </w:rPr>
      </w:pPr>
      <w:r>
        <w:rPr>
          <w:color w:val="000000"/>
          <w:spacing w:val="-8"/>
          <w:sz w:val="22"/>
          <w:szCs w:val="22"/>
        </w:rPr>
        <w:lastRenderedPageBreak/>
        <w:t>Приложение № 13</w:t>
      </w:r>
    </w:p>
    <w:p w:rsidR="005F76FA" w:rsidRPr="00523010" w:rsidRDefault="005F76FA" w:rsidP="005F76FA">
      <w:pPr>
        <w:shd w:val="clear" w:color="auto" w:fill="FFFFFF"/>
        <w:tabs>
          <w:tab w:val="right" w:pos="9566"/>
        </w:tabs>
        <w:jc w:val="right"/>
        <w:rPr>
          <w:color w:val="000000"/>
          <w:spacing w:val="-8"/>
          <w:sz w:val="22"/>
          <w:szCs w:val="22"/>
        </w:rPr>
      </w:pPr>
      <w:r w:rsidRPr="00523010">
        <w:rPr>
          <w:color w:val="000000"/>
          <w:spacing w:val="-8"/>
          <w:sz w:val="22"/>
          <w:szCs w:val="22"/>
        </w:rPr>
        <w:t>к Договору на выполнение</w:t>
      </w:r>
      <w:r w:rsidR="00FF3E01" w:rsidRPr="00FF3E01">
        <w:rPr>
          <w:sz w:val="24"/>
          <w:szCs w:val="24"/>
        </w:rPr>
        <w:t xml:space="preserve"> </w:t>
      </w:r>
      <w:r w:rsidRPr="00523010">
        <w:rPr>
          <w:color w:val="000000"/>
          <w:spacing w:val="-8"/>
          <w:sz w:val="22"/>
          <w:szCs w:val="22"/>
        </w:rPr>
        <w:t xml:space="preserve"> </w:t>
      </w:r>
      <w:r w:rsidR="00510F26">
        <w:rPr>
          <w:sz w:val="24"/>
          <w:szCs w:val="24"/>
        </w:rPr>
        <w:t>электромонтажных</w:t>
      </w:r>
      <w:r w:rsidR="00EB25F2">
        <w:rPr>
          <w:color w:val="000000"/>
          <w:spacing w:val="-8"/>
          <w:sz w:val="24"/>
          <w:szCs w:val="24"/>
        </w:rPr>
        <w:t xml:space="preserve"> </w:t>
      </w:r>
      <w:r w:rsidRPr="00523010">
        <w:rPr>
          <w:sz w:val="22"/>
          <w:szCs w:val="22"/>
        </w:rPr>
        <w:t xml:space="preserve">работ </w:t>
      </w:r>
    </w:p>
    <w:p w:rsidR="005F76FA" w:rsidRPr="00523010" w:rsidRDefault="005F76FA" w:rsidP="005F76FA">
      <w:pPr>
        <w:shd w:val="clear" w:color="auto" w:fill="FFFFFF"/>
        <w:tabs>
          <w:tab w:val="right" w:pos="9566"/>
        </w:tabs>
        <w:ind w:left="5670"/>
        <w:jc w:val="right"/>
        <w:rPr>
          <w:color w:val="000000"/>
          <w:spacing w:val="-8"/>
          <w:sz w:val="22"/>
          <w:szCs w:val="22"/>
        </w:rPr>
      </w:pPr>
      <w:r w:rsidRPr="00523010">
        <w:rPr>
          <w:color w:val="000000"/>
          <w:spacing w:val="-8"/>
          <w:sz w:val="22"/>
          <w:szCs w:val="22"/>
        </w:rPr>
        <w:t>№        от      .                    201</w:t>
      </w:r>
      <w:r>
        <w:rPr>
          <w:color w:val="000000"/>
          <w:spacing w:val="-8"/>
          <w:sz w:val="22"/>
          <w:szCs w:val="22"/>
        </w:rPr>
        <w:t>4</w:t>
      </w:r>
      <w:r w:rsidRPr="00523010">
        <w:rPr>
          <w:color w:val="000000"/>
          <w:spacing w:val="-8"/>
          <w:sz w:val="22"/>
          <w:szCs w:val="22"/>
        </w:rPr>
        <w:t xml:space="preserve"> г.</w:t>
      </w:r>
    </w:p>
    <w:p w:rsidR="00D501A4" w:rsidRPr="00523010" w:rsidRDefault="00D501A4" w:rsidP="008573E2">
      <w:pPr>
        <w:pageBreakBefore/>
        <w:shd w:val="clear" w:color="auto" w:fill="FFFFFF"/>
        <w:tabs>
          <w:tab w:val="right" w:pos="9566"/>
        </w:tabs>
        <w:ind w:left="5670"/>
        <w:jc w:val="right"/>
        <w:rPr>
          <w:color w:val="000000"/>
          <w:spacing w:val="-8"/>
          <w:sz w:val="22"/>
          <w:szCs w:val="22"/>
        </w:rPr>
      </w:pPr>
      <w:r w:rsidRPr="00523010">
        <w:rPr>
          <w:color w:val="000000"/>
          <w:spacing w:val="-8"/>
          <w:sz w:val="22"/>
          <w:szCs w:val="22"/>
        </w:rPr>
        <w:lastRenderedPageBreak/>
        <w:t>Приложение № 1</w:t>
      </w:r>
      <w:r w:rsidR="00E23A4B">
        <w:rPr>
          <w:color w:val="000000"/>
          <w:spacing w:val="-8"/>
          <w:sz w:val="22"/>
          <w:szCs w:val="22"/>
        </w:rPr>
        <w:t>4</w:t>
      </w:r>
    </w:p>
    <w:p w:rsidR="00613A9F" w:rsidRPr="002C27DA" w:rsidRDefault="00613A9F" w:rsidP="00613A9F">
      <w:pPr>
        <w:shd w:val="clear" w:color="auto" w:fill="FFFFFF"/>
        <w:tabs>
          <w:tab w:val="right" w:pos="9566"/>
        </w:tabs>
        <w:jc w:val="right"/>
        <w:rPr>
          <w:color w:val="000000"/>
          <w:spacing w:val="-8"/>
          <w:sz w:val="24"/>
          <w:szCs w:val="24"/>
        </w:rPr>
      </w:pPr>
      <w:r w:rsidRPr="002C27DA">
        <w:rPr>
          <w:color w:val="000000"/>
          <w:spacing w:val="-8"/>
          <w:sz w:val="24"/>
          <w:szCs w:val="24"/>
        </w:rPr>
        <w:t>к Договору на выполнение</w:t>
      </w:r>
      <w:r w:rsidRPr="00310866">
        <w:t xml:space="preserve"> </w:t>
      </w:r>
      <w:r w:rsidR="00510F26">
        <w:rPr>
          <w:sz w:val="24"/>
          <w:szCs w:val="24"/>
        </w:rPr>
        <w:t>электромонтажных</w:t>
      </w:r>
      <w:r w:rsidR="00EB25F2">
        <w:rPr>
          <w:color w:val="000000"/>
          <w:spacing w:val="-8"/>
          <w:sz w:val="24"/>
          <w:szCs w:val="24"/>
        </w:rPr>
        <w:t xml:space="preserve"> </w:t>
      </w:r>
      <w:r w:rsidRPr="002C27DA">
        <w:rPr>
          <w:color w:val="000000"/>
          <w:spacing w:val="-8"/>
          <w:sz w:val="24"/>
          <w:szCs w:val="24"/>
        </w:rPr>
        <w:t>работ</w:t>
      </w:r>
    </w:p>
    <w:p w:rsidR="00613A9F" w:rsidRPr="002C27DA" w:rsidRDefault="00613A9F" w:rsidP="00613A9F">
      <w:pPr>
        <w:shd w:val="clear" w:color="auto" w:fill="FFFFFF"/>
        <w:tabs>
          <w:tab w:val="right" w:pos="9566"/>
        </w:tabs>
        <w:ind w:left="5670"/>
        <w:jc w:val="center"/>
        <w:rPr>
          <w:color w:val="000000"/>
          <w:spacing w:val="-8"/>
          <w:sz w:val="24"/>
          <w:szCs w:val="24"/>
        </w:rPr>
      </w:pPr>
      <w:r>
        <w:rPr>
          <w:color w:val="000000"/>
          <w:spacing w:val="-8"/>
          <w:sz w:val="24"/>
          <w:szCs w:val="24"/>
        </w:rPr>
        <w:t xml:space="preserve">        </w:t>
      </w:r>
      <w:r w:rsidRPr="002C27DA">
        <w:rPr>
          <w:color w:val="000000"/>
          <w:spacing w:val="-8"/>
          <w:sz w:val="24"/>
          <w:szCs w:val="24"/>
        </w:rPr>
        <w:t xml:space="preserve">№ </w:t>
      </w:r>
      <w:r>
        <w:rPr>
          <w:color w:val="000000"/>
          <w:spacing w:val="-8"/>
          <w:sz w:val="24"/>
          <w:szCs w:val="24"/>
        </w:rPr>
        <w:t xml:space="preserve">________ </w:t>
      </w:r>
      <w:r w:rsidRPr="002C27DA">
        <w:rPr>
          <w:color w:val="000000"/>
          <w:spacing w:val="-8"/>
          <w:sz w:val="24"/>
          <w:szCs w:val="24"/>
        </w:rPr>
        <w:t xml:space="preserve">от </w:t>
      </w:r>
      <w:r>
        <w:rPr>
          <w:color w:val="000000"/>
          <w:spacing w:val="-8"/>
          <w:sz w:val="24"/>
          <w:szCs w:val="24"/>
        </w:rPr>
        <w:t>_____ _________</w:t>
      </w:r>
      <w:r w:rsidRPr="002C27DA">
        <w:rPr>
          <w:color w:val="000000"/>
          <w:spacing w:val="-8"/>
          <w:sz w:val="24"/>
          <w:szCs w:val="24"/>
        </w:rPr>
        <w:t xml:space="preserve"> 2014 г.</w:t>
      </w:r>
    </w:p>
    <w:p w:rsidR="005B0A3A" w:rsidRPr="00523010" w:rsidRDefault="005B0A3A" w:rsidP="005B0A3A">
      <w:pPr>
        <w:shd w:val="clear" w:color="auto" w:fill="FFFFFF"/>
        <w:tabs>
          <w:tab w:val="right" w:pos="9566"/>
        </w:tabs>
        <w:ind w:left="5670"/>
        <w:jc w:val="right"/>
        <w:rPr>
          <w:color w:val="000000"/>
          <w:spacing w:val="-8"/>
          <w:sz w:val="22"/>
          <w:szCs w:val="22"/>
        </w:rPr>
      </w:pPr>
    </w:p>
    <w:p w:rsidR="00D501A4" w:rsidRPr="00523010" w:rsidRDefault="00D501A4" w:rsidP="008573E2">
      <w:pPr>
        <w:shd w:val="clear" w:color="auto" w:fill="FFFFFF"/>
        <w:tabs>
          <w:tab w:val="left" w:leader="dot" w:pos="5966"/>
        </w:tabs>
        <w:jc w:val="center"/>
        <w:rPr>
          <w:b/>
          <w:color w:val="000000"/>
          <w:spacing w:val="-7"/>
          <w:sz w:val="22"/>
          <w:szCs w:val="22"/>
        </w:rPr>
      </w:pPr>
    </w:p>
    <w:p w:rsidR="00D501A4" w:rsidRPr="00523010" w:rsidRDefault="00D501A4" w:rsidP="008573E2">
      <w:pPr>
        <w:pStyle w:val="1e"/>
        <w:shd w:val="clear" w:color="auto" w:fill="auto"/>
        <w:spacing w:before="0" w:after="0" w:line="324" w:lineRule="exact"/>
        <w:ind w:left="20" w:firstLine="660"/>
        <w:jc w:val="center"/>
        <w:rPr>
          <w:rFonts w:ascii="Times New Roman" w:hAnsi="Times New Roman" w:cs="Times New Roman"/>
          <w:sz w:val="22"/>
          <w:szCs w:val="22"/>
        </w:rPr>
      </w:pPr>
      <w:r w:rsidRPr="00523010">
        <w:rPr>
          <w:rFonts w:ascii="Times New Roman" w:hAnsi="Times New Roman" w:cs="Times New Roman"/>
          <w:sz w:val="22"/>
          <w:szCs w:val="22"/>
        </w:rPr>
        <w:t>ФОРМА</w:t>
      </w:r>
    </w:p>
    <w:p w:rsidR="00D501A4" w:rsidRPr="00523010" w:rsidRDefault="00D501A4" w:rsidP="008573E2">
      <w:pPr>
        <w:pStyle w:val="1e"/>
        <w:shd w:val="clear" w:color="auto" w:fill="auto"/>
        <w:spacing w:before="0" w:after="0" w:line="324" w:lineRule="exact"/>
        <w:ind w:left="20" w:firstLine="660"/>
        <w:jc w:val="center"/>
        <w:rPr>
          <w:rFonts w:ascii="Times New Roman" w:hAnsi="Times New Roman" w:cs="Times New Roman"/>
          <w:sz w:val="22"/>
          <w:szCs w:val="22"/>
        </w:rPr>
      </w:pPr>
      <w:r w:rsidRPr="00523010">
        <w:rPr>
          <w:rFonts w:ascii="Times New Roman" w:hAnsi="Times New Roman" w:cs="Times New Roman"/>
          <w:sz w:val="22"/>
          <w:szCs w:val="22"/>
        </w:rPr>
        <w:t>Акт приема-передачи документов</w:t>
      </w:r>
    </w:p>
    <w:p w:rsidR="00D501A4" w:rsidRPr="00523010" w:rsidRDefault="00D501A4" w:rsidP="008573E2">
      <w:pPr>
        <w:pStyle w:val="1e"/>
        <w:shd w:val="clear" w:color="auto" w:fill="auto"/>
        <w:spacing w:before="0" w:after="0" w:line="324" w:lineRule="exact"/>
        <w:ind w:left="20" w:firstLine="660"/>
        <w:jc w:val="center"/>
        <w:rPr>
          <w:rFonts w:ascii="Times New Roman" w:hAnsi="Times New Roman" w:cs="Times New Roman"/>
          <w:sz w:val="22"/>
          <w:szCs w:val="22"/>
        </w:rPr>
      </w:pPr>
    </w:p>
    <w:p w:rsidR="00D501A4" w:rsidRPr="00523010" w:rsidRDefault="00D501A4" w:rsidP="008573E2">
      <w:pPr>
        <w:pStyle w:val="1e"/>
        <w:shd w:val="clear" w:color="auto" w:fill="auto"/>
        <w:spacing w:before="0" w:after="0" w:line="480" w:lineRule="auto"/>
        <w:ind w:left="20" w:firstLine="660"/>
        <w:jc w:val="both"/>
        <w:rPr>
          <w:rFonts w:ascii="Times New Roman" w:hAnsi="Times New Roman" w:cs="Times New Roman"/>
          <w:sz w:val="22"/>
          <w:szCs w:val="22"/>
        </w:rPr>
      </w:pPr>
      <w:r w:rsidRPr="00523010">
        <w:rPr>
          <w:rFonts w:ascii="Times New Roman" w:hAnsi="Times New Roman" w:cs="Times New Roman"/>
          <w:sz w:val="22"/>
          <w:szCs w:val="22"/>
        </w:rPr>
        <w:t xml:space="preserve">г. Москва </w:t>
      </w:r>
      <w:r w:rsidRPr="00523010">
        <w:rPr>
          <w:rFonts w:ascii="Times New Roman" w:hAnsi="Times New Roman" w:cs="Times New Roman"/>
          <w:sz w:val="22"/>
          <w:szCs w:val="22"/>
        </w:rPr>
        <w:tab/>
      </w:r>
      <w:r w:rsidRPr="00523010">
        <w:rPr>
          <w:rFonts w:ascii="Times New Roman" w:hAnsi="Times New Roman" w:cs="Times New Roman"/>
          <w:sz w:val="22"/>
          <w:szCs w:val="22"/>
        </w:rPr>
        <w:tab/>
      </w:r>
      <w:r w:rsidRPr="00523010">
        <w:rPr>
          <w:rFonts w:ascii="Times New Roman" w:hAnsi="Times New Roman" w:cs="Times New Roman"/>
          <w:sz w:val="22"/>
          <w:szCs w:val="22"/>
        </w:rPr>
        <w:tab/>
      </w:r>
      <w:r w:rsidRPr="00523010">
        <w:rPr>
          <w:rFonts w:ascii="Times New Roman" w:hAnsi="Times New Roman" w:cs="Times New Roman"/>
          <w:sz w:val="22"/>
          <w:szCs w:val="22"/>
        </w:rPr>
        <w:tab/>
      </w:r>
      <w:r w:rsidRPr="00523010">
        <w:rPr>
          <w:rFonts w:ascii="Times New Roman" w:hAnsi="Times New Roman" w:cs="Times New Roman"/>
          <w:sz w:val="22"/>
          <w:szCs w:val="22"/>
        </w:rPr>
        <w:tab/>
      </w:r>
      <w:r w:rsidRPr="00523010">
        <w:rPr>
          <w:rFonts w:ascii="Times New Roman" w:hAnsi="Times New Roman" w:cs="Times New Roman"/>
          <w:sz w:val="22"/>
          <w:szCs w:val="22"/>
        </w:rPr>
        <w:tab/>
        <w:t xml:space="preserve">         «</w:t>
      </w:r>
      <w:r w:rsidR="00303326" w:rsidRPr="00523010">
        <w:rPr>
          <w:rFonts w:ascii="Times New Roman" w:hAnsi="Times New Roman" w:cs="Times New Roman"/>
          <w:sz w:val="22"/>
          <w:szCs w:val="22"/>
        </w:rPr>
        <w:t>___</w:t>
      </w:r>
      <w:r w:rsidRPr="00523010">
        <w:rPr>
          <w:rFonts w:ascii="Times New Roman" w:hAnsi="Times New Roman" w:cs="Times New Roman"/>
          <w:sz w:val="22"/>
          <w:szCs w:val="22"/>
        </w:rPr>
        <w:t xml:space="preserve">» </w:t>
      </w:r>
      <w:r w:rsidR="00303326" w:rsidRPr="00523010">
        <w:rPr>
          <w:rFonts w:ascii="Times New Roman" w:hAnsi="Times New Roman" w:cs="Times New Roman"/>
          <w:sz w:val="22"/>
          <w:szCs w:val="22"/>
        </w:rPr>
        <w:t>_________</w:t>
      </w:r>
      <w:r w:rsidRPr="00523010">
        <w:rPr>
          <w:rFonts w:ascii="Times New Roman" w:hAnsi="Times New Roman" w:cs="Times New Roman"/>
          <w:sz w:val="22"/>
          <w:szCs w:val="22"/>
        </w:rPr>
        <w:t xml:space="preserve"> 201</w:t>
      </w:r>
      <w:r w:rsidR="00E67EC1">
        <w:rPr>
          <w:rFonts w:ascii="Times New Roman" w:hAnsi="Times New Roman" w:cs="Times New Roman"/>
          <w:sz w:val="22"/>
          <w:szCs w:val="22"/>
        </w:rPr>
        <w:t>4</w:t>
      </w:r>
      <w:r w:rsidRPr="00523010">
        <w:rPr>
          <w:rFonts w:ascii="Times New Roman" w:hAnsi="Times New Roman" w:cs="Times New Roman"/>
          <w:sz w:val="22"/>
          <w:szCs w:val="22"/>
        </w:rPr>
        <w:t xml:space="preserve"> года</w:t>
      </w:r>
    </w:p>
    <w:p w:rsidR="007B070D" w:rsidRPr="00523010" w:rsidRDefault="00D501A4" w:rsidP="007B070D">
      <w:pPr>
        <w:pStyle w:val="1e"/>
        <w:shd w:val="clear" w:color="auto" w:fill="auto"/>
        <w:spacing w:before="0" w:after="0" w:line="324" w:lineRule="exact"/>
        <w:jc w:val="both"/>
        <w:rPr>
          <w:rFonts w:ascii="Times New Roman" w:hAnsi="Times New Roman" w:cs="Times New Roman"/>
          <w:color w:val="000000"/>
          <w:sz w:val="22"/>
          <w:szCs w:val="22"/>
        </w:rPr>
      </w:pPr>
      <w:r w:rsidRPr="00523010">
        <w:rPr>
          <w:sz w:val="22"/>
          <w:szCs w:val="22"/>
        </w:rPr>
        <w:t xml:space="preserve">Передающая Сторона: </w:t>
      </w:r>
    </w:p>
    <w:p w:rsidR="00D501A4" w:rsidRPr="00523010" w:rsidRDefault="00D501A4" w:rsidP="008573E2">
      <w:pPr>
        <w:rPr>
          <w:bCs/>
          <w:sz w:val="22"/>
          <w:szCs w:val="22"/>
        </w:rPr>
      </w:pPr>
    </w:p>
    <w:p w:rsidR="002105C1" w:rsidRPr="00523010" w:rsidRDefault="00D501A4" w:rsidP="002105C1">
      <w:pPr>
        <w:pStyle w:val="1e"/>
        <w:shd w:val="clear" w:color="auto" w:fill="auto"/>
        <w:spacing w:before="0" w:after="0" w:line="324" w:lineRule="exact"/>
        <w:jc w:val="both"/>
        <w:rPr>
          <w:rFonts w:ascii="Times New Roman" w:hAnsi="Times New Roman" w:cs="Times New Roman"/>
          <w:sz w:val="22"/>
          <w:szCs w:val="22"/>
        </w:rPr>
      </w:pPr>
      <w:r w:rsidRPr="00523010">
        <w:rPr>
          <w:rFonts w:ascii="Times New Roman" w:hAnsi="Times New Roman" w:cs="Times New Roman"/>
          <w:sz w:val="22"/>
          <w:szCs w:val="22"/>
        </w:rPr>
        <w:t xml:space="preserve">Принимающая Сторона: </w:t>
      </w:r>
      <w:r w:rsidR="007B070D" w:rsidRPr="00523010">
        <w:rPr>
          <w:bCs/>
          <w:sz w:val="22"/>
          <w:szCs w:val="22"/>
        </w:rPr>
        <w:t>ОАО "ВНИИАЭС"</w:t>
      </w:r>
      <w:r w:rsidR="008A3786" w:rsidRPr="00523010">
        <w:rPr>
          <w:rFonts w:ascii="Times New Roman" w:hAnsi="Times New Roman" w:cs="Times New Roman"/>
          <w:sz w:val="22"/>
          <w:szCs w:val="22"/>
        </w:rPr>
        <w:t xml:space="preserve"> </w:t>
      </w:r>
    </w:p>
    <w:tbl>
      <w:tblPr>
        <w:tblW w:w="100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56"/>
        <w:gridCol w:w="8152"/>
        <w:gridCol w:w="1199"/>
      </w:tblGrid>
      <w:tr w:rsidR="00D501A4" w:rsidRPr="00523010" w:rsidTr="001B6F79">
        <w:trPr>
          <w:trHeight w:val="579"/>
        </w:trPr>
        <w:tc>
          <w:tcPr>
            <w:tcW w:w="656" w:type="dxa"/>
          </w:tcPr>
          <w:p w:rsidR="00D501A4" w:rsidRPr="00523010" w:rsidRDefault="00D501A4" w:rsidP="001B6F79">
            <w:pPr>
              <w:pStyle w:val="af7"/>
              <w:keepNext/>
              <w:jc w:val="center"/>
              <w:rPr>
                <w:b/>
                <w:bCs/>
              </w:rPr>
            </w:pPr>
            <w:r w:rsidRPr="00523010">
              <w:rPr>
                <w:b/>
                <w:bCs/>
              </w:rPr>
              <w:t>№ п/п</w:t>
            </w:r>
          </w:p>
        </w:tc>
        <w:tc>
          <w:tcPr>
            <w:tcW w:w="8152" w:type="dxa"/>
            <w:tcBorders>
              <w:right w:val="single" w:sz="4" w:space="0" w:color="auto"/>
            </w:tcBorders>
          </w:tcPr>
          <w:p w:rsidR="00D501A4" w:rsidRPr="00523010" w:rsidRDefault="00D501A4" w:rsidP="001B6F79">
            <w:pPr>
              <w:pStyle w:val="af7"/>
              <w:keepNext/>
              <w:jc w:val="center"/>
              <w:rPr>
                <w:b/>
                <w:bCs/>
              </w:rPr>
            </w:pPr>
            <w:r w:rsidRPr="00523010">
              <w:rPr>
                <w:b/>
                <w:bCs/>
              </w:rPr>
              <w:t xml:space="preserve">Наименование документа, № и дата </w:t>
            </w:r>
          </w:p>
        </w:tc>
        <w:tc>
          <w:tcPr>
            <w:tcW w:w="1199" w:type="dxa"/>
            <w:tcBorders>
              <w:top w:val="single" w:sz="4" w:space="0" w:color="auto"/>
              <w:left w:val="single" w:sz="4" w:space="0" w:color="auto"/>
              <w:bottom w:val="single" w:sz="4" w:space="0" w:color="auto"/>
              <w:right w:val="single" w:sz="4" w:space="0" w:color="auto"/>
            </w:tcBorders>
          </w:tcPr>
          <w:p w:rsidR="00D501A4" w:rsidRPr="00523010" w:rsidRDefault="00D501A4" w:rsidP="001B6F79">
            <w:pPr>
              <w:pStyle w:val="af7"/>
              <w:keepNext/>
              <w:jc w:val="center"/>
              <w:rPr>
                <w:b/>
                <w:bCs/>
              </w:rPr>
            </w:pPr>
            <w:r w:rsidRPr="00523010">
              <w:rPr>
                <w:b/>
                <w:bCs/>
              </w:rPr>
              <w:t>Количество листов</w:t>
            </w:r>
          </w:p>
        </w:tc>
      </w:tr>
      <w:tr w:rsidR="00D501A4" w:rsidRPr="00523010" w:rsidTr="001B6F79">
        <w:trPr>
          <w:trHeight w:val="549"/>
        </w:trPr>
        <w:tc>
          <w:tcPr>
            <w:tcW w:w="656" w:type="dxa"/>
          </w:tcPr>
          <w:p w:rsidR="00D501A4" w:rsidRPr="00523010" w:rsidRDefault="00D501A4" w:rsidP="001B6F79">
            <w:pPr>
              <w:pStyle w:val="af7"/>
              <w:keepNext/>
              <w:jc w:val="center"/>
              <w:rPr>
                <w:bCs/>
              </w:rPr>
            </w:pPr>
          </w:p>
        </w:tc>
        <w:tc>
          <w:tcPr>
            <w:tcW w:w="8152" w:type="dxa"/>
            <w:tcBorders>
              <w:right w:val="single" w:sz="4" w:space="0" w:color="auto"/>
            </w:tcBorders>
          </w:tcPr>
          <w:p w:rsidR="00D501A4" w:rsidRPr="00523010" w:rsidRDefault="00D501A4" w:rsidP="001B6F79">
            <w:pPr>
              <w:pStyle w:val="af7"/>
              <w:keepNext/>
              <w:rPr>
                <w:b/>
                <w:bCs/>
              </w:rPr>
            </w:pPr>
          </w:p>
        </w:tc>
        <w:tc>
          <w:tcPr>
            <w:tcW w:w="1199" w:type="dxa"/>
            <w:tcBorders>
              <w:top w:val="single" w:sz="4" w:space="0" w:color="auto"/>
              <w:left w:val="single" w:sz="4" w:space="0" w:color="auto"/>
              <w:bottom w:val="single" w:sz="4" w:space="0" w:color="auto"/>
              <w:right w:val="single" w:sz="4" w:space="0" w:color="auto"/>
            </w:tcBorders>
          </w:tcPr>
          <w:p w:rsidR="00D501A4" w:rsidRPr="00523010" w:rsidRDefault="00D501A4" w:rsidP="001B6F79">
            <w:pPr>
              <w:pStyle w:val="af7"/>
              <w:keepNext/>
              <w:jc w:val="center"/>
              <w:rPr>
                <w:bCs/>
              </w:rPr>
            </w:pPr>
          </w:p>
        </w:tc>
      </w:tr>
      <w:tr w:rsidR="00D501A4" w:rsidRPr="00523010" w:rsidTr="001B6F79">
        <w:trPr>
          <w:trHeight w:val="297"/>
        </w:trPr>
        <w:tc>
          <w:tcPr>
            <w:tcW w:w="656" w:type="dxa"/>
          </w:tcPr>
          <w:p w:rsidR="00D501A4" w:rsidRPr="00523010" w:rsidRDefault="00D501A4" w:rsidP="001B6F79">
            <w:pPr>
              <w:pStyle w:val="af7"/>
              <w:keepNext/>
              <w:jc w:val="center"/>
              <w:rPr>
                <w:bCs/>
              </w:rPr>
            </w:pPr>
          </w:p>
        </w:tc>
        <w:tc>
          <w:tcPr>
            <w:tcW w:w="8152" w:type="dxa"/>
            <w:tcBorders>
              <w:right w:val="single" w:sz="4" w:space="0" w:color="auto"/>
            </w:tcBorders>
          </w:tcPr>
          <w:p w:rsidR="00D501A4" w:rsidRPr="00523010" w:rsidRDefault="00D501A4" w:rsidP="001B6F79">
            <w:pPr>
              <w:pStyle w:val="af7"/>
              <w:keepNext/>
              <w:rPr>
                <w:bCs/>
              </w:rPr>
            </w:pPr>
          </w:p>
        </w:tc>
        <w:tc>
          <w:tcPr>
            <w:tcW w:w="1199" w:type="dxa"/>
            <w:tcBorders>
              <w:top w:val="single" w:sz="4" w:space="0" w:color="auto"/>
              <w:left w:val="single" w:sz="4" w:space="0" w:color="auto"/>
              <w:bottom w:val="single" w:sz="4" w:space="0" w:color="auto"/>
              <w:right w:val="single" w:sz="4" w:space="0" w:color="auto"/>
            </w:tcBorders>
          </w:tcPr>
          <w:p w:rsidR="00D501A4" w:rsidRPr="00523010" w:rsidRDefault="00D501A4" w:rsidP="001B6F79">
            <w:pPr>
              <w:pStyle w:val="af7"/>
              <w:keepNext/>
              <w:jc w:val="center"/>
              <w:rPr>
                <w:bCs/>
              </w:rPr>
            </w:pPr>
          </w:p>
        </w:tc>
      </w:tr>
      <w:tr w:rsidR="00D501A4" w:rsidRPr="00523010" w:rsidTr="001B6F79">
        <w:trPr>
          <w:trHeight w:val="297"/>
        </w:trPr>
        <w:tc>
          <w:tcPr>
            <w:tcW w:w="656" w:type="dxa"/>
          </w:tcPr>
          <w:p w:rsidR="00D501A4" w:rsidRPr="00523010" w:rsidRDefault="00D501A4" w:rsidP="001B6F79">
            <w:pPr>
              <w:pStyle w:val="af7"/>
              <w:keepNext/>
              <w:jc w:val="center"/>
              <w:rPr>
                <w:bCs/>
              </w:rPr>
            </w:pPr>
          </w:p>
        </w:tc>
        <w:tc>
          <w:tcPr>
            <w:tcW w:w="8152" w:type="dxa"/>
            <w:tcBorders>
              <w:right w:val="single" w:sz="4" w:space="0" w:color="auto"/>
            </w:tcBorders>
          </w:tcPr>
          <w:p w:rsidR="00D501A4" w:rsidRPr="00523010" w:rsidRDefault="00D501A4" w:rsidP="001B6F79">
            <w:pPr>
              <w:pStyle w:val="af7"/>
              <w:keepNext/>
              <w:rPr>
                <w:bCs/>
              </w:rPr>
            </w:pPr>
          </w:p>
        </w:tc>
        <w:tc>
          <w:tcPr>
            <w:tcW w:w="1199" w:type="dxa"/>
            <w:tcBorders>
              <w:top w:val="single" w:sz="4" w:space="0" w:color="auto"/>
              <w:left w:val="single" w:sz="4" w:space="0" w:color="auto"/>
              <w:bottom w:val="single" w:sz="4" w:space="0" w:color="auto"/>
              <w:right w:val="single" w:sz="4" w:space="0" w:color="auto"/>
            </w:tcBorders>
          </w:tcPr>
          <w:p w:rsidR="00D501A4" w:rsidRPr="00523010" w:rsidRDefault="00D501A4" w:rsidP="001B6F79">
            <w:pPr>
              <w:pStyle w:val="af7"/>
              <w:keepNext/>
              <w:jc w:val="center"/>
              <w:rPr>
                <w:bCs/>
              </w:rPr>
            </w:pPr>
          </w:p>
        </w:tc>
      </w:tr>
      <w:tr w:rsidR="00D501A4" w:rsidRPr="00523010" w:rsidDel="00750B77" w:rsidTr="001B6F79">
        <w:trPr>
          <w:trHeight w:val="297"/>
        </w:trPr>
        <w:tc>
          <w:tcPr>
            <w:tcW w:w="656" w:type="dxa"/>
          </w:tcPr>
          <w:p w:rsidR="00D501A4" w:rsidRPr="00523010" w:rsidDel="00750B77" w:rsidRDefault="00D501A4" w:rsidP="001B6F79">
            <w:pPr>
              <w:pStyle w:val="af7"/>
              <w:keepNext/>
              <w:jc w:val="center"/>
              <w:rPr>
                <w:bCs/>
              </w:rPr>
            </w:pPr>
          </w:p>
        </w:tc>
        <w:tc>
          <w:tcPr>
            <w:tcW w:w="8152" w:type="dxa"/>
            <w:tcBorders>
              <w:right w:val="single" w:sz="4" w:space="0" w:color="auto"/>
            </w:tcBorders>
          </w:tcPr>
          <w:p w:rsidR="00D501A4" w:rsidRPr="00523010" w:rsidDel="00750B77" w:rsidRDefault="00D501A4" w:rsidP="001B6F79">
            <w:pPr>
              <w:pStyle w:val="af7"/>
              <w:keepNext/>
              <w:rPr>
                <w:bCs/>
              </w:rPr>
            </w:pPr>
          </w:p>
        </w:tc>
        <w:tc>
          <w:tcPr>
            <w:tcW w:w="1199" w:type="dxa"/>
            <w:tcBorders>
              <w:top w:val="single" w:sz="4" w:space="0" w:color="auto"/>
              <w:left w:val="single" w:sz="4" w:space="0" w:color="auto"/>
              <w:bottom w:val="single" w:sz="4" w:space="0" w:color="auto"/>
              <w:right w:val="single" w:sz="4" w:space="0" w:color="auto"/>
            </w:tcBorders>
          </w:tcPr>
          <w:p w:rsidR="00D501A4" w:rsidRPr="00523010" w:rsidDel="00750B77" w:rsidRDefault="00D501A4" w:rsidP="001B6F79">
            <w:pPr>
              <w:pStyle w:val="af7"/>
              <w:keepNext/>
              <w:jc w:val="center"/>
              <w:rPr>
                <w:bCs/>
                <w:lang w:val="en-US"/>
              </w:rPr>
            </w:pPr>
          </w:p>
        </w:tc>
      </w:tr>
    </w:tbl>
    <w:p w:rsidR="00D501A4" w:rsidRPr="00523010" w:rsidRDefault="00D501A4" w:rsidP="008573E2">
      <w:pPr>
        <w:pStyle w:val="1e"/>
        <w:shd w:val="clear" w:color="auto" w:fill="auto"/>
        <w:spacing w:before="0" w:after="0" w:line="324" w:lineRule="exact"/>
        <w:ind w:left="20" w:right="20" w:firstLine="660"/>
        <w:jc w:val="both"/>
        <w:rPr>
          <w:rFonts w:ascii="Times New Roman" w:hAnsi="Times New Roman" w:cs="Times New Roman"/>
          <w:sz w:val="22"/>
          <w:szCs w:val="22"/>
        </w:rPr>
      </w:pPr>
      <w:r w:rsidRPr="00523010">
        <w:rPr>
          <w:rFonts w:ascii="Times New Roman" w:hAnsi="Times New Roman" w:cs="Times New Roman"/>
          <w:sz w:val="22"/>
          <w:szCs w:val="22"/>
        </w:rPr>
        <w:t>Передающая Сторона гарантирует Принимающей Стороне, что сведения и документы, переданные по настоящему акту (далее - Сведения), являются полными, точными и достоверными.</w:t>
      </w:r>
    </w:p>
    <w:p w:rsidR="00D501A4" w:rsidRPr="00523010" w:rsidRDefault="00D501A4" w:rsidP="008573E2">
      <w:pPr>
        <w:pStyle w:val="1e"/>
        <w:shd w:val="clear" w:color="auto" w:fill="auto"/>
        <w:spacing w:before="0" w:after="0" w:line="324" w:lineRule="exact"/>
        <w:ind w:left="20" w:right="20" w:firstLine="660"/>
        <w:jc w:val="both"/>
        <w:rPr>
          <w:rFonts w:ascii="Times New Roman" w:hAnsi="Times New Roman" w:cs="Times New Roman"/>
          <w:sz w:val="22"/>
          <w:szCs w:val="22"/>
        </w:rPr>
      </w:pPr>
      <w:r w:rsidRPr="00523010">
        <w:rPr>
          <w:rFonts w:ascii="Times New Roman" w:hAnsi="Times New Roman" w:cs="Times New Roman"/>
          <w:sz w:val="22"/>
          <w:szCs w:val="22"/>
        </w:rPr>
        <w:t>При изменении Сведений Передающая Сторона обязана не позднее пяти (5) дней с момента таких изменений направить Принимающей Стороне соответствующее письменное уведомление с приложением копий подтверждающих документов, заверенных нотариусом или уполномоченным должностным лицом Передающей Стороны.</w:t>
      </w:r>
    </w:p>
    <w:p w:rsidR="00D501A4" w:rsidRPr="00523010" w:rsidRDefault="00D501A4" w:rsidP="008573E2">
      <w:pPr>
        <w:pStyle w:val="1e"/>
        <w:shd w:val="clear" w:color="auto" w:fill="auto"/>
        <w:spacing w:before="0" w:after="0" w:line="324" w:lineRule="exact"/>
        <w:ind w:left="20" w:right="20" w:firstLine="660"/>
        <w:jc w:val="both"/>
        <w:rPr>
          <w:rFonts w:ascii="Times New Roman" w:hAnsi="Times New Roman" w:cs="Times New Roman"/>
          <w:sz w:val="22"/>
          <w:szCs w:val="22"/>
        </w:rPr>
      </w:pPr>
      <w:r w:rsidRPr="00523010">
        <w:rPr>
          <w:rFonts w:ascii="Times New Roman" w:hAnsi="Times New Roman" w:cs="Times New Roman"/>
          <w:sz w:val="22"/>
          <w:szCs w:val="22"/>
        </w:rPr>
        <w:t xml:space="preserve">Передающая Сторона настоящим выдает свое согласие и подтверждает получение ей всех требуемых в соответствии с действующим законодательством Российской Федерации (в том числе о коммерческой тайне и о персональных данных) согласий всех упомянутых в Сведениях, заинтересованных или причастных к Сведениям лиц на обработку предоставленных Сведений Принимающей Стороной, а также на раскрытие Принимающей Стороной Сведений, полностью или частично, компетентным органам государственной власти (в том числе, Федеральной налоговой службе Российской Федерации, Минэнерго России, Росфинмониторингу, Правительству Российской Федерации) и последующую обработку Сведений такими органами (далее - Раскрытие). Передающая Сторона освобождает Принимающую Сторону от любой ответственности в связи с Раскрытием, в том числе, возмещает Принимающей Стороне убытки, понесенные в связи с предъявлением Принимающей Стороне претензий, исков и требований любыми третьими лицами, чьи права были или могли быть нарушены таким Раскрытием. </w:t>
      </w:r>
    </w:p>
    <w:p w:rsidR="00D501A4" w:rsidRPr="00523010" w:rsidRDefault="00D501A4" w:rsidP="008573E2">
      <w:pPr>
        <w:pStyle w:val="1e"/>
        <w:shd w:val="clear" w:color="auto" w:fill="auto"/>
        <w:spacing w:before="0" w:after="0" w:line="324" w:lineRule="exact"/>
        <w:ind w:left="20" w:right="20" w:firstLine="660"/>
        <w:jc w:val="both"/>
        <w:rPr>
          <w:rFonts w:ascii="Times New Roman" w:hAnsi="Times New Roman" w:cs="Times New Roman"/>
          <w:sz w:val="22"/>
          <w:szCs w:val="22"/>
        </w:rPr>
      </w:pPr>
    </w:p>
    <w:p w:rsidR="00D501A4" w:rsidRPr="00523010" w:rsidRDefault="00D501A4" w:rsidP="008573E2">
      <w:pPr>
        <w:pStyle w:val="1e"/>
        <w:shd w:val="clear" w:color="auto" w:fill="auto"/>
        <w:spacing w:before="0" w:after="0" w:line="324" w:lineRule="exact"/>
        <w:ind w:left="20" w:right="20" w:firstLine="660"/>
        <w:jc w:val="both"/>
        <w:rPr>
          <w:rFonts w:ascii="Times New Roman" w:hAnsi="Times New Roman" w:cs="Times New Roman"/>
          <w:sz w:val="22"/>
          <w:szCs w:val="22"/>
        </w:rPr>
      </w:pPr>
      <w:r w:rsidRPr="00523010">
        <w:rPr>
          <w:rFonts w:ascii="Times New Roman" w:hAnsi="Times New Roman" w:cs="Times New Roman"/>
          <w:sz w:val="22"/>
          <w:szCs w:val="22"/>
        </w:rPr>
        <w:t xml:space="preserve">ПОДПИСИ: </w:t>
      </w:r>
    </w:p>
    <w:p w:rsidR="00D501A4" w:rsidRPr="00523010" w:rsidRDefault="00D501A4" w:rsidP="008573E2">
      <w:pPr>
        <w:pStyle w:val="1e"/>
        <w:shd w:val="clear" w:color="auto" w:fill="auto"/>
        <w:spacing w:before="0" w:after="0" w:line="324" w:lineRule="exact"/>
        <w:ind w:left="23" w:right="23" w:firstLine="658"/>
        <w:jc w:val="both"/>
        <w:rPr>
          <w:rFonts w:ascii="Times New Roman" w:hAnsi="Times New Roman" w:cs="Times New Roman"/>
          <w:sz w:val="22"/>
          <w:szCs w:val="22"/>
        </w:rPr>
      </w:pPr>
      <w:r w:rsidRPr="00523010">
        <w:rPr>
          <w:rFonts w:ascii="Times New Roman" w:hAnsi="Times New Roman" w:cs="Times New Roman"/>
          <w:sz w:val="22"/>
          <w:szCs w:val="22"/>
        </w:rPr>
        <w:t>Передающая Сторона:</w:t>
      </w:r>
    </w:p>
    <w:p w:rsidR="00D501A4" w:rsidRDefault="00D501A4" w:rsidP="008573E2">
      <w:pPr>
        <w:pStyle w:val="1e"/>
        <w:shd w:val="clear" w:color="auto" w:fill="auto"/>
        <w:spacing w:before="0" w:after="0" w:line="324" w:lineRule="exact"/>
        <w:ind w:left="23" w:right="23" w:firstLine="658"/>
        <w:jc w:val="both"/>
        <w:rPr>
          <w:rFonts w:ascii="Times New Roman" w:hAnsi="Times New Roman" w:cs="Times New Roman"/>
          <w:sz w:val="22"/>
          <w:szCs w:val="22"/>
        </w:rPr>
      </w:pPr>
      <w:r w:rsidRPr="00523010">
        <w:rPr>
          <w:rFonts w:ascii="Times New Roman" w:hAnsi="Times New Roman" w:cs="Times New Roman"/>
          <w:sz w:val="22"/>
          <w:szCs w:val="22"/>
        </w:rPr>
        <w:t>Принимающая Сторона:</w:t>
      </w:r>
    </w:p>
    <w:p w:rsidR="00FE39C5" w:rsidRDefault="00FE39C5" w:rsidP="008573E2">
      <w:pPr>
        <w:pStyle w:val="1e"/>
        <w:shd w:val="clear" w:color="auto" w:fill="auto"/>
        <w:spacing w:before="0" w:after="0" w:line="324" w:lineRule="exact"/>
        <w:ind w:left="23" w:right="23" w:firstLine="658"/>
        <w:jc w:val="both"/>
        <w:rPr>
          <w:rFonts w:ascii="Times New Roman" w:hAnsi="Times New Roman" w:cs="Times New Roman"/>
          <w:sz w:val="22"/>
          <w:szCs w:val="22"/>
        </w:rPr>
      </w:pPr>
    </w:p>
    <w:p w:rsidR="00FE39C5" w:rsidRDefault="00FE39C5" w:rsidP="008573E2">
      <w:pPr>
        <w:pStyle w:val="1e"/>
        <w:shd w:val="clear" w:color="auto" w:fill="auto"/>
        <w:spacing w:before="0" w:after="0" w:line="324" w:lineRule="exact"/>
        <w:ind w:left="23" w:right="23" w:firstLine="658"/>
        <w:jc w:val="both"/>
        <w:rPr>
          <w:rFonts w:ascii="Times New Roman" w:hAnsi="Times New Roman" w:cs="Times New Roman"/>
          <w:sz w:val="22"/>
          <w:szCs w:val="22"/>
        </w:rPr>
      </w:pPr>
    </w:p>
    <w:p w:rsidR="00FE39C5" w:rsidRDefault="00FE39C5" w:rsidP="008573E2">
      <w:pPr>
        <w:pStyle w:val="1e"/>
        <w:shd w:val="clear" w:color="auto" w:fill="auto"/>
        <w:spacing w:before="0" w:after="0" w:line="324" w:lineRule="exact"/>
        <w:ind w:left="23" w:right="23" w:firstLine="658"/>
        <w:jc w:val="both"/>
        <w:rPr>
          <w:rFonts w:ascii="Times New Roman" w:hAnsi="Times New Roman" w:cs="Times New Roman"/>
          <w:sz w:val="22"/>
          <w:szCs w:val="22"/>
        </w:rPr>
      </w:pPr>
    </w:p>
    <w:p w:rsidR="00FE39C5" w:rsidRDefault="00FE39C5" w:rsidP="008573E2">
      <w:pPr>
        <w:pStyle w:val="1e"/>
        <w:shd w:val="clear" w:color="auto" w:fill="auto"/>
        <w:spacing w:before="0" w:after="0" w:line="324" w:lineRule="exact"/>
        <w:ind w:left="23" w:right="23" w:firstLine="658"/>
        <w:jc w:val="both"/>
        <w:rPr>
          <w:rFonts w:ascii="Times New Roman" w:hAnsi="Times New Roman" w:cs="Times New Roman"/>
          <w:sz w:val="22"/>
          <w:szCs w:val="22"/>
        </w:rPr>
      </w:pPr>
    </w:p>
    <w:p w:rsidR="00FE39C5" w:rsidRDefault="00FE39C5" w:rsidP="00FE39C5">
      <w:pPr>
        <w:shd w:val="clear" w:color="auto" w:fill="FFFFFF"/>
        <w:tabs>
          <w:tab w:val="right" w:pos="9566"/>
        </w:tabs>
        <w:ind w:left="5670"/>
        <w:jc w:val="right"/>
        <w:rPr>
          <w:color w:val="000000"/>
          <w:spacing w:val="-8"/>
          <w:sz w:val="24"/>
          <w:szCs w:val="24"/>
        </w:rPr>
      </w:pPr>
    </w:p>
    <w:p w:rsidR="00FE39C5" w:rsidRDefault="00FE39C5" w:rsidP="00FE39C5">
      <w:pPr>
        <w:shd w:val="clear" w:color="auto" w:fill="FFFFFF"/>
        <w:tabs>
          <w:tab w:val="right" w:pos="9566"/>
        </w:tabs>
        <w:ind w:left="5670"/>
        <w:jc w:val="right"/>
        <w:rPr>
          <w:color w:val="000000"/>
          <w:spacing w:val="-8"/>
          <w:sz w:val="24"/>
          <w:szCs w:val="24"/>
        </w:rPr>
      </w:pPr>
    </w:p>
    <w:sectPr w:rsidR="00FE39C5" w:rsidSect="00ED28B7">
      <w:endnotePr>
        <w:numFmt w:val="decimal"/>
      </w:endnotePr>
      <w:pgSz w:w="11907" w:h="16840" w:code="9"/>
      <w:pgMar w:top="567" w:right="851" w:bottom="851" w:left="1134" w:header="0" w:footer="567" w:gutter="0"/>
      <w:cols w:space="709"/>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57B1" w:rsidRDefault="00D457B1">
      <w:r>
        <w:separator/>
      </w:r>
    </w:p>
  </w:endnote>
  <w:endnote w:type="continuationSeparator" w:id="1">
    <w:p w:rsidR="00D457B1" w:rsidRDefault="00D457B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 w:name="Baltica">
    <w:altName w:val="Times New Roman"/>
    <w:charset w:val="00"/>
    <w:family w:val="auto"/>
    <w:pitch w:val="variable"/>
    <w:sig w:usb0="00000003" w:usb1="00000000" w:usb2="00000000" w:usb3="00000000" w:csb0="00000001" w:csb1="00000000"/>
  </w:font>
  <w:font w:name="StarSymbol">
    <w:altName w:val="Arial Unicode MS"/>
    <w:charset w:val="02"/>
    <w:family w:val="auto"/>
    <w:pitch w:val="default"/>
    <w:sig w:usb0="00000000" w:usb1="00000000" w:usb2="00000000" w:usb3="00000000" w:csb0="00000000" w:csb1="00000000"/>
  </w:font>
  <w:font w:name="Arial Unicode MS">
    <w:panose1 w:val="020B0604020202020204"/>
    <w:charset w:val="00"/>
    <w:family w:val="roman"/>
    <w:notTrueType/>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5B1A" w:rsidRDefault="00F72253">
    <w:pPr>
      <w:pStyle w:val="a8"/>
      <w:framePr w:wrap="around" w:vAnchor="text" w:hAnchor="margin" w:xAlign="center" w:y="1"/>
      <w:rPr>
        <w:rStyle w:val="ab"/>
      </w:rPr>
    </w:pPr>
    <w:r>
      <w:rPr>
        <w:rStyle w:val="ab"/>
      </w:rPr>
      <w:fldChar w:fldCharType="begin"/>
    </w:r>
    <w:r w:rsidR="00225B1A">
      <w:rPr>
        <w:rStyle w:val="ab"/>
      </w:rPr>
      <w:instrText xml:space="preserve">PAGE  </w:instrText>
    </w:r>
    <w:r>
      <w:rPr>
        <w:rStyle w:val="ab"/>
      </w:rPr>
      <w:fldChar w:fldCharType="end"/>
    </w:r>
  </w:p>
  <w:p w:rsidR="00225B1A" w:rsidRDefault="00225B1A">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5B1A" w:rsidRDefault="00F72253">
    <w:pPr>
      <w:pStyle w:val="a8"/>
      <w:framePr w:wrap="around" w:vAnchor="text" w:hAnchor="margin" w:xAlign="center" w:y="1"/>
      <w:rPr>
        <w:rStyle w:val="ab"/>
      </w:rPr>
    </w:pPr>
    <w:r>
      <w:rPr>
        <w:rStyle w:val="ab"/>
      </w:rPr>
      <w:fldChar w:fldCharType="begin"/>
    </w:r>
    <w:r w:rsidR="00225B1A">
      <w:rPr>
        <w:rStyle w:val="ab"/>
      </w:rPr>
      <w:instrText xml:space="preserve">PAGE  </w:instrText>
    </w:r>
    <w:r>
      <w:rPr>
        <w:rStyle w:val="ab"/>
      </w:rPr>
      <w:fldChar w:fldCharType="separate"/>
    </w:r>
    <w:r w:rsidR="00F42518">
      <w:rPr>
        <w:rStyle w:val="ab"/>
        <w:noProof/>
      </w:rPr>
      <w:t>8</w:t>
    </w:r>
    <w:r>
      <w:rPr>
        <w:rStyle w:val="ab"/>
      </w:rPr>
      <w:fldChar w:fldCharType="end"/>
    </w:r>
  </w:p>
  <w:tbl>
    <w:tblPr>
      <w:tblW w:w="0" w:type="auto"/>
      <w:tblLook w:val="01E0"/>
    </w:tblPr>
    <w:tblGrid>
      <w:gridCol w:w="4643"/>
      <w:gridCol w:w="4644"/>
    </w:tblGrid>
    <w:tr w:rsidR="00225B1A">
      <w:tc>
        <w:tcPr>
          <w:tcW w:w="4643" w:type="dxa"/>
        </w:tcPr>
        <w:p w:rsidR="00225B1A" w:rsidRDefault="00225B1A" w:rsidP="00125C9F">
          <w:pPr>
            <w:pStyle w:val="a8"/>
            <w:jc w:val="center"/>
            <w:rPr>
              <w:b/>
            </w:rPr>
          </w:pPr>
        </w:p>
        <w:p w:rsidR="00225B1A" w:rsidRDefault="00225B1A" w:rsidP="00125C9F">
          <w:pPr>
            <w:pStyle w:val="a8"/>
            <w:jc w:val="center"/>
            <w:rPr>
              <w:b/>
            </w:rPr>
          </w:pPr>
          <w:r>
            <w:rPr>
              <w:b/>
            </w:rPr>
            <w:t>Подрядчик _________________________</w:t>
          </w:r>
        </w:p>
      </w:tc>
      <w:tc>
        <w:tcPr>
          <w:tcW w:w="4644" w:type="dxa"/>
        </w:tcPr>
        <w:p w:rsidR="00225B1A" w:rsidRDefault="00225B1A" w:rsidP="00125C9F">
          <w:pPr>
            <w:pStyle w:val="a8"/>
            <w:jc w:val="center"/>
            <w:rPr>
              <w:b/>
            </w:rPr>
          </w:pPr>
        </w:p>
        <w:p w:rsidR="00225B1A" w:rsidRDefault="00225B1A" w:rsidP="00125C9F">
          <w:pPr>
            <w:pStyle w:val="a8"/>
            <w:jc w:val="center"/>
            <w:rPr>
              <w:b/>
            </w:rPr>
          </w:pPr>
          <w:r>
            <w:rPr>
              <w:b/>
            </w:rPr>
            <w:t>Заказчик _____________________</w:t>
          </w:r>
        </w:p>
      </w:tc>
    </w:tr>
  </w:tbl>
  <w:p w:rsidR="00225B1A" w:rsidRDefault="00225B1A">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57B1" w:rsidRDefault="00D457B1">
      <w:r>
        <w:separator/>
      </w:r>
    </w:p>
  </w:footnote>
  <w:footnote w:type="continuationSeparator" w:id="1">
    <w:p w:rsidR="00D457B1" w:rsidRDefault="00D457B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5"/>
    <w:multiLevelType w:val="singleLevel"/>
    <w:tmpl w:val="00000015"/>
    <w:name w:val="WW8Num21"/>
    <w:lvl w:ilvl="0">
      <w:start w:val="1"/>
      <w:numFmt w:val="bullet"/>
      <w:lvlText w:val=""/>
      <w:lvlJc w:val="left"/>
      <w:pPr>
        <w:tabs>
          <w:tab w:val="num" w:pos="0"/>
        </w:tabs>
        <w:ind w:left="1800" w:hanging="360"/>
      </w:pPr>
      <w:rPr>
        <w:rFonts w:ascii="Symbol" w:hAnsi="Symbol" w:cs="Symbol"/>
      </w:rPr>
    </w:lvl>
  </w:abstractNum>
  <w:abstractNum w:abstractNumId="1">
    <w:nsid w:val="00000017"/>
    <w:multiLevelType w:val="singleLevel"/>
    <w:tmpl w:val="00000017"/>
    <w:name w:val="WW8Num23"/>
    <w:lvl w:ilvl="0">
      <w:start w:val="1"/>
      <w:numFmt w:val="bullet"/>
      <w:lvlText w:val=""/>
      <w:lvlJc w:val="left"/>
      <w:pPr>
        <w:tabs>
          <w:tab w:val="num" w:pos="2376"/>
        </w:tabs>
        <w:ind w:left="2376" w:hanging="360"/>
      </w:pPr>
      <w:rPr>
        <w:rFonts w:ascii="Symbol" w:hAnsi="Symbol" w:cs="Symbol"/>
      </w:rPr>
    </w:lvl>
  </w:abstractNum>
  <w:abstractNum w:abstractNumId="2">
    <w:nsid w:val="0845600B"/>
    <w:multiLevelType w:val="multilevel"/>
    <w:tmpl w:val="3A5A2274"/>
    <w:lvl w:ilvl="0">
      <w:start w:val="9"/>
      <w:numFmt w:val="decimal"/>
      <w:lvlText w:val="%1."/>
      <w:lvlJc w:val="left"/>
      <w:pPr>
        <w:ind w:left="720" w:hanging="360"/>
      </w:pPr>
      <w:rPr>
        <w:rFonts w:cs="Times New Roman" w:hint="default"/>
      </w:rPr>
    </w:lvl>
    <w:lvl w:ilvl="1">
      <w:start w:val="4"/>
      <w:numFmt w:val="decimal"/>
      <w:isLgl/>
      <w:lvlText w:val="%1.%2."/>
      <w:lvlJc w:val="left"/>
      <w:pPr>
        <w:ind w:left="1265" w:hanging="660"/>
      </w:pPr>
      <w:rPr>
        <w:rFonts w:cs="Times New Roman" w:hint="default"/>
      </w:rPr>
    </w:lvl>
    <w:lvl w:ilvl="2">
      <w:start w:val="2"/>
      <w:numFmt w:val="decimal"/>
      <w:isLgl/>
      <w:lvlText w:val="%1.%2.%3."/>
      <w:lvlJc w:val="left"/>
      <w:pPr>
        <w:ind w:left="1570" w:hanging="720"/>
      </w:pPr>
      <w:rPr>
        <w:rFonts w:cs="Times New Roman" w:hint="default"/>
      </w:rPr>
    </w:lvl>
    <w:lvl w:ilvl="3">
      <w:start w:val="1"/>
      <w:numFmt w:val="decimal"/>
      <w:isLgl/>
      <w:lvlText w:val="%1.%2.%3.%4."/>
      <w:lvlJc w:val="left"/>
      <w:pPr>
        <w:ind w:left="1815" w:hanging="720"/>
      </w:pPr>
      <w:rPr>
        <w:rFonts w:cs="Times New Roman" w:hint="default"/>
      </w:rPr>
    </w:lvl>
    <w:lvl w:ilvl="4">
      <w:start w:val="1"/>
      <w:numFmt w:val="decimal"/>
      <w:isLgl/>
      <w:lvlText w:val="%1.%2.%3.%4.%5."/>
      <w:lvlJc w:val="left"/>
      <w:pPr>
        <w:ind w:left="2420" w:hanging="1080"/>
      </w:pPr>
      <w:rPr>
        <w:rFonts w:cs="Times New Roman" w:hint="default"/>
      </w:rPr>
    </w:lvl>
    <w:lvl w:ilvl="5">
      <w:start w:val="1"/>
      <w:numFmt w:val="decimal"/>
      <w:isLgl/>
      <w:lvlText w:val="%1.%2.%3.%4.%5.%6."/>
      <w:lvlJc w:val="left"/>
      <w:pPr>
        <w:ind w:left="2665" w:hanging="1080"/>
      </w:pPr>
      <w:rPr>
        <w:rFonts w:cs="Times New Roman" w:hint="default"/>
      </w:rPr>
    </w:lvl>
    <w:lvl w:ilvl="6">
      <w:start w:val="1"/>
      <w:numFmt w:val="decimal"/>
      <w:isLgl/>
      <w:lvlText w:val="%1.%2.%3.%4.%5.%6.%7."/>
      <w:lvlJc w:val="left"/>
      <w:pPr>
        <w:ind w:left="3270" w:hanging="1440"/>
      </w:pPr>
      <w:rPr>
        <w:rFonts w:cs="Times New Roman" w:hint="default"/>
      </w:rPr>
    </w:lvl>
    <w:lvl w:ilvl="7">
      <w:start w:val="1"/>
      <w:numFmt w:val="decimal"/>
      <w:isLgl/>
      <w:lvlText w:val="%1.%2.%3.%4.%5.%6.%7.%8."/>
      <w:lvlJc w:val="left"/>
      <w:pPr>
        <w:ind w:left="3515" w:hanging="1440"/>
      </w:pPr>
      <w:rPr>
        <w:rFonts w:cs="Times New Roman" w:hint="default"/>
      </w:rPr>
    </w:lvl>
    <w:lvl w:ilvl="8">
      <w:start w:val="1"/>
      <w:numFmt w:val="decimal"/>
      <w:isLgl/>
      <w:lvlText w:val="%1.%2.%3.%4.%5.%6.%7.%8.%9."/>
      <w:lvlJc w:val="left"/>
      <w:pPr>
        <w:ind w:left="4120" w:hanging="1800"/>
      </w:pPr>
      <w:rPr>
        <w:rFonts w:cs="Times New Roman" w:hint="default"/>
      </w:rPr>
    </w:lvl>
  </w:abstractNum>
  <w:abstractNum w:abstractNumId="3">
    <w:nsid w:val="33F754FA"/>
    <w:multiLevelType w:val="hybridMultilevel"/>
    <w:tmpl w:val="6F684E16"/>
    <w:name w:val="WW8Num222"/>
    <w:lvl w:ilvl="0" w:tplc="04190005">
      <w:start w:val="1"/>
      <w:numFmt w:val="bullet"/>
      <w:lvlText w:val=""/>
      <w:lvlJc w:val="left"/>
      <w:pPr>
        <w:tabs>
          <w:tab w:val="num" w:pos="1146"/>
        </w:tabs>
        <w:ind w:left="1146" w:hanging="360"/>
      </w:pPr>
      <w:rPr>
        <w:rFonts w:ascii="Wingdings" w:hAnsi="Wingdings" w:cs="Wingdings" w:hint="default"/>
      </w:rPr>
    </w:lvl>
    <w:lvl w:ilvl="1" w:tplc="04190003">
      <w:start w:val="1"/>
      <w:numFmt w:val="bullet"/>
      <w:lvlText w:val="o"/>
      <w:lvlJc w:val="left"/>
      <w:pPr>
        <w:tabs>
          <w:tab w:val="num" w:pos="1866"/>
        </w:tabs>
        <w:ind w:left="1866" w:hanging="360"/>
      </w:pPr>
      <w:rPr>
        <w:rFonts w:ascii="Courier New" w:hAnsi="Courier New" w:cs="Courier New" w:hint="default"/>
      </w:rPr>
    </w:lvl>
    <w:lvl w:ilvl="2" w:tplc="04190005">
      <w:start w:val="1"/>
      <w:numFmt w:val="bullet"/>
      <w:lvlText w:val=""/>
      <w:lvlJc w:val="left"/>
      <w:pPr>
        <w:tabs>
          <w:tab w:val="num" w:pos="2586"/>
        </w:tabs>
        <w:ind w:left="2586" w:hanging="360"/>
      </w:pPr>
      <w:rPr>
        <w:rFonts w:ascii="Wingdings" w:hAnsi="Wingdings" w:cs="Wingdings" w:hint="default"/>
      </w:rPr>
    </w:lvl>
    <w:lvl w:ilvl="3" w:tplc="04190001">
      <w:start w:val="1"/>
      <w:numFmt w:val="bullet"/>
      <w:lvlText w:val=""/>
      <w:lvlJc w:val="left"/>
      <w:pPr>
        <w:tabs>
          <w:tab w:val="num" w:pos="3306"/>
        </w:tabs>
        <w:ind w:left="3306" w:hanging="360"/>
      </w:pPr>
      <w:rPr>
        <w:rFonts w:ascii="Symbol" w:hAnsi="Symbol" w:cs="Symbol" w:hint="default"/>
      </w:rPr>
    </w:lvl>
    <w:lvl w:ilvl="4" w:tplc="04190003">
      <w:start w:val="1"/>
      <w:numFmt w:val="bullet"/>
      <w:lvlText w:val="o"/>
      <w:lvlJc w:val="left"/>
      <w:pPr>
        <w:tabs>
          <w:tab w:val="num" w:pos="4026"/>
        </w:tabs>
        <w:ind w:left="4026" w:hanging="360"/>
      </w:pPr>
      <w:rPr>
        <w:rFonts w:ascii="Courier New" w:hAnsi="Courier New" w:cs="Courier New" w:hint="default"/>
      </w:rPr>
    </w:lvl>
    <w:lvl w:ilvl="5" w:tplc="04190005">
      <w:start w:val="1"/>
      <w:numFmt w:val="bullet"/>
      <w:lvlText w:val=""/>
      <w:lvlJc w:val="left"/>
      <w:pPr>
        <w:tabs>
          <w:tab w:val="num" w:pos="4746"/>
        </w:tabs>
        <w:ind w:left="4746" w:hanging="360"/>
      </w:pPr>
      <w:rPr>
        <w:rFonts w:ascii="Wingdings" w:hAnsi="Wingdings" w:cs="Wingdings" w:hint="default"/>
      </w:rPr>
    </w:lvl>
    <w:lvl w:ilvl="6" w:tplc="04190001">
      <w:start w:val="1"/>
      <w:numFmt w:val="bullet"/>
      <w:lvlText w:val=""/>
      <w:lvlJc w:val="left"/>
      <w:pPr>
        <w:tabs>
          <w:tab w:val="num" w:pos="5466"/>
        </w:tabs>
        <w:ind w:left="5466" w:hanging="360"/>
      </w:pPr>
      <w:rPr>
        <w:rFonts w:ascii="Symbol" w:hAnsi="Symbol" w:cs="Symbol" w:hint="default"/>
      </w:rPr>
    </w:lvl>
    <w:lvl w:ilvl="7" w:tplc="04190003">
      <w:start w:val="1"/>
      <w:numFmt w:val="bullet"/>
      <w:lvlText w:val="o"/>
      <w:lvlJc w:val="left"/>
      <w:pPr>
        <w:tabs>
          <w:tab w:val="num" w:pos="6186"/>
        </w:tabs>
        <w:ind w:left="6186" w:hanging="360"/>
      </w:pPr>
      <w:rPr>
        <w:rFonts w:ascii="Courier New" w:hAnsi="Courier New" w:cs="Courier New" w:hint="default"/>
      </w:rPr>
    </w:lvl>
    <w:lvl w:ilvl="8" w:tplc="04190005">
      <w:start w:val="1"/>
      <w:numFmt w:val="bullet"/>
      <w:lvlText w:val=""/>
      <w:lvlJc w:val="left"/>
      <w:pPr>
        <w:tabs>
          <w:tab w:val="num" w:pos="6906"/>
        </w:tabs>
        <w:ind w:left="6906" w:hanging="360"/>
      </w:pPr>
      <w:rPr>
        <w:rFonts w:ascii="Wingdings" w:hAnsi="Wingdings" w:cs="Wingdings" w:hint="default"/>
      </w:rPr>
    </w:lvl>
  </w:abstractNum>
  <w:abstractNum w:abstractNumId="4">
    <w:nsid w:val="38171060"/>
    <w:multiLevelType w:val="multilevel"/>
    <w:tmpl w:val="0B24BF12"/>
    <w:lvl w:ilvl="0">
      <w:start w:val="1"/>
      <w:numFmt w:val="decimal"/>
      <w:lvlText w:val="%1."/>
      <w:lvlJc w:val="left"/>
      <w:pPr>
        <w:tabs>
          <w:tab w:val="num" w:pos="0"/>
        </w:tabs>
        <w:ind w:left="720" w:hanging="360"/>
      </w:pPr>
      <w:rPr>
        <w:rFonts w:hint="default"/>
      </w:rPr>
    </w:lvl>
    <w:lvl w:ilvl="1">
      <w:start w:val="1"/>
      <w:numFmt w:val="decimal"/>
      <w:isLgl/>
      <w:lvlText w:val="%1.%2."/>
      <w:lvlJc w:val="left"/>
      <w:pPr>
        <w:tabs>
          <w:tab w:val="num" w:pos="0"/>
        </w:tabs>
        <w:ind w:left="720" w:hanging="360"/>
      </w:pPr>
      <w:rPr>
        <w:rFonts w:hint="default"/>
      </w:rPr>
    </w:lvl>
    <w:lvl w:ilvl="2">
      <w:start w:val="1"/>
      <w:numFmt w:val="decimal"/>
      <w:isLgl/>
      <w:lvlText w:val="%1.%2.%3."/>
      <w:lvlJc w:val="left"/>
      <w:pPr>
        <w:tabs>
          <w:tab w:val="num" w:pos="0"/>
        </w:tabs>
        <w:ind w:left="1080" w:hanging="720"/>
      </w:pPr>
      <w:rPr>
        <w:rFonts w:hint="default"/>
      </w:rPr>
    </w:lvl>
    <w:lvl w:ilvl="3">
      <w:start w:val="1"/>
      <w:numFmt w:val="decimal"/>
      <w:isLgl/>
      <w:lvlText w:val="%1.%2.%3.%4."/>
      <w:lvlJc w:val="left"/>
      <w:pPr>
        <w:tabs>
          <w:tab w:val="num" w:pos="0"/>
        </w:tabs>
        <w:ind w:left="1080" w:hanging="720"/>
      </w:pPr>
      <w:rPr>
        <w:rFonts w:hint="default"/>
      </w:rPr>
    </w:lvl>
    <w:lvl w:ilvl="4">
      <w:start w:val="1"/>
      <w:numFmt w:val="decimal"/>
      <w:isLgl/>
      <w:lvlText w:val="%1.%2.%3.%4.%5."/>
      <w:lvlJc w:val="left"/>
      <w:pPr>
        <w:tabs>
          <w:tab w:val="num" w:pos="0"/>
        </w:tabs>
        <w:ind w:left="1440" w:hanging="1080"/>
      </w:pPr>
      <w:rPr>
        <w:rFonts w:hint="default"/>
      </w:rPr>
    </w:lvl>
    <w:lvl w:ilvl="5">
      <w:start w:val="1"/>
      <w:numFmt w:val="decimal"/>
      <w:isLgl/>
      <w:lvlText w:val="%1.%2.%3.%4.%5.%6."/>
      <w:lvlJc w:val="left"/>
      <w:pPr>
        <w:tabs>
          <w:tab w:val="num" w:pos="0"/>
        </w:tabs>
        <w:ind w:left="1440" w:hanging="1080"/>
      </w:pPr>
      <w:rPr>
        <w:rFonts w:hint="default"/>
      </w:rPr>
    </w:lvl>
    <w:lvl w:ilvl="6">
      <w:start w:val="1"/>
      <w:numFmt w:val="decimal"/>
      <w:isLgl/>
      <w:lvlText w:val="%1.%2.%3.%4.%5.%6.%7."/>
      <w:lvlJc w:val="left"/>
      <w:pPr>
        <w:tabs>
          <w:tab w:val="num" w:pos="0"/>
        </w:tabs>
        <w:ind w:left="1800" w:hanging="1440"/>
      </w:pPr>
      <w:rPr>
        <w:rFonts w:hint="default"/>
      </w:rPr>
    </w:lvl>
    <w:lvl w:ilvl="7">
      <w:start w:val="1"/>
      <w:numFmt w:val="decimal"/>
      <w:isLgl/>
      <w:lvlText w:val="%1.%2.%3.%4.%5.%6.%7.%8."/>
      <w:lvlJc w:val="left"/>
      <w:pPr>
        <w:tabs>
          <w:tab w:val="num" w:pos="0"/>
        </w:tabs>
        <w:ind w:left="1800" w:hanging="1440"/>
      </w:pPr>
      <w:rPr>
        <w:rFonts w:hint="default"/>
      </w:rPr>
    </w:lvl>
    <w:lvl w:ilvl="8">
      <w:start w:val="1"/>
      <w:numFmt w:val="decimal"/>
      <w:isLgl/>
      <w:lvlText w:val="%1.%2.%3.%4.%5.%6.%7.%8.%9."/>
      <w:lvlJc w:val="left"/>
      <w:pPr>
        <w:tabs>
          <w:tab w:val="num" w:pos="0"/>
        </w:tabs>
        <w:ind w:left="2160" w:hanging="1800"/>
      </w:pPr>
      <w:rPr>
        <w:rFonts w:hint="default"/>
      </w:rPr>
    </w:lvl>
  </w:abstractNum>
  <w:abstractNum w:abstractNumId="5">
    <w:nsid w:val="442A5265"/>
    <w:multiLevelType w:val="multilevel"/>
    <w:tmpl w:val="3A5A2274"/>
    <w:lvl w:ilvl="0">
      <w:start w:val="9"/>
      <w:numFmt w:val="decimal"/>
      <w:lvlText w:val="%1."/>
      <w:lvlJc w:val="left"/>
      <w:pPr>
        <w:ind w:left="720" w:hanging="360"/>
      </w:pPr>
      <w:rPr>
        <w:rFonts w:cs="Times New Roman" w:hint="default"/>
      </w:rPr>
    </w:lvl>
    <w:lvl w:ilvl="1">
      <w:start w:val="4"/>
      <w:numFmt w:val="decimal"/>
      <w:isLgl/>
      <w:lvlText w:val="%1.%2."/>
      <w:lvlJc w:val="left"/>
      <w:pPr>
        <w:ind w:left="1265" w:hanging="660"/>
      </w:pPr>
      <w:rPr>
        <w:rFonts w:cs="Times New Roman" w:hint="default"/>
      </w:rPr>
    </w:lvl>
    <w:lvl w:ilvl="2">
      <w:start w:val="2"/>
      <w:numFmt w:val="decimal"/>
      <w:isLgl/>
      <w:lvlText w:val="%1.%2.%3."/>
      <w:lvlJc w:val="left"/>
      <w:pPr>
        <w:ind w:left="1570" w:hanging="720"/>
      </w:pPr>
      <w:rPr>
        <w:rFonts w:cs="Times New Roman" w:hint="default"/>
      </w:rPr>
    </w:lvl>
    <w:lvl w:ilvl="3">
      <w:start w:val="1"/>
      <w:numFmt w:val="decimal"/>
      <w:isLgl/>
      <w:lvlText w:val="%1.%2.%3.%4."/>
      <w:lvlJc w:val="left"/>
      <w:pPr>
        <w:ind w:left="1815" w:hanging="720"/>
      </w:pPr>
      <w:rPr>
        <w:rFonts w:cs="Times New Roman" w:hint="default"/>
      </w:rPr>
    </w:lvl>
    <w:lvl w:ilvl="4">
      <w:start w:val="1"/>
      <w:numFmt w:val="decimal"/>
      <w:isLgl/>
      <w:lvlText w:val="%1.%2.%3.%4.%5."/>
      <w:lvlJc w:val="left"/>
      <w:pPr>
        <w:ind w:left="2420" w:hanging="1080"/>
      </w:pPr>
      <w:rPr>
        <w:rFonts w:cs="Times New Roman" w:hint="default"/>
      </w:rPr>
    </w:lvl>
    <w:lvl w:ilvl="5">
      <w:start w:val="1"/>
      <w:numFmt w:val="decimal"/>
      <w:isLgl/>
      <w:lvlText w:val="%1.%2.%3.%4.%5.%6."/>
      <w:lvlJc w:val="left"/>
      <w:pPr>
        <w:ind w:left="2665" w:hanging="1080"/>
      </w:pPr>
      <w:rPr>
        <w:rFonts w:cs="Times New Roman" w:hint="default"/>
      </w:rPr>
    </w:lvl>
    <w:lvl w:ilvl="6">
      <w:start w:val="1"/>
      <w:numFmt w:val="decimal"/>
      <w:isLgl/>
      <w:lvlText w:val="%1.%2.%3.%4.%5.%6.%7."/>
      <w:lvlJc w:val="left"/>
      <w:pPr>
        <w:ind w:left="3270" w:hanging="1440"/>
      </w:pPr>
      <w:rPr>
        <w:rFonts w:cs="Times New Roman" w:hint="default"/>
      </w:rPr>
    </w:lvl>
    <w:lvl w:ilvl="7">
      <w:start w:val="1"/>
      <w:numFmt w:val="decimal"/>
      <w:isLgl/>
      <w:lvlText w:val="%1.%2.%3.%4.%5.%6.%7.%8."/>
      <w:lvlJc w:val="left"/>
      <w:pPr>
        <w:ind w:left="3515" w:hanging="1440"/>
      </w:pPr>
      <w:rPr>
        <w:rFonts w:cs="Times New Roman" w:hint="default"/>
      </w:rPr>
    </w:lvl>
    <w:lvl w:ilvl="8">
      <w:start w:val="1"/>
      <w:numFmt w:val="decimal"/>
      <w:isLgl/>
      <w:lvlText w:val="%1.%2.%3.%4.%5.%6.%7.%8.%9."/>
      <w:lvlJc w:val="left"/>
      <w:pPr>
        <w:ind w:left="4120" w:hanging="1800"/>
      </w:pPr>
      <w:rPr>
        <w:rFonts w:cs="Times New Roman" w:hint="default"/>
      </w:rPr>
    </w:lvl>
  </w:abstractNum>
  <w:abstractNum w:abstractNumId="6">
    <w:nsid w:val="60AC0109"/>
    <w:multiLevelType w:val="multilevel"/>
    <w:tmpl w:val="B6987F0C"/>
    <w:lvl w:ilvl="0">
      <w:start w:val="1"/>
      <w:numFmt w:val="decimal"/>
      <w:lvlText w:val="%1."/>
      <w:lvlJc w:val="left"/>
      <w:pPr>
        <w:tabs>
          <w:tab w:val="num" w:pos="360"/>
        </w:tabs>
        <w:ind w:left="360" w:hanging="360"/>
      </w:pPr>
      <w:rPr>
        <w:rFonts w:cs="Times New Roman" w:hint="default"/>
        <w:b/>
      </w:rPr>
    </w:lvl>
    <w:lvl w:ilvl="1">
      <w:start w:val="5"/>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val="0"/>
        <w:i w:val="0"/>
        <w:sz w:val="24"/>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7">
    <w:nsid w:val="62B51570"/>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8">
    <w:nsid w:val="69134E72"/>
    <w:multiLevelType w:val="hybridMultilevel"/>
    <w:tmpl w:val="B34E35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9786208"/>
    <w:multiLevelType w:val="singleLevel"/>
    <w:tmpl w:val="3B3E435E"/>
    <w:lvl w:ilvl="0">
      <w:start w:val="3"/>
      <w:numFmt w:val="decimal"/>
      <w:lvlText w:val="%1."/>
      <w:legacy w:legacy="1" w:legacySpace="0" w:legacyIndent="278"/>
      <w:lvlJc w:val="left"/>
      <w:rPr>
        <w:rFonts w:ascii="Times New Roman" w:hAnsi="Times New Roman" w:cs="Times New Roman" w:hint="default"/>
      </w:rPr>
    </w:lvl>
  </w:abstractNum>
  <w:abstractNum w:abstractNumId="10">
    <w:nsid w:val="6C7179FB"/>
    <w:multiLevelType w:val="multilevel"/>
    <w:tmpl w:val="598486C2"/>
    <w:lvl w:ilvl="0">
      <w:start w:val="1"/>
      <w:numFmt w:val="decimal"/>
      <w:pStyle w:val="a"/>
      <w:lvlText w:val="%1)"/>
      <w:lvlJc w:val="left"/>
      <w:pPr>
        <w:tabs>
          <w:tab w:val="num" w:pos="1077"/>
        </w:tabs>
        <w:ind w:firstLine="720"/>
      </w:pPr>
      <w:rPr>
        <w:rFonts w:ascii="Times New Roman" w:hAnsi="Times New Roman" w:cs="Times New Roman" w:hint="default"/>
        <w:b w:val="0"/>
        <w:bCs w:val="0"/>
        <w:i w:val="0"/>
        <w:iCs w:val="0"/>
        <w:color w:val="auto"/>
        <w:spacing w:val="0"/>
        <w:w w:val="100"/>
        <w:kern w:val="0"/>
        <w:position w:val="0"/>
        <w:sz w:val="24"/>
        <w:szCs w:val="24"/>
        <w:u w:val="none"/>
        <w:effect w:val="none"/>
      </w:rPr>
    </w:lvl>
    <w:lvl w:ilvl="1">
      <w:start w:val="1"/>
      <w:numFmt w:val="russianLower"/>
      <w:pStyle w:val="2"/>
      <w:lvlText w:val="%2)"/>
      <w:lvlJc w:val="left"/>
      <w:pPr>
        <w:tabs>
          <w:tab w:val="num" w:pos="1440"/>
        </w:tabs>
        <w:ind w:left="1440" w:hanging="363"/>
      </w:pPr>
      <w:rPr>
        <w:rFonts w:ascii="Times New Roman" w:hAnsi="Times New Roman" w:cs="Times New Roman" w:hint="default"/>
        <w:b w:val="0"/>
        <w:bCs w:val="0"/>
        <w:i w:val="0"/>
        <w:iCs w:val="0"/>
        <w:color w:val="auto"/>
        <w:sz w:val="24"/>
        <w:szCs w:val="24"/>
        <w:u w:val="none"/>
      </w:rPr>
    </w:lvl>
    <w:lvl w:ilvl="2">
      <w:start w:val="1"/>
      <w:numFmt w:val="decimal"/>
      <w:suff w:val="space"/>
      <w:lvlText w:val="%1.%2.%3"/>
      <w:lvlJc w:val="left"/>
      <w:pPr>
        <w:ind w:left="-1837" w:firstLine="720"/>
      </w:pPr>
      <w:rPr>
        <w:rFonts w:hint="default"/>
        <w:b w:val="0"/>
        <w:bCs w:val="0"/>
        <w:i w:val="0"/>
        <w:iCs w:val="0"/>
        <w:color w:val="auto"/>
        <w:sz w:val="24"/>
        <w:szCs w:val="24"/>
        <w:u w:val="none"/>
      </w:rPr>
    </w:lvl>
    <w:lvl w:ilvl="3">
      <w:start w:val="1"/>
      <w:numFmt w:val="decimal"/>
      <w:suff w:val="space"/>
      <w:lvlText w:val="%1.%2.%3.%4"/>
      <w:lvlJc w:val="left"/>
      <w:pPr>
        <w:ind w:left="-1951" w:firstLine="720"/>
      </w:pPr>
      <w:rPr>
        <w:rFonts w:hint="default"/>
        <w:b w:val="0"/>
        <w:bCs w:val="0"/>
        <w:i w:val="0"/>
        <w:iCs w:val="0"/>
        <w:color w:val="auto"/>
        <w:sz w:val="28"/>
        <w:szCs w:val="28"/>
        <w:u w:val="none"/>
      </w:rPr>
    </w:lvl>
    <w:lvl w:ilvl="4">
      <w:start w:val="1"/>
      <w:numFmt w:val="decimal"/>
      <w:suff w:val="space"/>
      <w:lvlText w:val="%1.%2.%3.%4.%5"/>
      <w:lvlJc w:val="left"/>
      <w:pPr>
        <w:ind w:left="-1951" w:firstLine="720"/>
      </w:pPr>
      <w:rPr>
        <w:rFonts w:ascii="Times New Roman" w:hAnsi="Times New Roman" w:cs="Times New Roman" w:hint="default"/>
        <w:b w:val="0"/>
        <w:bCs w:val="0"/>
        <w:i w:val="0"/>
        <w:iCs w:val="0"/>
        <w:color w:val="auto"/>
        <w:sz w:val="28"/>
        <w:szCs w:val="28"/>
        <w:u w:val="none"/>
      </w:rPr>
    </w:lvl>
    <w:lvl w:ilvl="5">
      <w:start w:val="1"/>
      <w:numFmt w:val="decimal"/>
      <w:suff w:val="space"/>
      <w:lvlText w:val="%1.%2.%3.%4.%5.%6"/>
      <w:lvlJc w:val="left"/>
      <w:pPr>
        <w:ind w:left="-1917" w:firstLine="722"/>
      </w:pPr>
      <w:rPr>
        <w:rFonts w:ascii="Times New Roman" w:hAnsi="Times New Roman" w:cs="Times New Roman" w:hint="default"/>
        <w:b w:val="0"/>
        <w:bCs w:val="0"/>
        <w:i w:val="0"/>
        <w:iCs w:val="0"/>
        <w:color w:val="auto"/>
        <w:spacing w:val="0"/>
        <w:w w:val="100"/>
        <w:kern w:val="0"/>
        <w:position w:val="0"/>
        <w:sz w:val="24"/>
        <w:szCs w:val="24"/>
        <w:u w:val="none"/>
        <w:effect w:val="none"/>
      </w:rPr>
    </w:lvl>
    <w:lvl w:ilvl="6">
      <w:start w:val="1"/>
      <w:numFmt w:val="decimal"/>
      <w:suff w:val="space"/>
      <w:lvlText w:val="%1.%2.%3.%4.%5.%6.%7"/>
      <w:lvlJc w:val="left"/>
      <w:pPr>
        <w:ind w:left="-2221" w:firstLine="720"/>
      </w:pPr>
      <w:rPr>
        <w:rFonts w:ascii="Times New Roman" w:hAnsi="Times New Roman" w:cs="Times New Roman" w:hint="default"/>
        <w:b w:val="0"/>
        <w:bCs w:val="0"/>
        <w:i w:val="0"/>
        <w:iCs w:val="0"/>
        <w:color w:val="auto"/>
        <w:spacing w:val="0"/>
        <w:w w:val="100"/>
        <w:kern w:val="0"/>
        <w:position w:val="0"/>
        <w:sz w:val="24"/>
        <w:szCs w:val="24"/>
        <w:u w:val="none"/>
        <w:effect w:val="none"/>
      </w:rPr>
    </w:lvl>
    <w:lvl w:ilvl="7">
      <w:start w:val="1"/>
      <w:numFmt w:val="decimal"/>
      <w:suff w:val="space"/>
      <w:lvlText w:val="%1.%2.%3.%4.%5.%6.%7.%8"/>
      <w:lvlJc w:val="left"/>
      <w:pPr>
        <w:ind w:left="-2221" w:firstLine="720"/>
      </w:pPr>
      <w:rPr>
        <w:rFonts w:ascii="Times New Roman" w:hAnsi="Times New Roman" w:cs="Times New Roman" w:hint="default"/>
        <w:b w:val="0"/>
        <w:bCs w:val="0"/>
        <w:i w:val="0"/>
        <w:iCs w:val="0"/>
        <w:color w:val="auto"/>
        <w:spacing w:val="0"/>
        <w:w w:val="100"/>
        <w:kern w:val="0"/>
        <w:position w:val="0"/>
        <w:sz w:val="24"/>
        <w:szCs w:val="24"/>
        <w:u w:val="none"/>
        <w:effect w:val="none"/>
      </w:rPr>
    </w:lvl>
    <w:lvl w:ilvl="8">
      <w:start w:val="1"/>
      <w:numFmt w:val="decimal"/>
      <w:suff w:val="space"/>
      <w:lvlText w:val="%1.%2.%3.%4.%5.%6.%7.%8.%9"/>
      <w:lvlJc w:val="left"/>
      <w:pPr>
        <w:ind w:left="-2221" w:firstLine="720"/>
      </w:pPr>
      <w:rPr>
        <w:rFonts w:ascii="Times New Roman" w:hAnsi="Times New Roman" w:cs="Times New Roman" w:hint="default"/>
        <w:b w:val="0"/>
        <w:bCs w:val="0"/>
        <w:i w:val="0"/>
        <w:iCs w:val="0"/>
        <w:color w:val="auto"/>
        <w:spacing w:val="0"/>
        <w:w w:val="100"/>
        <w:kern w:val="0"/>
        <w:position w:val="0"/>
        <w:sz w:val="24"/>
        <w:szCs w:val="24"/>
        <w:u w:val="none"/>
        <w:effect w:val="none"/>
      </w:rPr>
    </w:lvl>
  </w:abstractNum>
  <w:num w:numId="1">
    <w:abstractNumId w:val="6"/>
  </w:num>
  <w:num w:numId="2">
    <w:abstractNumId w:val="9"/>
  </w:num>
  <w:num w:numId="3">
    <w:abstractNumId w:val="2"/>
  </w:num>
  <w:num w:numId="4">
    <w:abstractNumId w:val="10"/>
  </w:num>
  <w:num w:numId="5">
    <w:abstractNumId w:val="8"/>
  </w:num>
  <w:num w:numId="6">
    <w:abstractNumId w:val="4"/>
  </w:num>
  <w:num w:numId="7">
    <w:abstractNumId w:val="7"/>
  </w:num>
  <w:num w:numId="8">
    <w:abstractNumId w:val="3"/>
  </w:num>
  <w:num w:numId="9">
    <w:abstractNumId w:val="5"/>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3F01"/>
  <w:defaultTabStop w:val="709"/>
  <w:hyphenationZone w:val="425"/>
  <w:doNotHyphenateCaps/>
  <w:drawingGridHorizontalSpacing w:val="100"/>
  <w:drawingGridVerticalSpacing w:val="120"/>
  <w:displayHorizontalDrawingGridEvery w:val="0"/>
  <w:displayVerticalDrawingGridEvery w:val="3"/>
  <w:characterSpacingControl w:val="compressPunctuation"/>
  <w:hdrShapeDefaults>
    <o:shapedefaults v:ext="edit" spidmax="110594"/>
  </w:hdrShapeDefaults>
  <w:footnotePr>
    <w:footnote w:id="0"/>
    <w:footnote w:id="1"/>
  </w:footnotePr>
  <w:endnotePr>
    <w:numFmt w:val="decimal"/>
    <w:endnote w:id="0"/>
    <w:endnote w:id="1"/>
  </w:endnotePr>
  <w:compat/>
  <w:rsids>
    <w:rsidRoot w:val="000912F5"/>
    <w:rsid w:val="000002BA"/>
    <w:rsid w:val="00002949"/>
    <w:rsid w:val="0000370F"/>
    <w:rsid w:val="000037F3"/>
    <w:rsid w:val="00006C65"/>
    <w:rsid w:val="000074E9"/>
    <w:rsid w:val="00010E16"/>
    <w:rsid w:val="0001137E"/>
    <w:rsid w:val="00020ABA"/>
    <w:rsid w:val="00021C1F"/>
    <w:rsid w:val="00022E6E"/>
    <w:rsid w:val="0002411C"/>
    <w:rsid w:val="00024876"/>
    <w:rsid w:val="00025684"/>
    <w:rsid w:val="00026DFC"/>
    <w:rsid w:val="0003317F"/>
    <w:rsid w:val="0003657D"/>
    <w:rsid w:val="00036695"/>
    <w:rsid w:val="0004121C"/>
    <w:rsid w:val="00042D1D"/>
    <w:rsid w:val="00043581"/>
    <w:rsid w:val="00044C05"/>
    <w:rsid w:val="00047E5A"/>
    <w:rsid w:val="00050F79"/>
    <w:rsid w:val="00051323"/>
    <w:rsid w:val="00056100"/>
    <w:rsid w:val="00057462"/>
    <w:rsid w:val="000579CC"/>
    <w:rsid w:val="00060228"/>
    <w:rsid w:val="0006425B"/>
    <w:rsid w:val="00064655"/>
    <w:rsid w:val="00064714"/>
    <w:rsid w:val="00064D50"/>
    <w:rsid w:val="00067948"/>
    <w:rsid w:val="000745FB"/>
    <w:rsid w:val="00077161"/>
    <w:rsid w:val="00086EBD"/>
    <w:rsid w:val="000912F5"/>
    <w:rsid w:val="0009144D"/>
    <w:rsid w:val="00091CEE"/>
    <w:rsid w:val="0009205A"/>
    <w:rsid w:val="00092711"/>
    <w:rsid w:val="00094D54"/>
    <w:rsid w:val="000958F0"/>
    <w:rsid w:val="00097D70"/>
    <w:rsid w:val="000A0270"/>
    <w:rsid w:val="000A13D3"/>
    <w:rsid w:val="000A2217"/>
    <w:rsid w:val="000A387D"/>
    <w:rsid w:val="000A59C9"/>
    <w:rsid w:val="000B2B49"/>
    <w:rsid w:val="000B4491"/>
    <w:rsid w:val="000C076D"/>
    <w:rsid w:val="000C1D3F"/>
    <w:rsid w:val="000C7B0F"/>
    <w:rsid w:val="000C7E36"/>
    <w:rsid w:val="000C7EC4"/>
    <w:rsid w:val="000D1E4C"/>
    <w:rsid w:val="000D7058"/>
    <w:rsid w:val="000E1436"/>
    <w:rsid w:val="000E2F4B"/>
    <w:rsid w:val="000E3267"/>
    <w:rsid w:val="000E43C9"/>
    <w:rsid w:val="000E4EE8"/>
    <w:rsid w:val="000E5F02"/>
    <w:rsid w:val="000F1473"/>
    <w:rsid w:val="000F175D"/>
    <w:rsid w:val="000F37B8"/>
    <w:rsid w:val="000F4B5E"/>
    <w:rsid w:val="000F554E"/>
    <w:rsid w:val="000F5CD4"/>
    <w:rsid w:val="000F7385"/>
    <w:rsid w:val="0010009D"/>
    <w:rsid w:val="00107672"/>
    <w:rsid w:val="00110934"/>
    <w:rsid w:val="001116C6"/>
    <w:rsid w:val="00113528"/>
    <w:rsid w:val="001206F2"/>
    <w:rsid w:val="001220C6"/>
    <w:rsid w:val="001228D2"/>
    <w:rsid w:val="001249F6"/>
    <w:rsid w:val="00125C9F"/>
    <w:rsid w:val="0013124E"/>
    <w:rsid w:val="001315B8"/>
    <w:rsid w:val="00132BE5"/>
    <w:rsid w:val="001342F9"/>
    <w:rsid w:val="00135C36"/>
    <w:rsid w:val="001363B1"/>
    <w:rsid w:val="00140FDA"/>
    <w:rsid w:val="00141DEB"/>
    <w:rsid w:val="0014571D"/>
    <w:rsid w:val="00147843"/>
    <w:rsid w:val="00147DBD"/>
    <w:rsid w:val="0015066D"/>
    <w:rsid w:val="0015141F"/>
    <w:rsid w:val="00151DD9"/>
    <w:rsid w:val="00152509"/>
    <w:rsid w:val="00153617"/>
    <w:rsid w:val="001567BE"/>
    <w:rsid w:val="00157AA2"/>
    <w:rsid w:val="00161C22"/>
    <w:rsid w:val="00172230"/>
    <w:rsid w:val="00174B4C"/>
    <w:rsid w:val="00183269"/>
    <w:rsid w:val="00183929"/>
    <w:rsid w:val="00192330"/>
    <w:rsid w:val="00194080"/>
    <w:rsid w:val="00196227"/>
    <w:rsid w:val="00197FDA"/>
    <w:rsid w:val="001A1FD1"/>
    <w:rsid w:val="001A21A5"/>
    <w:rsid w:val="001A3C21"/>
    <w:rsid w:val="001A4727"/>
    <w:rsid w:val="001B0916"/>
    <w:rsid w:val="001B2711"/>
    <w:rsid w:val="001B5B83"/>
    <w:rsid w:val="001B6F79"/>
    <w:rsid w:val="001B788C"/>
    <w:rsid w:val="001B7930"/>
    <w:rsid w:val="001C0C92"/>
    <w:rsid w:val="001C19FC"/>
    <w:rsid w:val="001C1D0C"/>
    <w:rsid w:val="001C2703"/>
    <w:rsid w:val="001C3DEF"/>
    <w:rsid w:val="001C4612"/>
    <w:rsid w:val="001D0329"/>
    <w:rsid w:val="001D03C5"/>
    <w:rsid w:val="001D43F4"/>
    <w:rsid w:val="001D74E4"/>
    <w:rsid w:val="001D7FEB"/>
    <w:rsid w:val="001E0513"/>
    <w:rsid w:val="001E102B"/>
    <w:rsid w:val="001E79C0"/>
    <w:rsid w:val="001F01B0"/>
    <w:rsid w:val="001F068F"/>
    <w:rsid w:val="001F121F"/>
    <w:rsid w:val="001F6472"/>
    <w:rsid w:val="001F6C47"/>
    <w:rsid w:val="00201206"/>
    <w:rsid w:val="00201EB4"/>
    <w:rsid w:val="002022B9"/>
    <w:rsid w:val="0020245A"/>
    <w:rsid w:val="00202AB7"/>
    <w:rsid w:val="00206BC2"/>
    <w:rsid w:val="002105C1"/>
    <w:rsid w:val="0021518B"/>
    <w:rsid w:val="00217E4F"/>
    <w:rsid w:val="0022155B"/>
    <w:rsid w:val="00221B78"/>
    <w:rsid w:val="0022462B"/>
    <w:rsid w:val="00224836"/>
    <w:rsid w:val="00224C96"/>
    <w:rsid w:val="00225761"/>
    <w:rsid w:val="00225B1A"/>
    <w:rsid w:val="00225DA2"/>
    <w:rsid w:val="00230718"/>
    <w:rsid w:val="00240910"/>
    <w:rsid w:val="0024166A"/>
    <w:rsid w:val="00242020"/>
    <w:rsid w:val="00253286"/>
    <w:rsid w:val="0025375F"/>
    <w:rsid w:val="002547D6"/>
    <w:rsid w:val="00254D97"/>
    <w:rsid w:val="0026044E"/>
    <w:rsid w:val="00261808"/>
    <w:rsid w:val="00261EE7"/>
    <w:rsid w:val="0026550E"/>
    <w:rsid w:val="00266DD3"/>
    <w:rsid w:val="00270F63"/>
    <w:rsid w:val="00272CB6"/>
    <w:rsid w:val="0027451C"/>
    <w:rsid w:val="00275F91"/>
    <w:rsid w:val="002773BD"/>
    <w:rsid w:val="002819F3"/>
    <w:rsid w:val="0028292F"/>
    <w:rsid w:val="00286397"/>
    <w:rsid w:val="00290121"/>
    <w:rsid w:val="0029265C"/>
    <w:rsid w:val="00292F82"/>
    <w:rsid w:val="00296FA4"/>
    <w:rsid w:val="002A1D8B"/>
    <w:rsid w:val="002A2BDA"/>
    <w:rsid w:val="002A4479"/>
    <w:rsid w:val="002A47D5"/>
    <w:rsid w:val="002A4DFB"/>
    <w:rsid w:val="002A5433"/>
    <w:rsid w:val="002B0A70"/>
    <w:rsid w:val="002B41C1"/>
    <w:rsid w:val="002B4324"/>
    <w:rsid w:val="002B79B0"/>
    <w:rsid w:val="002C27DA"/>
    <w:rsid w:val="002D4EF9"/>
    <w:rsid w:val="002D69C5"/>
    <w:rsid w:val="002E03C7"/>
    <w:rsid w:val="002E086F"/>
    <w:rsid w:val="002E4F10"/>
    <w:rsid w:val="002E4F88"/>
    <w:rsid w:val="002E5D08"/>
    <w:rsid w:val="002E5D56"/>
    <w:rsid w:val="002E7DD4"/>
    <w:rsid w:val="002F2906"/>
    <w:rsid w:val="002F40E7"/>
    <w:rsid w:val="002F5799"/>
    <w:rsid w:val="002F5B23"/>
    <w:rsid w:val="00300FCB"/>
    <w:rsid w:val="00302BAF"/>
    <w:rsid w:val="00303326"/>
    <w:rsid w:val="00304361"/>
    <w:rsid w:val="003045E0"/>
    <w:rsid w:val="0030764B"/>
    <w:rsid w:val="00310866"/>
    <w:rsid w:val="00310BDB"/>
    <w:rsid w:val="00311466"/>
    <w:rsid w:val="00314117"/>
    <w:rsid w:val="0031670A"/>
    <w:rsid w:val="00316D67"/>
    <w:rsid w:val="00317F67"/>
    <w:rsid w:val="0032029A"/>
    <w:rsid w:val="003218A5"/>
    <w:rsid w:val="003226EA"/>
    <w:rsid w:val="003263F9"/>
    <w:rsid w:val="003268D6"/>
    <w:rsid w:val="00334E92"/>
    <w:rsid w:val="00334FE7"/>
    <w:rsid w:val="00340A4F"/>
    <w:rsid w:val="003420C5"/>
    <w:rsid w:val="00343145"/>
    <w:rsid w:val="003445CD"/>
    <w:rsid w:val="0034734D"/>
    <w:rsid w:val="00354565"/>
    <w:rsid w:val="003554A9"/>
    <w:rsid w:val="003559E9"/>
    <w:rsid w:val="0035613D"/>
    <w:rsid w:val="003575AD"/>
    <w:rsid w:val="00361CC2"/>
    <w:rsid w:val="0037320B"/>
    <w:rsid w:val="00374104"/>
    <w:rsid w:val="0037488F"/>
    <w:rsid w:val="00374B1B"/>
    <w:rsid w:val="00375A35"/>
    <w:rsid w:val="0038024A"/>
    <w:rsid w:val="0038143C"/>
    <w:rsid w:val="003820FE"/>
    <w:rsid w:val="003856F9"/>
    <w:rsid w:val="00385D5D"/>
    <w:rsid w:val="0039525F"/>
    <w:rsid w:val="00395804"/>
    <w:rsid w:val="00397481"/>
    <w:rsid w:val="00397F17"/>
    <w:rsid w:val="003A2CE4"/>
    <w:rsid w:val="003A303E"/>
    <w:rsid w:val="003B17F0"/>
    <w:rsid w:val="003B4D91"/>
    <w:rsid w:val="003B590A"/>
    <w:rsid w:val="003B6F92"/>
    <w:rsid w:val="003B7941"/>
    <w:rsid w:val="003C003E"/>
    <w:rsid w:val="003C3D17"/>
    <w:rsid w:val="003C491D"/>
    <w:rsid w:val="003C69A7"/>
    <w:rsid w:val="003C7CA4"/>
    <w:rsid w:val="003D13EF"/>
    <w:rsid w:val="003D3DE1"/>
    <w:rsid w:val="003D5548"/>
    <w:rsid w:val="003D635D"/>
    <w:rsid w:val="003D79AB"/>
    <w:rsid w:val="003E0B94"/>
    <w:rsid w:val="003E3913"/>
    <w:rsid w:val="003E4216"/>
    <w:rsid w:val="003E429B"/>
    <w:rsid w:val="003E4730"/>
    <w:rsid w:val="003E53F2"/>
    <w:rsid w:val="003E6F17"/>
    <w:rsid w:val="003F015A"/>
    <w:rsid w:val="003F3D18"/>
    <w:rsid w:val="003F4B35"/>
    <w:rsid w:val="003F508E"/>
    <w:rsid w:val="003F5865"/>
    <w:rsid w:val="004009AB"/>
    <w:rsid w:val="00401BD2"/>
    <w:rsid w:val="004026B8"/>
    <w:rsid w:val="00411271"/>
    <w:rsid w:val="00411F8A"/>
    <w:rsid w:val="00413F16"/>
    <w:rsid w:val="00416BF0"/>
    <w:rsid w:val="0042022E"/>
    <w:rsid w:val="00420525"/>
    <w:rsid w:val="00420B82"/>
    <w:rsid w:val="004213C2"/>
    <w:rsid w:val="00425FF5"/>
    <w:rsid w:val="00432B82"/>
    <w:rsid w:val="00432C44"/>
    <w:rsid w:val="004335BA"/>
    <w:rsid w:val="00437F05"/>
    <w:rsid w:val="0044137B"/>
    <w:rsid w:val="00442E81"/>
    <w:rsid w:val="00443C68"/>
    <w:rsid w:val="00450882"/>
    <w:rsid w:val="004511C4"/>
    <w:rsid w:val="00451A33"/>
    <w:rsid w:val="0045219A"/>
    <w:rsid w:val="004524B1"/>
    <w:rsid w:val="00452701"/>
    <w:rsid w:val="00452B0D"/>
    <w:rsid w:val="00457D4B"/>
    <w:rsid w:val="00460128"/>
    <w:rsid w:val="00471178"/>
    <w:rsid w:val="004711D2"/>
    <w:rsid w:val="0047403D"/>
    <w:rsid w:val="0047622F"/>
    <w:rsid w:val="00480D58"/>
    <w:rsid w:val="00481EFC"/>
    <w:rsid w:val="00482447"/>
    <w:rsid w:val="004839CE"/>
    <w:rsid w:val="00483FAF"/>
    <w:rsid w:val="004841E0"/>
    <w:rsid w:val="00484793"/>
    <w:rsid w:val="004877F6"/>
    <w:rsid w:val="004907DF"/>
    <w:rsid w:val="00496102"/>
    <w:rsid w:val="004A160C"/>
    <w:rsid w:val="004A3BF4"/>
    <w:rsid w:val="004A567E"/>
    <w:rsid w:val="004A5C8C"/>
    <w:rsid w:val="004B11AF"/>
    <w:rsid w:val="004B1839"/>
    <w:rsid w:val="004B5129"/>
    <w:rsid w:val="004C0813"/>
    <w:rsid w:val="004C1244"/>
    <w:rsid w:val="004C27A7"/>
    <w:rsid w:val="004C5E2A"/>
    <w:rsid w:val="004C7ECC"/>
    <w:rsid w:val="004D08AF"/>
    <w:rsid w:val="004D1E43"/>
    <w:rsid w:val="004D4F42"/>
    <w:rsid w:val="004D61BC"/>
    <w:rsid w:val="004E29EC"/>
    <w:rsid w:val="004F1C32"/>
    <w:rsid w:val="004F26D1"/>
    <w:rsid w:val="004F4929"/>
    <w:rsid w:val="004F54B1"/>
    <w:rsid w:val="004F72CF"/>
    <w:rsid w:val="004F76F3"/>
    <w:rsid w:val="004F7E30"/>
    <w:rsid w:val="005007C9"/>
    <w:rsid w:val="00501137"/>
    <w:rsid w:val="00502F01"/>
    <w:rsid w:val="00504A63"/>
    <w:rsid w:val="00507128"/>
    <w:rsid w:val="00507C5B"/>
    <w:rsid w:val="00510F26"/>
    <w:rsid w:val="00512508"/>
    <w:rsid w:val="00515A92"/>
    <w:rsid w:val="00517698"/>
    <w:rsid w:val="00521249"/>
    <w:rsid w:val="005212AE"/>
    <w:rsid w:val="005215A5"/>
    <w:rsid w:val="005217D5"/>
    <w:rsid w:val="00523010"/>
    <w:rsid w:val="00523AC7"/>
    <w:rsid w:val="0053114D"/>
    <w:rsid w:val="00531292"/>
    <w:rsid w:val="005318D3"/>
    <w:rsid w:val="00532769"/>
    <w:rsid w:val="00533011"/>
    <w:rsid w:val="005351D4"/>
    <w:rsid w:val="00540D94"/>
    <w:rsid w:val="005411EC"/>
    <w:rsid w:val="00541E94"/>
    <w:rsid w:val="0054242A"/>
    <w:rsid w:val="0054315E"/>
    <w:rsid w:val="00547ED0"/>
    <w:rsid w:val="00556EF9"/>
    <w:rsid w:val="005579F8"/>
    <w:rsid w:val="0056194E"/>
    <w:rsid w:val="00561C72"/>
    <w:rsid w:val="00563AD1"/>
    <w:rsid w:val="00566809"/>
    <w:rsid w:val="005670A0"/>
    <w:rsid w:val="005711DB"/>
    <w:rsid w:val="0057194F"/>
    <w:rsid w:val="0057385E"/>
    <w:rsid w:val="00574284"/>
    <w:rsid w:val="00575C69"/>
    <w:rsid w:val="00576BA0"/>
    <w:rsid w:val="0058062C"/>
    <w:rsid w:val="00582A92"/>
    <w:rsid w:val="00586451"/>
    <w:rsid w:val="005865B4"/>
    <w:rsid w:val="00587164"/>
    <w:rsid w:val="00590237"/>
    <w:rsid w:val="005918A4"/>
    <w:rsid w:val="00592FCF"/>
    <w:rsid w:val="0059378A"/>
    <w:rsid w:val="005A1A00"/>
    <w:rsid w:val="005A2F41"/>
    <w:rsid w:val="005A4A45"/>
    <w:rsid w:val="005A6E0E"/>
    <w:rsid w:val="005B01B4"/>
    <w:rsid w:val="005B02BB"/>
    <w:rsid w:val="005B0A3A"/>
    <w:rsid w:val="005B0FB5"/>
    <w:rsid w:val="005B4937"/>
    <w:rsid w:val="005C2D15"/>
    <w:rsid w:val="005C3007"/>
    <w:rsid w:val="005C64EF"/>
    <w:rsid w:val="005D21B9"/>
    <w:rsid w:val="005D2B42"/>
    <w:rsid w:val="005D2D6D"/>
    <w:rsid w:val="005D3CEE"/>
    <w:rsid w:val="005D5BB3"/>
    <w:rsid w:val="005E0AA4"/>
    <w:rsid w:val="005E1F0E"/>
    <w:rsid w:val="005E7317"/>
    <w:rsid w:val="005F3C31"/>
    <w:rsid w:val="005F4512"/>
    <w:rsid w:val="005F54D3"/>
    <w:rsid w:val="005F66E8"/>
    <w:rsid w:val="005F76FA"/>
    <w:rsid w:val="0060280F"/>
    <w:rsid w:val="00602CA5"/>
    <w:rsid w:val="00613A9F"/>
    <w:rsid w:val="006170CC"/>
    <w:rsid w:val="00617755"/>
    <w:rsid w:val="0062015F"/>
    <w:rsid w:val="00622EF7"/>
    <w:rsid w:val="00623A76"/>
    <w:rsid w:val="006246B4"/>
    <w:rsid w:val="00624DA0"/>
    <w:rsid w:val="006259A0"/>
    <w:rsid w:val="00625CDA"/>
    <w:rsid w:val="00626631"/>
    <w:rsid w:val="0062675B"/>
    <w:rsid w:val="006267CC"/>
    <w:rsid w:val="00632F0A"/>
    <w:rsid w:val="0063486E"/>
    <w:rsid w:val="00634EF2"/>
    <w:rsid w:val="0063604F"/>
    <w:rsid w:val="006403A6"/>
    <w:rsid w:val="006501A0"/>
    <w:rsid w:val="0065404D"/>
    <w:rsid w:val="006556F1"/>
    <w:rsid w:val="0065570F"/>
    <w:rsid w:val="00655D49"/>
    <w:rsid w:val="0065657B"/>
    <w:rsid w:val="0066231F"/>
    <w:rsid w:val="00666304"/>
    <w:rsid w:val="00666330"/>
    <w:rsid w:val="006709CF"/>
    <w:rsid w:val="006709F4"/>
    <w:rsid w:val="00670CDF"/>
    <w:rsid w:val="00672009"/>
    <w:rsid w:val="00673DD8"/>
    <w:rsid w:val="00675C7A"/>
    <w:rsid w:val="00675CE0"/>
    <w:rsid w:val="006777A8"/>
    <w:rsid w:val="0068022C"/>
    <w:rsid w:val="006805AB"/>
    <w:rsid w:val="00681003"/>
    <w:rsid w:val="00681367"/>
    <w:rsid w:val="00683D24"/>
    <w:rsid w:val="00685AEE"/>
    <w:rsid w:val="006877E0"/>
    <w:rsid w:val="00687CC3"/>
    <w:rsid w:val="00692432"/>
    <w:rsid w:val="00695F65"/>
    <w:rsid w:val="006977B4"/>
    <w:rsid w:val="006A0679"/>
    <w:rsid w:val="006A0AB2"/>
    <w:rsid w:val="006A2626"/>
    <w:rsid w:val="006A50A1"/>
    <w:rsid w:val="006A5E75"/>
    <w:rsid w:val="006B1AFF"/>
    <w:rsid w:val="006B39EF"/>
    <w:rsid w:val="006B4A8C"/>
    <w:rsid w:val="006B5105"/>
    <w:rsid w:val="006B64E6"/>
    <w:rsid w:val="006C0320"/>
    <w:rsid w:val="006C14C4"/>
    <w:rsid w:val="006C3068"/>
    <w:rsid w:val="006C3A1D"/>
    <w:rsid w:val="006C7DE5"/>
    <w:rsid w:val="006D31BB"/>
    <w:rsid w:val="006D6F9F"/>
    <w:rsid w:val="006E0494"/>
    <w:rsid w:val="006E1209"/>
    <w:rsid w:val="006E3AC7"/>
    <w:rsid w:val="006E3D07"/>
    <w:rsid w:val="006E44D8"/>
    <w:rsid w:val="006E543A"/>
    <w:rsid w:val="006E7354"/>
    <w:rsid w:val="006F02D5"/>
    <w:rsid w:val="006F1CDD"/>
    <w:rsid w:val="006F2E6D"/>
    <w:rsid w:val="006F37B4"/>
    <w:rsid w:val="006F3B6F"/>
    <w:rsid w:val="00701755"/>
    <w:rsid w:val="0070298B"/>
    <w:rsid w:val="00702E8A"/>
    <w:rsid w:val="0071089F"/>
    <w:rsid w:val="0071197F"/>
    <w:rsid w:val="007136B2"/>
    <w:rsid w:val="00713948"/>
    <w:rsid w:val="0071499E"/>
    <w:rsid w:val="00722A1A"/>
    <w:rsid w:val="00723492"/>
    <w:rsid w:val="00723FEF"/>
    <w:rsid w:val="007245DB"/>
    <w:rsid w:val="00727C6F"/>
    <w:rsid w:val="00736FBA"/>
    <w:rsid w:val="007378B6"/>
    <w:rsid w:val="00742089"/>
    <w:rsid w:val="0074333D"/>
    <w:rsid w:val="00744915"/>
    <w:rsid w:val="007465D1"/>
    <w:rsid w:val="007505D3"/>
    <w:rsid w:val="00750B77"/>
    <w:rsid w:val="00752AA3"/>
    <w:rsid w:val="00754072"/>
    <w:rsid w:val="007606EF"/>
    <w:rsid w:val="00763850"/>
    <w:rsid w:val="007644F5"/>
    <w:rsid w:val="00765140"/>
    <w:rsid w:val="00767AD8"/>
    <w:rsid w:val="00771581"/>
    <w:rsid w:val="00772023"/>
    <w:rsid w:val="00773E91"/>
    <w:rsid w:val="00776336"/>
    <w:rsid w:val="0077702C"/>
    <w:rsid w:val="00780266"/>
    <w:rsid w:val="0078109E"/>
    <w:rsid w:val="00784C8B"/>
    <w:rsid w:val="00786340"/>
    <w:rsid w:val="007901F4"/>
    <w:rsid w:val="00790A2B"/>
    <w:rsid w:val="007918BD"/>
    <w:rsid w:val="00791B5B"/>
    <w:rsid w:val="00791DE0"/>
    <w:rsid w:val="0079403E"/>
    <w:rsid w:val="00794C1E"/>
    <w:rsid w:val="00794E51"/>
    <w:rsid w:val="0079593B"/>
    <w:rsid w:val="0079681F"/>
    <w:rsid w:val="007969A0"/>
    <w:rsid w:val="00796A78"/>
    <w:rsid w:val="007A35A6"/>
    <w:rsid w:val="007A6865"/>
    <w:rsid w:val="007A70E4"/>
    <w:rsid w:val="007B070D"/>
    <w:rsid w:val="007B167B"/>
    <w:rsid w:val="007B49F6"/>
    <w:rsid w:val="007B7D5A"/>
    <w:rsid w:val="007C0981"/>
    <w:rsid w:val="007C23D9"/>
    <w:rsid w:val="007C38E5"/>
    <w:rsid w:val="007C419F"/>
    <w:rsid w:val="007C491E"/>
    <w:rsid w:val="007C5C3C"/>
    <w:rsid w:val="007C71C8"/>
    <w:rsid w:val="007D1CE7"/>
    <w:rsid w:val="007D3DAD"/>
    <w:rsid w:val="007D454B"/>
    <w:rsid w:val="007D4BF9"/>
    <w:rsid w:val="007E03AA"/>
    <w:rsid w:val="007E3990"/>
    <w:rsid w:val="007E4C96"/>
    <w:rsid w:val="007E5C8A"/>
    <w:rsid w:val="007E640A"/>
    <w:rsid w:val="007E73CF"/>
    <w:rsid w:val="007E7596"/>
    <w:rsid w:val="007F1140"/>
    <w:rsid w:val="007F3867"/>
    <w:rsid w:val="007F4B00"/>
    <w:rsid w:val="007F4CF2"/>
    <w:rsid w:val="007F55F2"/>
    <w:rsid w:val="007F6D91"/>
    <w:rsid w:val="007F6E1E"/>
    <w:rsid w:val="007F74F0"/>
    <w:rsid w:val="007F7EB9"/>
    <w:rsid w:val="008001C2"/>
    <w:rsid w:val="0080470B"/>
    <w:rsid w:val="00806FAF"/>
    <w:rsid w:val="00811EBC"/>
    <w:rsid w:val="008124A4"/>
    <w:rsid w:val="008124B1"/>
    <w:rsid w:val="00812E44"/>
    <w:rsid w:val="00813A3E"/>
    <w:rsid w:val="00817634"/>
    <w:rsid w:val="008238B0"/>
    <w:rsid w:val="00824976"/>
    <w:rsid w:val="00831624"/>
    <w:rsid w:val="008325D2"/>
    <w:rsid w:val="00835108"/>
    <w:rsid w:val="008407DF"/>
    <w:rsid w:val="0084419A"/>
    <w:rsid w:val="00844878"/>
    <w:rsid w:val="008470E7"/>
    <w:rsid w:val="00847F60"/>
    <w:rsid w:val="00850359"/>
    <w:rsid w:val="00851C69"/>
    <w:rsid w:val="00852C37"/>
    <w:rsid w:val="00853103"/>
    <w:rsid w:val="008536E4"/>
    <w:rsid w:val="008573E2"/>
    <w:rsid w:val="008575BF"/>
    <w:rsid w:val="00860D39"/>
    <w:rsid w:val="00861AB6"/>
    <w:rsid w:val="00863AFA"/>
    <w:rsid w:val="00871481"/>
    <w:rsid w:val="00871C7B"/>
    <w:rsid w:val="008802C3"/>
    <w:rsid w:val="008868AA"/>
    <w:rsid w:val="0089075E"/>
    <w:rsid w:val="008932B0"/>
    <w:rsid w:val="00895DC6"/>
    <w:rsid w:val="00897F41"/>
    <w:rsid w:val="008A11D8"/>
    <w:rsid w:val="008A121F"/>
    <w:rsid w:val="008A3786"/>
    <w:rsid w:val="008A3994"/>
    <w:rsid w:val="008A6767"/>
    <w:rsid w:val="008A6956"/>
    <w:rsid w:val="008A706B"/>
    <w:rsid w:val="008B0B19"/>
    <w:rsid w:val="008B33F1"/>
    <w:rsid w:val="008B5EFE"/>
    <w:rsid w:val="008B7EFB"/>
    <w:rsid w:val="008C0A40"/>
    <w:rsid w:val="008C30C2"/>
    <w:rsid w:val="008C3C87"/>
    <w:rsid w:val="008C708C"/>
    <w:rsid w:val="008D016D"/>
    <w:rsid w:val="008D1060"/>
    <w:rsid w:val="008D1B73"/>
    <w:rsid w:val="008D3A6A"/>
    <w:rsid w:val="008D46D0"/>
    <w:rsid w:val="008D482E"/>
    <w:rsid w:val="008D5CF6"/>
    <w:rsid w:val="008D622A"/>
    <w:rsid w:val="008D6383"/>
    <w:rsid w:val="008D6EFF"/>
    <w:rsid w:val="008D7C65"/>
    <w:rsid w:val="008E0EFF"/>
    <w:rsid w:val="008E2485"/>
    <w:rsid w:val="008E4492"/>
    <w:rsid w:val="008F29E1"/>
    <w:rsid w:val="008F7A41"/>
    <w:rsid w:val="00902BA7"/>
    <w:rsid w:val="00902DC6"/>
    <w:rsid w:val="00907D3E"/>
    <w:rsid w:val="00911337"/>
    <w:rsid w:val="009114E3"/>
    <w:rsid w:val="00911F03"/>
    <w:rsid w:val="00913C89"/>
    <w:rsid w:val="00913D5C"/>
    <w:rsid w:val="00913EDD"/>
    <w:rsid w:val="00914C99"/>
    <w:rsid w:val="00914FBC"/>
    <w:rsid w:val="009156F0"/>
    <w:rsid w:val="00915B7D"/>
    <w:rsid w:val="0092132D"/>
    <w:rsid w:val="0092306D"/>
    <w:rsid w:val="00923FB2"/>
    <w:rsid w:val="00924BFA"/>
    <w:rsid w:val="00927B4F"/>
    <w:rsid w:val="00930AB1"/>
    <w:rsid w:val="0093238E"/>
    <w:rsid w:val="00933D24"/>
    <w:rsid w:val="0093460E"/>
    <w:rsid w:val="009348F3"/>
    <w:rsid w:val="00935B51"/>
    <w:rsid w:val="0094018C"/>
    <w:rsid w:val="00940651"/>
    <w:rsid w:val="009415CD"/>
    <w:rsid w:val="00943927"/>
    <w:rsid w:val="009464DC"/>
    <w:rsid w:val="0094734C"/>
    <w:rsid w:val="00947D31"/>
    <w:rsid w:val="009501DF"/>
    <w:rsid w:val="00951A9B"/>
    <w:rsid w:val="00953179"/>
    <w:rsid w:val="009551AE"/>
    <w:rsid w:val="00957813"/>
    <w:rsid w:val="009618FF"/>
    <w:rsid w:val="0096514C"/>
    <w:rsid w:val="00965A40"/>
    <w:rsid w:val="00966054"/>
    <w:rsid w:val="00980A10"/>
    <w:rsid w:val="009828A0"/>
    <w:rsid w:val="00984EA5"/>
    <w:rsid w:val="00984F6A"/>
    <w:rsid w:val="00985BEE"/>
    <w:rsid w:val="00987EEB"/>
    <w:rsid w:val="0099145A"/>
    <w:rsid w:val="00991C54"/>
    <w:rsid w:val="00993B29"/>
    <w:rsid w:val="009946B6"/>
    <w:rsid w:val="0099670C"/>
    <w:rsid w:val="009A1A1B"/>
    <w:rsid w:val="009A1EB0"/>
    <w:rsid w:val="009A543B"/>
    <w:rsid w:val="009A6B9C"/>
    <w:rsid w:val="009B208A"/>
    <w:rsid w:val="009B4973"/>
    <w:rsid w:val="009B4FF3"/>
    <w:rsid w:val="009B6009"/>
    <w:rsid w:val="009B64E8"/>
    <w:rsid w:val="009B7C05"/>
    <w:rsid w:val="009C467B"/>
    <w:rsid w:val="009C4CB0"/>
    <w:rsid w:val="009C556C"/>
    <w:rsid w:val="009C6866"/>
    <w:rsid w:val="009C710C"/>
    <w:rsid w:val="009C787A"/>
    <w:rsid w:val="009D1307"/>
    <w:rsid w:val="009D23BA"/>
    <w:rsid w:val="009D25CE"/>
    <w:rsid w:val="009D2EAF"/>
    <w:rsid w:val="009D3544"/>
    <w:rsid w:val="009D40BD"/>
    <w:rsid w:val="009D75B2"/>
    <w:rsid w:val="009E0001"/>
    <w:rsid w:val="009E2C5A"/>
    <w:rsid w:val="009E6189"/>
    <w:rsid w:val="009E6344"/>
    <w:rsid w:val="009E65C3"/>
    <w:rsid w:val="009E7643"/>
    <w:rsid w:val="009F2DBA"/>
    <w:rsid w:val="009F3C88"/>
    <w:rsid w:val="009F5A65"/>
    <w:rsid w:val="009F60E5"/>
    <w:rsid w:val="00A02C38"/>
    <w:rsid w:val="00A03E3B"/>
    <w:rsid w:val="00A045B0"/>
    <w:rsid w:val="00A052B5"/>
    <w:rsid w:val="00A06A94"/>
    <w:rsid w:val="00A07059"/>
    <w:rsid w:val="00A11EED"/>
    <w:rsid w:val="00A1556F"/>
    <w:rsid w:val="00A16021"/>
    <w:rsid w:val="00A16EF7"/>
    <w:rsid w:val="00A21457"/>
    <w:rsid w:val="00A21D0B"/>
    <w:rsid w:val="00A21EC9"/>
    <w:rsid w:val="00A229D6"/>
    <w:rsid w:val="00A23F68"/>
    <w:rsid w:val="00A24637"/>
    <w:rsid w:val="00A25E0E"/>
    <w:rsid w:val="00A26B8A"/>
    <w:rsid w:val="00A26FC6"/>
    <w:rsid w:val="00A27994"/>
    <w:rsid w:val="00A3012E"/>
    <w:rsid w:val="00A31B56"/>
    <w:rsid w:val="00A33CF8"/>
    <w:rsid w:val="00A34EC2"/>
    <w:rsid w:val="00A3609C"/>
    <w:rsid w:val="00A4165F"/>
    <w:rsid w:val="00A43F94"/>
    <w:rsid w:val="00A44E63"/>
    <w:rsid w:val="00A466FE"/>
    <w:rsid w:val="00A470E8"/>
    <w:rsid w:val="00A50C97"/>
    <w:rsid w:val="00A533DB"/>
    <w:rsid w:val="00A54E17"/>
    <w:rsid w:val="00A54FCC"/>
    <w:rsid w:val="00A57B7E"/>
    <w:rsid w:val="00A60DC7"/>
    <w:rsid w:val="00A70517"/>
    <w:rsid w:val="00A758A6"/>
    <w:rsid w:val="00A76F55"/>
    <w:rsid w:val="00A771D5"/>
    <w:rsid w:val="00A77CDF"/>
    <w:rsid w:val="00A801A3"/>
    <w:rsid w:val="00A83AA7"/>
    <w:rsid w:val="00A84474"/>
    <w:rsid w:val="00A84A69"/>
    <w:rsid w:val="00A84E1D"/>
    <w:rsid w:val="00A85AE8"/>
    <w:rsid w:val="00A863A9"/>
    <w:rsid w:val="00A870BE"/>
    <w:rsid w:val="00A927EA"/>
    <w:rsid w:val="00A92CFE"/>
    <w:rsid w:val="00A93318"/>
    <w:rsid w:val="00A95BD1"/>
    <w:rsid w:val="00A95FE6"/>
    <w:rsid w:val="00A975F1"/>
    <w:rsid w:val="00AA2150"/>
    <w:rsid w:val="00AA27EC"/>
    <w:rsid w:val="00AA6E43"/>
    <w:rsid w:val="00AB026E"/>
    <w:rsid w:val="00AB16DC"/>
    <w:rsid w:val="00AB2451"/>
    <w:rsid w:val="00AB5880"/>
    <w:rsid w:val="00AB5B48"/>
    <w:rsid w:val="00AB6B68"/>
    <w:rsid w:val="00AC6FED"/>
    <w:rsid w:val="00AD08BB"/>
    <w:rsid w:val="00AD367B"/>
    <w:rsid w:val="00AD5D23"/>
    <w:rsid w:val="00AD783A"/>
    <w:rsid w:val="00AE0A37"/>
    <w:rsid w:val="00AE1EE2"/>
    <w:rsid w:val="00AE2968"/>
    <w:rsid w:val="00AE3F23"/>
    <w:rsid w:val="00AE6AC7"/>
    <w:rsid w:val="00AE6D19"/>
    <w:rsid w:val="00AF00FF"/>
    <w:rsid w:val="00AF13D4"/>
    <w:rsid w:val="00AF3EE4"/>
    <w:rsid w:val="00AF5413"/>
    <w:rsid w:val="00AF674D"/>
    <w:rsid w:val="00B00BA7"/>
    <w:rsid w:val="00B01C48"/>
    <w:rsid w:val="00B03AAA"/>
    <w:rsid w:val="00B0588C"/>
    <w:rsid w:val="00B05FF7"/>
    <w:rsid w:val="00B075A1"/>
    <w:rsid w:val="00B11A83"/>
    <w:rsid w:val="00B17D79"/>
    <w:rsid w:val="00B21382"/>
    <w:rsid w:val="00B21DD9"/>
    <w:rsid w:val="00B22876"/>
    <w:rsid w:val="00B24551"/>
    <w:rsid w:val="00B273CD"/>
    <w:rsid w:val="00B2795F"/>
    <w:rsid w:val="00B30F9F"/>
    <w:rsid w:val="00B34B1F"/>
    <w:rsid w:val="00B36381"/>
    <w:rsid w:val="00B3758A"/>
    <w:rsid w:val="00B37BC4"/>
    <w:rsid w:val="00B415E9"/>
    <w:rsid w:val="00B42ADA"/>
    <w:rsid w:val="00B43142"/>
    <w:rsid w:val="00B43CC8"/>
    <w:rsid w:val="00B4571B"/>
    <w:rsid w:val="00B45B56"/>
    <w:rsid w:val="00B46250"/>
    <w:rsid w:val="00B46EE3"/>
    <w:rsid w:val="00B52259"/>
    <w:rsid w:val="00B5254F"/>
    <w:rsid w:val="00B54B32"/>
    <w:rsid w:val="00B5506B"/>
    <w:rsid w:val="00B60E09"/>
    <w:rsid w:val="00B620A1"/>
    <w:rsid w:val="00B624C3"/>
    <w:rsid w:val="00B63D8A"/>
    <w:rsid w:val="00B64582"/>
    <w:rsid w:val="00B70E08"/>
    <w:rsid w:val="00B71D14"/>
    <w:rsid w:val="00B71FC9"/>
    <w:rsid w:val="00B7329A"/>
    <w:rsid w:val="00B743FC"/>
    <w:rsid w:val="00B74E8B"/>
    <w:rsid w:val="00B80DB0"/>
    <w:rsid w:val="00B81922"/>
    <w:rsid w:val="00B81E9B"/>
    <w:rsid w:val="00B82FBA"/>
    <w:rsid w:val="00B8306F"/>
    <w:rsid w:val="00B84EAD"/>
    <w:rsid w:val="00B9093E"/>
    <w:rsid w:val="00B95686"/>
    <w:rsid w:val="00B96B33"/>
    <w:rsid w:val="00BA0784"/>
    <w:rsid w:val="00BA0B11"/>
    <w:rsid w:val="00BA2F78"/>
    <w:rsid w:val="00BA3A5C"/>
    <w:rsid w:val="00BA506C"/>
    <w:rsid w:val="00BA5459"/>
    <w:rsid w:val="00BA652A"/>
    <w:rsid w:val="00BA71F0"/>
    <w:rsid w:val="00BB05EC"/>
    <w:rsid w:val="00BB0FD3"/>
    <w:rsid w:val="00BB12FD"/>
    <w:rsid w:val="00BB2B6F"/>
    <w:rsid w:val="00BB63D1"/>
    <w:rsid w:val="00BC0AD6"/>
    <w:rsid w:val="00BC2154"/>
    <w:rsid w:val="00BC37B3"/>
    <w:rsid w:val="00BC59B0"/>
    <w:rsid w:val="00BE0A38"/>
    <w:rsid w:val="00BE4E1E"/>
    <w:rsid w:val="00BE66B9"/>
    <w:rsid w:val="00BE6749"/>
    <w:rsid w:val="00BE79DE"/>
    <w:rsid w:val="00BF25A5"/>
    <w:rsid w:val="00BF30E1"/>
    <w:rsid w:val="00BF3166"/>
    <w:rsid w:val="00BF3FEC"/>
    <w:rsid w:val="00BF4BCA"/>
    <w:rsid w:val="00C019E6"/>
    <w:rsid w:val="00C01E7D"/>
    <w:rsid w:val="00C02602"/>
    <w:rsid w:val="00C04072"/>
    <w:rsid w:val="00C17CA0"/>
    <w:rsid w:val="00C207C5"/>
    <w:rsid w:val="00C20931"/>
    <w:rsid w:val="00C212AC"/>
    <w:rsid w:val="00C21BF0"/>
    <w:rsid w:val="00C21C89"/>
    <w:rsid w:val="00C22671"/>
    <w:rsid w:val="00C23E3A"/>
    <w:rsid w:val="00C24F55"/>
    <w:rsid w:val="00C3254B"/>
    <w:rsid w:val="00C32CAA"/>
    <w:rsid w:val="00C34EF3"/>
    <w:rsid w:val="00C40323"/>
    <w:rsid w:val="00C40B10"/>
    <w:rsid w:val="00C4109F"/>
    <w:rsid w:val="00C42771"/>
    <w:rsid w:val="00C428A4"/>
    <w:rsid w:val="00C43564"/>
    <w:rsid w:val="00C4386D"/>
    <w:rsid w:val="00C46AD9"/>
    <w:rsid w:val="00C46F84"/>
    <w:rsid w:val="00C47241"/>
    <w:rsid w:val="00C47933"/>
    <w:rsid w:val="00C50524"/>
    <w:rsid w:val="00C50AA0"/>
    <w:rsid w:val="00C50ED7"/>
    <w:rsid w:val="00C52DB6"/>
    <w:rsid w:val="00C52E58"/>
    <w:rsid w:val="00C54E7C"/>
    <w:rsid w:val="00C552DD"/>
    <w:rsid w:val="00C555EA"/>
    <w:rsid w:val="00C562BE"/>
    <w:rsid w:val="00C60A6A"/>
    <w:rsid w:val="00C60EED"/>
    <w:rsid w:val="00C654C7"/>
    <w:rsid w:val="00C66918"/>
    <w:rsid w:val="00C723A2"/>
    <w:rsid w:val="00C739C0"/>
    <w:rsid w:val="00C739C4"/>
    <w:rsid w:val="00C76DE8"/>
    <w:rsid w:val="00C76E35"/>
    <w:rsid w:val="00C77CB5"/>
    <w:rsid w:val="00C8048C"/>
    <w:rsid w:val="00C81B0F"/>
    <w:rsid w:val="00C81BC8"/>
    <w:rsid w:val="00C823A9"/>
    <w:rsid w:val="00C852CF"/>
    <w:rsid w:val="00C85ADC"/>
    <w:rsid w:val="00C86B85"/>
    <w:rsid w:val="00C9252C"/>
    <w:rsid w:val="00C95D28"/>
    <w:rsid w:val="00C972CB"/>
    <w:rsid w:val="00CA0B9E"/>
    <w:rsid w:val="00CA0C56"/>
    <w:rsid w:val="00CA2383"/>
    <w:rsid w:val="00CA39E8"/>
    <w:rsid w:val="00CA49BA"/>
    <w:rsid w:val="00CA6F9F"/>
    <w:rsid w:val="00CA7391"/>
    <w:rsid w:val="00CA757F"/>
    <w:rsid w:val="00CB121A"/>
    <w:rsid w:val="00CB1853"/>
    <w:rsid w:val="00CB4E64"/>
    <w:rsid w:val="00CB5A56"/>
    <w:rsid w:val="00CC007C"/>
    <w:rsid w:val="00CC02D0"/>
    <w:rsid w:val="00CC1D96"/>
    <w:rsid w:val="00CC2F08"/>
    <w:rsid w:val="00CC34CF"/>
    <w:rsid w:val="00CC433E"/>
    <w:rsid w:val="00CC759E"/>
    <w:rsid w:val="00CD2092"/>
    <w:rsid w:val="00CD3D1C"/>
    <w:rsid w:val="00CD3DF4"/>
    <w:rsid w:val="00CD4EE6"/>
    <w:rsid w:val="00CD7889"/>
    <w:rsid w:val="00CE188A"/>
    <w:rsid w:val="00CE29A0"/>
    <w:rsid w:val="00CE449D"/>
    <w:rsid w:val="00CF3E6E"/>
    <w:rsid w:val="00CF4086"/>
    <w:rsid w:val="00CF5D86"/>
    <w:rsid w:val="00D00824"/>
    <w:rsid w:val="00D01A85"/>
    <w:rsid w:val="00D03C69"/>
    <w:rsid w:val="00D03FEC"/>
    <w:rsid w:val="00D11363"/>
    <w:rsid w:val="00D11ADD"/>
    <w:rsid w:val="00D170E1"/>
    <w:rsid w:val="00D22EF1"/>
    <w:rsid w:val="00D23243"/>
    <w:rsid w:val="00D250B0"/>
    <w:rsid w:val="00D266EE"/>
    <w:rsid w:val="00D35A05"/>
    <w:rsid w:val="00D422D8"/>
    <w:rsid w:val="00D457B1"/>
    <w:rsid w:val="00D45AAD"/>
    <w:rsid w:val="00D501A4"/>
    <w:rsid w:val="00D50A4D"/>
    <w:rsid w:val="00D515E1"/>
    <w:rsid w:val="00D52482"/>
    <w:rsid w:val="00D52FFA"/>
    <w:rsid w:val="00D55D58"/>
    <w:rsid w:val="00D56760"/>
    <w:rsid w:val="00D567D2"/>
    <w:rsid w:val="00D57CE9"/>
    <w:rsid w:val="00D602E4"/>
    <w:rsid w:val="00D605C3"/>
    <w:rsid w:val="00D628C5"/>
    <w:rsid w:val="00D63172"/>
    <w:rsid w:val="00D63719"/>
    <w:rsid w:val="00D703EC"/>
    <w:rsid w:val="00D724E3"/>
    <w:rsid w:val="00D7363D"/>
    <w:rsid w:val="00D756BF"/>
    <w:rsid w:val="00D75E75"/>
    <w:rsid w:val="00D76314"/>
    <w:rsid w:val="00D77822"/>
    <w:rsid w:val="00D80662"/>
    <w:rsid w:val="00D82478"/>
    <w:rsid w:val="00D83A9C"/>
    <w:rsid w:val="00D85524"/>
    <w:rsid w:val="00D90434"/>
    <w:rsid w:val="00D9200D"/>
    <w:rsid w:val="00D9295F"/>
    <w:rsid w:val="00D92A38"/>
    <w:rsid w:val="00D930E2"/>
    <w:rsid w:val="00D949CB"/>
    <w:rsid w:val="00D94B0F"/>
    <w:rsid w:val="00DA603D"/>
    <w:rsid w:val="00DA6C35"/>
    <w:rsid w:val="00DA70C0"/>
    <w:rsid w:val="00DA7487"/>
    <w:rsid w:val="00DA76AB"/>
    <w:rsid w:val="00DB04C8"/>
    <w:rsid w:val="00DB19ED"/>
    <w:rsid w:val="00DB2E5B"/>
    <w:rsid w:val="00DB34DF"/>
    <w:rsid w:val="00DB43E8"/>
    <w:rsid w:val="00DB478D"/>
    <w:rsid w:val="00DB4F0E"/>
    <w:rsid w:val="00DB51D1"/>
    <w:rsid w:val="00DB5D92"/>
    <w:rsid w:val="00DB6F3B"/>
    <w:rsid w:val="00DB6FAF"/>
    <w:rsid w:val="00DB78F0"/>
    <w:rsid w:val="00DC003E"/>
    <w:rsid w:val="00DC1DD3"/>
    <w:rsid w:val="00DC303A"/>
    <w:rsid w:val="00DC3E32"/>
    <w:rsid w:val="00DC4CFD"/>
    <w:rsid w:val="00DD0A41"/>
    <w:rsid w:val="00DD24C5"/>
    <w:rsid w:val="00DD2873"/>
    <w:rsid w:val="00DD3655"/>
    <w:rsid w:val="00DD3B57"/>
    <w:rsid w:val="00DD6C3F"/>
    <w:rsid w:val="00DD7646"/>
    <w:rsid w:val="00DE100D"/>
    <w:rsid w:val="00DE1457"/>
    <w:rsid w:val="00DE4710"/>
    <w:rsid w:val="00DE5DB1"/>
    <w:rsid w:val="00DF01B4"/>
    <w:rsid w:val="00DF3993"/>
    <w:rsid w:val="00DF3E51"/>
    <w:rsid w:val="00DF5A3E"/>
    <w:rsid w:val="00E003AA"/>
    <w:rsid w:val="00E02247"/>
    <w:rsid w:val="00E0475F"/>
    <w:rsid w:val="00E0740A"/>
    <w:rsid w:val="00E11A15"/>
    <w:rsid w:val="00E12133"/>
    <w:rsid w:val="00E13250"/>
    <w:rsid w:val="00E13A84"/>
    <w:rsid w:val="00E206BD"/>
    <w:rsid w:val="00E20AB2"/>
    <w:rsid w:val="00E2136D"/>
    <w:rsid w:val="00E23A4B"/>
    <w:rsid w:val="00E2455D"/>
    <w:rsid w:val="00E25B7A"/>
    <w:rsid w:val="00E33DDC"/>
    <w:rsid w:val="00E33DF9"/>
    <w:rsid w:val="00E34397"/>
    <w:rsid w:val="00E36FFD"/>
    <w:rsid w:val="00E37312"/>
    <w:rsid w:val="00E44DBA"/>
    <w:rsid w:val="00E53FCF"/>
    <w:rsid w:val="00E54001"/>
    <w:rsid w:val="00E5613A"/>
    <w:rsid w:val="00E61E70"/>
    <w:rsid w:val="00E6588A"/>
    <w:rsid w:val="00E658F4"/>
    <w:rsid w:val="00E65BB4"/>
    <w:rsid w:val="00E65CBA"/>
    <w:rsid w:val="00E67B4E"/>
    <w:rsid w:val="00E67EC1"/>
    <w:rsid w:val="00E74670"/>
    <w:rsid w:val="00E763A3"/>
    <w:rsid w:val="00E77BDD"/>
    <w:rsid w:val="00E8199A"/>
    <w:rsid w:val="00E820F3"/>
    <w:rsid w:val="00E83F05"/>
    <w:rsid w:val="00E8444D"/>
    <w:rsid w:val="00E93208"/>
    <w:rsid w:val="00E934A9"/>
    <w:rsid w:val="00E97089"/>
    <w:rsid w:val="00EA256B"/>
    <w:rsid w:val="00EA33CC"/>
    <w:rsid w:val="00EA3FD6"/>
    <w:rsid w:val="00EA60FE"/>
    <w:rsid w:val="00EB02C8"/>
    <w:rsid w:val="00EB1244"/>
    <w:rsid w:val="00EB1D63"/>
    <w:rsid w:val="00EB25F2"/>
    <w:rsid w:val="00EB7BF7"/>
    <w:rsid w:val="00EC0EAC"/>
    <w:rsid w:val="00EC3AA7"/>
    <w:rsid w:val="00EC6C9D"/>
    <w:rsid w:val="00EC7B15"/>
    <w:rsid w:val="00ED084A"/>
    <w:rsid w:val="00ED1895"/>
    <w:rsid w:val="00ED243C"/>
    <w:rsid w:val="00ED28B7"/>
    <w:rsid w:val="00ED3666"/>
    <w:rsid w:val="00ED4226"/>
    <w:rsid w:val="00ED4E13"/>
    <w:rsid w:val="00ED53AA"/>
    <w:rsid w:val="00ED5F4A"/>
    <w:rsid w:val="00ED6876"/>
    <w:rsid w:val="00ED6B79"/>
    <w:rsid w:val="00EE5058"/>
    <w:rsid w:val="00EE64B9"/>
    <w:rsid w:val="00EE7094"/>
    <w:rsid w:val="00EE7915"/>
    <w:rsid w:val="00EF26B5"/>
    <w:rsid w:val="00EF39AC"/>
    <w:rsid w:val="00EF4C1C"/>
    <w:rsid w:val="00EF54E6"/>
    <w:rsid w:val="00EF77F4"/>
    <w:rsid w:val="00EF78D3"/>
    <w:rsid w:val="00F01851"/>
    <w:rsid w:val="00F03E62"/>
    <w:rsid w:val="00F042B3"/>
    <w:rsid w:val="00F10BF4"/>
    <w:rsid w:val="00F1247C"/>
    <w:rsid w:val="00F12C31"/>
    <w:rsid w:val="00F13F5D"/>
    <w:rsid w:val="00F16AB3"/>
    <w:rsid w:val="00F207D1"/>
    <w:rsid w:val="00F211CE"/>
    <w:rsid w:val="00F21CB3"/>
    <w:rsid w:val="00F22C74"/>
    <w:rsid w:val="00F24D7F"/>
    <w:rsid w:val="00F331BE"/>
    <w:rsid w:val="00F33E2A"/>
    <w:rsid w:val="00F34C10"/>
    <w:rsid w:val="00F3586A"/>
    <w:rsid w:val="00F42518"/>
    <w:rsid w:val="00F42CC6"/>
    <w:rsid w:val="00F44FB7"/>
    <w:rsid w:val="00F4751F"/>
    <w:rsid w:val="00F47746"/>
    <w:rsid w:val="00F511DD"/>
    <w:rsid w:val="00F54F92"/>
    <w:rsid w:val="00F554E4"/>
    <w:rsid w:val="00F55CE5"/>
    <w:rsid w:val="00F5789D"/>
    <w:rsid w:val="00F57BE8"/>
    <w:rsid w:val="00F6747A"/>
    <w:rsid w:val="00F70DDC"/>
    <w:rsid w:val="00F70FDE"/>
    <w:rsid w:val="00F72253"/>
    <w:rsid w:val="00F72649"/>
    <w:rsid w:val="00F73253"/>
    <w:rsid w:val="00F73DFA"/>
    <w:rsid w:val="00F75015"/>
    <w:rsid w:val="00F75482"/>
    <w:rsid w:val="00F76CF5"/>
    <w:rsid w:val="00F83068"/>
    <w:rsid w:val="00F91005"/>
    <w:rsid w:val="00F91B7D"/>
    <w:rsid w:val="00F92FED"/>
    <w:rsid w:val="00F93000"/>
    <w:rsid w:val="00F9463D"/>
    <w:rsid w:val="00F958DA"/>
    <w:rsid w:val="00FA1A2C"/>
    <w:rsid w:val="00FA1A76"/>
    <w:rsid w:val="00FA46E2"/>
    <w:rsid w:val="00FA4912"/>
    <w:rsid w:val="00FA4A5B"/>
    <w:rsid w:val="00FA4ED5"/>
    <w:rsid w:val="00FA510C"/>
    <w:rsid w:val="00FA6F39"/>
    <w:rsid w:val="00FA7B04"/>
    <w:rsid w:val="00FB1C56"/>
    <w:rsid w:val="00FB5447"/>
    <w:rsid w:val="00FB5866"/>
    <w:rsid w:val="00FC0335"/>
    <w:rsid w:val="00FC2624"/>
    <w:rsid w:val="00FD263F"/>
    <w:rsid w:val="00FD3256"/>
    <w:rsid w:val="00FD3D36"/>
    <w:rsid w:val="00FD4941"/>
    <w:rsid w:val="00FD646B"/>
    <w:rsid w:val="00FD6960"/>
    <w:rsid w:val="00FD7813"/>
    <w:rsid w:val="00FE2205"/>
    <w:rsid w:val="00FE39C5"/>
    <w:rsid w:val="00FE478E"/>
    <w:rsid w:val="00FE5561"/>
    <w:rsid w:val="00FE59BA"/>
    <w:rsid w:val="00FF0DC8"/>
    <w:rsid w:val="00FF1F5E"/>
    <w:rsid w:val="00FF2A8F"/>
    <w:rsid w:val="00FF3E01"/>
    <w:rsid w:val="00FF4631"/>
    <w:rsid w:val="00FF6651"/>
    <w:rsid w:val="00FF71EC"/>
    <w:rsid w:val="00FF77A7"/>
    <w:rsid w:val="00FF7A3F"/>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05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caption" w:semiHidden="0" w:unhideWhenUsed="0"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0">
    <w:name w:val="Normal"/>
    <w:qFormat/>
    <w:rsid w:val="009551AE"/>
    <w:pPr>
      <w:widowControl w:val="0"/>
      <w:autoSpaceDE w:val="0"/>
      <w:autoSpaceDN w:val="0"/>
    </w:pPr>
    <w:rPr>
      <w:sz w:val="20"/>
      <w:szCs w:val="20"/>
    </w:rPr>
  </w:style>
  <w:style w:type="paragraph" w:styleId="1">
    <w:name w:val="heading 1"/>
    <w:aliases w:val="H1,Глава 1,1 + First line:  0 cm + Left:  1,57 cm,First line:  0 cm..."/>
    <w:basedOn w:val="a0"/>
    <w:next w:val="a0"/>
    <w:link w:val="10"/>
    <w:uiPriority w:val="99"/>
    <w:qFormat/>
    <w:rsid w:val="009551AE"/>
    <w:pPr>
      <w:keepNext/>
      <w:widowControl/>
      <w:outlineLvl w:val="0"/>
    </w:pPr>
    <w:rPr>
      <w:i/>
      <w:iCs/>
      <w:szCs w:val="24"/>
    </w:rPr>
  </w:style>
  <w:style w:type="paragraph" w:styleId="20">
    <w:name w:val="heading 2"/>
    <w:aliases w:val="Раздел 2,2,H2 + Justified,Left:  0,32 cm,First line:  1,9 cm,Rig......"/>
    <w:basedOn w:val="a0"/>
    <w:next w:val="a0"/>
    <w:link w:val="21"/>
    <w:uiPriority w:val="99"/>
    <w:qFormat/>
    <w:rsid w:val="009551AE"/>
    <w:pPr>
      <w:keepNext/>
      <w:widowControl/>
      <w:jc w:val="center"/>
      <w:outlineLvl w:val="1"/>
    </w:pPr>
    <w:rPr>
      <w:b/>
      <w:bCs/>
      <w:sz w:val="24"/>
      <w:szCs w:val="24"/>
    </w:rPr>
  </w:style>
  <w:style w:type="paragraph" w:styleId="3">
    <w:name w:val="heading 3"/>
    <w:aliases w:val="3"/>
    <w:basedOn w:val="a0"/>
    <w:next w:val="a0"/>
    <w:link w:val="30"/>
    <w:uiPriority w:val="99"/>
    <w:qFormat/>
    <w:rsid w:val="009551AE"/>
    <w:pPr>
      <w:keepNext/>
      <w:widowControl/>
      <w:ind w:left="924"/>
      <w:jc w:val="center"/>
      <w:outlineLvl w:val="2"/>
    </w:pPr>
    <w:rPr>
      <w:b/>
      <w:bCs/>
      <w:sz w:val="24"/>
      <w:szCs w:val="24"/>
    </w:rPr>
  </w:style>
  <w:style w:type="paragraph" w:styleId="4">
    <w:name w:val="heading 4"/>
    <w:aliases w:val="Заголовок 4 (Приложение)"/>
    <w:basedOn w:val="a0"/>
    <w:next w:val="a0"/>
    <w:link w:val="40"/>
    <w:uiPriority w:val="99"/>
    <w:qFormat/>
    <w:rsid w:val="009551AE"/>
    <w:pPr>
      <w:keepNext/>
      <w:widowControl/>
      <w:jc w:val="center"/>
      <w:outlineLvl w:val="3"/>
    </w:pPr>
    <w:rPr>
      <w:sz w:val="24"/>
      <w:szCs w:val="24"/>
    </w:rPr>
  </w:style>
  <w:style w:type="paragraph" w:styleId="5">
    <w:name w:val="heading 5"/>
    <w:aliases w:val="Block Label"/>
    <w:basedOn w:val="a0"/>
    <w:next w:val="a0"/>
    <w:link w:val="50"/>
    <w:uiPriority w:val="99"/>
    <w:qFormat/>
    <w:rsid w:val="009551AE"/>
    <w:pPr>
      <w:keepNext/>
      <w:jc w:val="center"/>
      <w:outlineLvl w:val="4"/>
    </w:pPr>
    <w:rPr>
      <w:b/>
      <w:bCs/>
      <w:sz w:val="28"/>
      <w:szCs w:val="28"/>
    </w:rPr>
  </w:style>
  <w:style w:type="paragraph" w:styleId="6">
    <w:name w:val="heading 6"/>
    <w:basedOn w:val="a0"/>
    <w:next w:val="a0"/>
    <w:link w:val="60"/>
    <w:uiPriority w:val="99"/>
    <w:qFormat/>
    <w:rsid w:val="009551AE"/>
    <w:pPr>
      <w:keepNext/>
      <w:widowControl/>
      <w:ind w:left="-426" w:firstLine="426"/>
      <w:jc w:val="center"/>
      <w:outlineLvl w:val="5"/>
    </w:pPr>
    <w:rPr>
      <w:b/>
      <w:bCs/>
      <w:sz w:val="24"/>
      <w:szCs w:val="24"/>
    </w:rPr>
  </w:style>
  <w:style w:type="paragraph" w:styleId="7">
    <w:name w:val="heading 7"/>
    <w:aliases w:val="PIM 7"/>
    <w:basedOn w:val="a0"/>
    <w:next w:val="a0"/>
    <w:link w:val="70"/>
    <w:uiPriority w:val="99"/>
    <w:qFormat/>
    <w:rsid w:val="009551AE"/>
    <w:pPr>
      <w:keepNext/>
      <w:jc w:val="right"/>
      <w:outlineLvl w:val="6"/>
    </w:pPr>
    <w:rPr>
      <w:sz w:val="24"/>
    </w:rPr>
  </w:style>
  <w:style w:type="paragraph" w:styleId="8">
    <w:name w:val="heading 8"/>
    <w:basedOn w:val="a0"/>
    <w:next w:val="a0"/>
    <w:link w:val="80"/>
    <w:uiPriority w:val="99"/>
    <w:qFormat/>
    <w:rsid w:val="00670CDF"/>
    <w:pPr>
      <w:keepLines/>
      <w:autoSpaceDE/>
      <w:autoSpaceDN/>
      <w:spacing w:before="240" w:after="60" w:line="360" w:lineRule="auto"/>
      <w:jc w:val="both"/>
      <w:outlineLvl w:val="7"/>
    </w:pPr>
    <w:rPr>
      <w:rFonts w:ascii="Arial" w:hAnsi="Arial"/>
      <w:i/>
    </w:rPr>
  </w:style>
  <w:style w:type="paragraph" w:styleId="9">
    <w:name w:val="heading 9"/>
    <w:basedOn w:val="a0"/>
    <w:next w:val="a0"/>
    <w:link w:val="90"/>
    <w:uiPriority w:val="99"/>
    <w:qFormat/>
    <w:rsid w:val="00670CDF"/>
    <w:pPr>
      <w:keepLines/>
      <w:autoSpaceDE/>
      <w:autoSpaceDN/>
      <w:spacing w:before="240" w:after="60" w:line="360" w:lineRule="auto"/>
      <w:jc w:val="both"/>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H1 Знак,Глава 1 Знак,1 + First line:  0 cm + Left:  1 Знак,57 cm Знак,First line:  0 cm... Знак"/>
    <w:basedOn w:val="a1"/>
    <w:link w:val="1"/>
    <w:uiPriority w:val="99"/>
    <w:locked/>
    <w:rsid w:val="00670CDF"/>
    <w:rPr>
      <w:rFonts w:cs="Times New Roman"/>
      <w:i/>
      <w:iCs/>
      <w:sz w:val="24"/>
      <w:szCs w:val="24"/>
    </w:rPr>
  </w:style>
  <w:style w:type="character" w:customStyle="1" w:styleId="21">
    <w:name w:val="Заголовок 2 Знак"/>
    <w:aliases w:val="Раздел 2 Знак,2 Знак,H2 + Justified Знак,Left:  0 Знак,32 cm Знак,First line:  1 Знак,9 cm Знак,Rig...... Знак"/>
    <w:basedOn w:val="a1"/>
    <w:link w:val="20"/>
    <w:uiPriority w:val="99"/>
    <w:locked/>
    <w:rsid w:val="00670CDF"/>
    <w:rPr>
      <w:rFonts w:cs="Times New Roman"/>
      <w:b/>
      <w:bCs/>
      <w:sz w:val="24"/>
      <w:szCs w:val="24"/>
    </w:rPr>
  </w:style>
  <w:style w:type="character" w:customStyle="1" w:styleId="30">
    <w:name w:val="Заголовок 3 Знак"/>
    <w:aliases w:val="3 Знак"/>
    <w:basedOn w:val="a1"/>
    <w:link w:val="3"/>
    <w:uiPriority w:val="99"/>
    <w:locked/>
    <w:rsid w:val="00670CDF"/>
    <w:rPr>
      <w:rFonts w:cs="Times New Roman"/>
      <w:b/>
      <w:bCs/>
      <w:sz w:val="24"/>
      <w:szCs w:val="24"/>
    </w:rPr>
  </w:style>
  <w:style w:type="character" w:customStyle="1" w:styleId="40">
    <w:name w:val="Заголовок 4 Знак"/>
    <w:aliases w:val="Заголовок 4 (Приложение) Знак"/>
    <w:basedOn w:val="a1"/>
    <w:link w:val="4"/>
    <w:uiPriority w:val="99"/>
    <w:locked/>
    <w:rsid w:val="00670CDF"/>
    <w:rPr>
      <w:rFonts w:cs="Times New Roman"/>
      <w:sz w:val="24"/>
      <w:szCs w:val="24"/>
    </w:rPr>
  </w:style>
  <w:style w:type="character" w:customStyle="1" w:styleId="50">
    <w:name w:val="Заголовок 5 Знак"/>
    <w:aliases w:val="Block Label Знак"/>
    <w:basedOn w:val="a1"/>
    <w:link w:val="5"/>
    <w:uiPriority w:val="99"/>
    <w:locked/>
    <w:rsid w:val="00670CDF"/>
    <w:rPr>
      <w:rFonts w:cs="Times New Roman"/>
      <w:b/>
      <w:bCs/>
      <w:sz w:val="28"/>
      <w:szCs w:val="28"/>
    </w:rPr>
  </w:style>
  <w:style w:type="character" w:customStyle="1" w:styleId="60">
    <w:name w:val="Заголовок 6 Знак"/>
    <w:basedOn w:val="a1"/>
    <w:link w:val="6"/>
    <w:uiPriority w:val="99"/>
    <w:locked/>
    <w:rsid w:val="00670CDF"/>
    <w:rPr>
      <w:rFonts w:cs="Times New Roman"/>
      <w:b/>
      <w:bCs/>
      <w:sz w:val="24"/>
      <w:szCs w:val="24"/>
    </w:rPr>
  </w:style>
  <w:style w:type="character" w:customStyle="1" w:styleId="70">
    <w:name w:val="Заголовок 7 Знак"/>
    <w:aliases w:val="PIM 7 Знак"/>
    <w:basedOn w:val="a1"/>
    <w:link w:val="7"/>
    <w:uiPriority w:val="99"/>
    <w:locked/>
    <w:rsid w:val="00670CDF"/>
    <w:rPr>
      <w:rFonts w:cs="Times New Roman"/>
      <w:sz w:val="24"/>
    </w:rPr>
  </w:style>
  <w:style w:type="character" w:customStyle="1" w:styleId="80">
    <w:name w:val="Заголовок 8 Знак"/>
    <w:basedOn w:val="a1"/>
    <w:link w:val="8"/>
    <w:uiPriority w:val="99"/>
    <w:locked/>
    <w:rsid w:val="00670CDF"/>
    <w:rPr>
      <w:rFonts w:ascii="Arial" w:hAnsi="Arial" w:cs="Times New Roman"/>
      <w:i/>
    </w:rPr>
  </w:style>
  <w:style w:type="character" w:customStyle="1" w:styleId="90">
    <w:name w:val="Заголовок 9 Знак"/>
    <w:basedOn w:val="a1"/>
    <w:link w:val="9"/>
    <w:uiPriority w:val="99"/>
    <w:locked/>
    <w:rsid w:val="00670CDF"/>
    <w:rPr>
      <w:rFonts w:ascii="Arial" w:hAnsi="Arial" w:cs="Times New Roman"/>
      <w:b/>
      <w:i/>
      <w:sz w:val="18"/>
    </w:rPr>
  </w:style>
  <w:style w:type="paragraph" w:customStyle="1" w:styleId="11">
    <w:name w:val="заголовок 1"/>
    <w:basedOn w:val="a0"/>
    <w:next w:val="a0"/>
    <w:uiPriority w:val="99"/>
    <w:rsid w:val="009551AE"/>
    <w:pPr>
      <w:keepNext/>
      <w:ind w:left="567"/>
    </w:pPr>
    <w:rPr>
      <w:sz w:val="28"/>
      <w:szCs w:val="28"/>
    </w:rPr>
  </w:style>
  <w:style w:type="paragraph" w:customStyle="1" w:styleId="22">
    <w:name w:val="заголовок 2"/>
    <w:basedOn w:val="a0"/>
    <w:next w:val="a0"/>
    <w:uiPriority w:val="99"/>
    <w:rsid w:val="009551AE"/>
    <w:pPr>
      <w:keepNext/>
    </w:pPr>
    <w:rPr>
      <w:b/>
      <w:bCs/>
      <w:sz w:val="28"/>
      <w:szCs w:val="28"/>
    </w:rPr>
  </w:style>
  <w:style w:type="paragraph" w:customStyle="1" w:styleId="31">
    <w:name w:val="заголовок 3"/>
    <w:basedOn w:val="a0"/>
    <w:next w:val="a0"/>
    <w:uiPriority w:val="99"/>
    <w:rsid w:val="009551AE"/>
    <w:pPr>
      <w:keepNext/>
    </w:pPr>
    <w:rPr>
      <w:szCs w:val="24"/>
    </w:rPr>
  </w:style>
  <w:style w:type="character" w:customStyle="1" w:styleId="32">
    <w:name w:val="Основной шрифт абзаца3"/>
    <w:uiPriority w:val="99"/>
    <w:rsid w:val="009551AE"/>
    <w:rPr>
      <w:sz w:val="20"/>
    </w:rPr>
  </w:style>
  <w:style w:type="character" w:customStyle="1" w:styleId="23">
    <w:name w:val="Основной шрифт абзаца2"/>
    <w:uiPriority w:val="99"/>
    <w:rsid w:val="009551AE"/>
    <w:rPr>
      <w:sz w:val="20"/>
    </w:rPr>
  </w:style>
  <w:style w:type="character" w:customStyle="1" w:styleId="12">
    <w:name w:val="Основной шрифт абзаца1"/>
    <w:uiPriority w:val="99"/>
    <w:rsid w:val="009551AE"/>
    <w:rPr>
      <w:sz w:val="20"/>
    </w:rPr>
  </w:style>
  <w:style w:type="paragraph" w:customStyle="1" w:styleId="caaieiaie1">
    <w:name w:val="caaieiaie 1"/>
    <w:basedOn w:val="a0"/>
    <w:next w:val="a0"/>
    <w:uiPriority w:val="99"/>
    <w:rsid w:val="009551AE"/>
    <w:pPr>
      <w:keepNext/>
      <w:jc w:val="center"/>
    </w:pPr>
    <w:rPr>
      <w:b/>
      <w:bCs/>
      <w:szCs w:val="24"/>
    </w:rPr>
  </w:style>
  <w:style w:type="character" w:customStyle="1" w:styleId="Iniiaiieoeoo">
    <w:name w:val="Iniiaiie o?eoo"/>
    <w:uiPriority w:val="99"/>
    <w:rsid w:val="009551AE"/>
    <w:rPr>
      <w:sz w:val="20"/>
    </w:rPr>
  </w:style>
  <w:style w:type="paragraph" w:styleId="a4">
    <w:name w:val="Body Text"/>
    <w:basedOn w:val="a0"/>
    <w:link w:val="a5"/>
    <w:uiPriority w:val="99"/>
    <w:rsid w:val="009551AE"/>
    <w:pPr>
      <w:jc w:val="both"/>
    </w:pPr>
    <w:rPr>
      <w:szCs w:val="24"/>
    </w:rPr>
  </w:style>
  <w:style w:type="character" w:customStyle="1" w:styleId="a5">
    <w:name w:val="Основной текст Знак"/>
    <w:basedOn w:val="a1"/>
    <w:link w:val="a4"/>
    <w:uiPriority w:val="99"/>
    <w:locked/>
    <w:rsid w:val="00670CDF"/>
    <w:rPr>
      <w:rFonts w:cs="Times New Roman"/>
      <w:sz w:val="24"/>
      <w:szCs w:val="24"/>
    </w:rPr>
  </w:style>
  <w:style w:type="paragraph" w:styleId="a6">
    <w:name w:val="Body Text Indent"/>
    <w:basedOn w:val="a0"/>
    <w:link w:val="a7"/>
    <w:uiPriority w:val="99"/>
    <w:rsid w:val="009551AE"/>
    <w:pPr>
      <w:widowControl/>
      <w:ind w:right="566"/>
      <w:jc w:val="both"/>
    </w:pPr>
    <w:rPr>
      <w:szCs w:val="24"/>
    </w:rPr>
  </w:style>
  <w:style w:type="character" w:customStyle="1" w:styleId="a7">
    <w:name w:val="Основной текст с отступом Знак"/>
    <w:basedOn w:val="a1"/>
    <w:link w:val="a6"/>
    <w:uiPriority w:val="99"/>
    <w:locked/>
    <w:rsid w:val="00670CDF"/>
    <w:rPr>
      <w:rFonts w:cs="Times New Roman"/>
      <w:sz w:val="24"/>
      <w:szCs w:val="24"/>
    </w:rPr>
  </w:style>
  <w:style w:type="paragraph" w:customStyle="1" w:styleId="BodyText21">
    <w:name w:val="Body Text 21"/>
    <w:basedOn w:val="a0"/>
    <w:uiPriority w:val="99"/>
    <w:rsid w:val="009551AE"/>
    <w:rPr>
      <w:sz w:val="22"/>
      <w:szCs w:val="22"/>
    </w:rPr>
  </w:style>
  <w:style w:type="paragraph" w:styleId="24">
    <w:name w:val="Body Text Indent 2"/>
    <w:basedOn w:val="a0"/>
    <w:link w:val="25"/>
    <w:uiPriority w:val="99"/>
    <w:rsid w:val="009551AE"/>
    <w:pPr>
      <w:ind w:firstLine="720"/>
    </w:pPr>
    <w:rPr>
      <w:szCs w:val="24"/>
    </w:rPr>
  </w:style>
  <w:style w:type="character" w:customStyle="1" w:styleId="25">
    <w:name w:val="Основной текст с отступом 2 Знак"/>
    <w:basedOn w:val="a1"/>
    <w:link w:val="24"/>
    <w:uiPriority w:val="99"/>
    <w:locked/>
    <w:rsid w:val="00670CDF"/>
    <w:rPr>
      <w:rFonts w:cs="Times New Roman"/>
      <w:sz w:val="24"/>
      <w:szCs w:val="24"/>
    </w:rPr>
  </w:style>
  <w:style w:type="paragraph" w:customStyle="1" w:styleId="110">
    <w:name w:val="заголовок 11"/>
    <w:basedOn w:val="a0"/>
    <w:next w:val="a0"/>
    <w:uiPriority w:val="99"/>
    <w:rsid w:val="009551AE"/>
    <w:pPr>
      <w:keepNext/>
      <w:jc w:val="center"/>
    </w:pPr>
    <w:rPr>
      <w:b/>
      <w:bCs/>
      <w:szCs w:val="24"/>
    </w:rPr>
  </w:style>
  <w:style w:type="paragraph" w:customStyle="1" w:styleId="210">
    <w:name w:val="Основной текст 21"/>
    <w:basedOn w:val="a0"/>
    <w:uiPriority w:val="99"/>
    <w:rsid w:val="009551AE"/>
    <w:pPr>
      <w:ind w:left="709"/>
      <w:jc w:val="both"/>
    </w:pPr>
    <w:rPr>
      <w:szCs w:val="24"/>
    </w:rPr>
  </w:style>
  <w:style w:type="paragraph" w:styleId="a8">
    <w:name w:val="footer"/>
    <w:aliases w:val="Знак Знак,Нижний колонтитул Знак3 Знак1,Нижний колонтитул Знак Знак1 Знак1,Нижний колонтитул Знак Знак Знак Знак Знак Знак1,Нижний колонтитул Знак Знак Знак Знак1 Знак1,Нижний колонтитул Знак1 Знак Знак2,Знак Зн"/>
    <w:basedOn w:val="a0"/>
    <w:link w:val="a9"/>
    <w:uiPriority w:val="99"/>
    <w:rsid w:val="009551AE"/>
    <w:pPr>
      <w:tabs>
        <w:tab w:val="center" w:pos="4153"/>
        <w:tab w:val="right" w:pos="8306"/>
      </w:tabs>
    </w:pPr>
  </w:style>
  <w:style w:type="character" w:customStyle="1" w:styleId="a9">
    <w:name w:val="Нижний колонтитул Знак"/>
    <w:aliases w:val="Знак Знак Знак1,Нижний колонтитул Знак3 Знак1 Знак,Нижний колонтитул Знак Знак1 Знак1 Знак,Нижний колонтитул Знак Знак Знак Знак Знак Знак1 Знак,Нижний колонтитул Знак Знак Знак Знак1 Знак1 Знак,Знак Зн Знак"/>
    <w:basedOn w:val="a1"/>
    <w:link w:val="a8"/>
    <w:uiPriority w:val="99"/>
    <w:locked/>
    <w:rsid w:val="00C40323"/>
    <w:rPr>
      <w:rFonts w:cs="Times New Roman"/>
    </w:rPr>
  </w:style>
  <w:style w:type="character" w:customStyle="1" w:styleId="aa">
    <w:name w:val="номер страницы"/>
    <w:basedOn w:val="a1"/>
    <w:uiPriority w:val="99"/>
    <w:rsid w:val="009551AE"/>
    <w:rPr>
      <w:rFonts w:cs="Times New Roman"/>
    </w:rPr>
  </w:style>
  <w:style w:type="character" w:styleId="ab">
    <w:name w:val="page number"/>
    <w:basedOn w:val="a1"/>
    <w:uiPriority w:val="99"/>
    <w:rsid w:val="009551AE"/>
    <w:rPr>
      <w:rFonts w:cs="Times New Roman"/>
    </w:rPr>
  </w:style>
  <w:style w:type="paragraph" w:styleId="ac">
    <w:name w:val="header"/>
    <w:basedOn w:val="a0"/>
    <w:link w:val="ad"/>
    <w:uiPriority w:val="99"/>
    <w:rsid w:val="009551AE"/>
    <w:pPr>
      <w:tabs>
        <w:tab w:val="center" w:pos="4153"/>
        <w:tab w:val="right" w:pos="8306"/>
      </w:tabs>
    </w:pPr>
  </w:style>
  <w:style w:type="character" w:customStyle="1" w:styleId="ad">
    <w:name w:val="Верхний колонтитул Знак"/>
    <w:basedOn w:val="a1"/>
    <w:link w:val="ac"/>
    <w:uiPriority w:val="99"/>
    <w:locked/>
    <w:rsid w:val="00C40323"/>
    <w:rPr>
      <w:rFonts w:cs="Times New Roman"/>
    </w:rPr>
  </w:style>
  <w:style w:type="paragraph" w:styleId="33">
    <w:name w:val="Body Text Indent 3"/>
    <w:basedOn w:val="a0"/>
    <w:link w:val="34"/>
    <w:uiPriority w:val="99"/>
    <w:rsid w:val="009551AE"/>
    <w:pPr>
      <w:widowControl/>
      <w:ind w:left="-284" w:hanging="366"/>
      <w:jc w:val="both"/>
    </w:pPr>
    <w:rPr>
      <w:szCs w:val="24"/>
    </w:rPr>
  </w:style>
  <w:style w:type="character" w:customStyle="1" w:styleId="34">
    <w:name w:val="Основной текст с отступом 3 Знак"/>
    <w:basedOn w:val="a1"/>
    <w:link w:val="33"/>
    <w:uiPriority w:val="99"/>
    <w:locked/>
    <w:rsid w:val="00670CDF"/>
    <w:rPr>
      <w:rFonts w:cs="Times New Roman"/>
      <w:sz w:val="24"/>
      <w:szCs w:val="24"/>
    </w:rPr>
  </w:style>
  <w:style w:type="paragraph" w:styleId="35">
    <w:name w:val="Body Text 3"/>
    <w:basedOn w:val="a0"/>
    <w:link w:val="36"/>
    <w:uiPriority w:val="99"/>
    <w:rsid w:val="009551AE"/>
    <w:pPr>
      <w:ind w:right="935"/>
    </w:pPr>
    <w:rPr>
      <w:szCs w:val="24"/>
    </w:rPr>
  </w:style>
  <w:style w:type="character" w:customStyle="1" w:styleId="36">
    <w:name w:val="Основной текст 3 Знак"/>
    <w:basedOn w:val="a1"/>
    <w:link w:val="35"/>
    <w:uiPriority w:val="99"/>
    <w:locked/>
    <w:rsid w:val="00670CDF"/>
    <w:rPr>
      <w:rFonts w:cs="Times New Roman"/>
      <w:sz w:val="24"/>
      <w:szCs w:val="24"/>
    </w:rPr>
  </w:style>
  <w:style w:type="paragraph" w:styleId="26">
    <w:name w:val="Body Text 2"/>
    <w:basedOn w:val="a0"/>
    <w:link w:val="27"/>
    <w:uiPriority w:val="99"/>
    <w:rsid w:val="009551AE"/>
    <w:rPr>
      <w:sz w:val="24"/>
      <w:szCs w:val="24"/>
    </w:rPr>
  </w:style>
  <w:style w:type="character" w:customStyle="1" w:styleId="27">
    <w:name w:val="Основной текст 2 Знак"/>
    <w:basedOn w:val="a1"/>
    <w:link w:val="26"/>
    <w:uiPriority w:val="99"/>
    <w:locked/>
    <w:rsid w:val="00670CDF"/>
    <w:rPr>
      <w:rFonts w:cs="Times New Roman"/>
      <w:sz w:val="24"/>
      <w:szCs w:val="24"/>
    </w:rPr>
  </w:style>
  <w:style w:type="paragraph" w:styleId="ae">
    <w:name w:val="Block Text"/>
    <w:basedOn w:val="a0"/>
    <w:uiPriority w:val="99"/>
    <w:rsid w:val="009551AE"/>
    <w:pPr>
      <w:widowControl/>
      <w:tabs>
        <w:tab w:val="num" w:pos="709"/>
      </w:tabs>
      <w:ind w:left="284" w:right="359"/>
      <w:jc w:val="both"/>
    </w:pPr>
    <w:rPr>
      <w:i/>
      <w:iCs/>
      <w:szCs w:val="24"/>
    </w:rPr>
  </w:style>
  <w:style w:type="paragraph" w:styleId="af">
    <w:name w:val="Title"/>
    <w:basedOn w:val="a0"/>
    <w:link w:val="af0"/>
    <w:uiPriority w:val="99"/>
    <w:qFormat/>
    <w:rsid w:val="009551AE"/>
    <w:pPr>
      <w:widowControl/>
      <w:autoSpaceDE/>
      <w:autoSpaceDN/>
      <w:jc w:val="center"/>
    </w:pPr>
    <w:rPr>
      <w:b/>
      <w:sz w:val="28"/>
    </w:rPr>
  </w:style>
  <w:style w:type="character" w:customStyle="1" w:styleId="af0">
    <w:name w:val="Название Знак"/>
    <w:basedOn w:val="a1"/>
    <w:link w:val="af"/>
    <w:uiPriority w:val="99"/>
    <w:locked/>
    <w:rsid w:val="00670CDF"/>
    <w:rPr>
      <w:rFonts w:cs="Times New Roman"/>
      <w:b/>
      <w:sz w:val="28"/>
    </w:rPr>
  </w:style>
  <w:style w:type="paragraph" w:customStyle="1" w:styleId="13">
    <w:name w:val="Обычный1"/>
    <w:uiPriority w:val="99"/>
    <w:rsid w:val="009551AE"/>
    <w:rPr>
      <w:sz w:val="24"/>
      <w:szCs w:val="20"/>
    </w:rPr>
  </w:style>
  <w:style w:type="paragraph" w:styleId="af1">
    <w:name w:val="Balloon Text"/>
    <w:basedOn w:val="a0"/>
    <w:link w:val="af2"/>
    <w:uiPriority w:val="99"/>
    <w:semiHidden/>
    <w:rsid w:val="009551AE"/>
    <w:rPr>
      <w:rFonts w:ascii="Tahoma" w:hAnsi="Tahoma" w:cs="Tahoma"/>
      <w:sz w:val="16"/>
      <w:szCs w:val="16"/>
    </w:rPr>
  </w:style>
  <w:style w:type="character" w:customStyle="1" w:styleId="af2">
    <w:name w:val="Текст выноски Знак"/>
    <w:basedOn w:val="a1"/>
    <w:link w:val="af1"/>
    <w:uiPriority w:val="99"/>
    <w:semiHidden/>
    <w:locked/>
    <w:rsid w:val="00670CDF"/>
    <w:rPr>
      <w:rFonts w:ascii="Tahoma" w:hAnsi="Tahoma" w:cs="Tahoma"/>
      <w:sz w:val="16"/>
      <w:szCs w:val="16"/>
    </w:rPr>
  </w:style>
  <w:style w:type="character" w:styleId="af3">
    <w:name w:val="Hyperlink"/>
    <w:basedOn w:val="a1"/>
    <w:uiPriority w:val="99"/>
    <w:rsid w:val="00871C7B"/>
    <w:rPr>
      <w:rFonts w:cs="Times New Roman"/>
      <w:color w:val="0000FF"/>
      <w:u w:val="single"/>
    </w:rPr>
  </w:style>
  <w:style w:type="paragraph" w:styleId="af4">
    <w:name w:val="footnote text"/>
    <w:basedOn w:val="a0"/>
    <w:link w:val="af5"/>
    <w:uiPriority w:val="99"/>
    <w:rsid w:val="000A387D"/>
  </w:style>
  <w:style w:type="character" w:customStyle="1" w:styleId="af5">
    <w:name w:val="Текст сноски Знак"/>
    <w:basedOn w:val="a1"/>
    <w:link w:val="af4"/>
    <w:uiPriority w:val="99"/>
    <w:locked/>
    <w:rsid w:val="000A387D"/>
    <w:rPr>
      <w:rFonts w:cs="Times New Roman"/>
    </w:rPr>
  </w:style>
  <w:style w:type="character" w:styleId="af6">
    <w:name w:val="footnote reference"/>
    <w:basedOn w:val="a1"/>
    <w:uiPriority w:val="99"/>
    <w:rsid w:val="000A387D"/>
    <w:rPr>
      <w:rFonts w:cs="Times New Roman"/>
      <w:vertAlign w:val="superscript"/>
    </w:rPr>
  </w:style>
  <w:style w:type="paragraph" w:styleId="af7">
    <w:name w:val="No Spacing"/>
    <w:link w:val="af8"/>
    <w:uiPriority w:val="1"/>
    <w:qFormat/>
    <w:rsid w:val="009A6B9C"/>
    <w:pPr>
      <w:widowControl w:val="0"/>
      <w:autoSpaceDE w:val="0"/>
      <w:autoSpaceDN w:val="0"/>
    </w:pPr>
  </w:style>
  <w:style w:type="character" w:customStyle="1" w:styleId="af8">
    <w:name w:val="Без интервала Знак"/>
    <w:link w:val="af7"/>
    <w:uiPriority w:val="1"/>
    <w:locked/>
    <w:rsid w:val="008E4492"/>
    <w:rPr>
      <w:sz w:val="22"/>
      <w:lang w:val="ru-RU" w:eastAsia="ru-RU"/>
    </w:rPr>
  </w:style>
  <w:style w:type="paragraph" w:customStyle="1" w:styleId="af9">
    <w:name w:val="Док_Текст"/>
    <w:basedOn w:val="a0"/>
    <w:uiPriority w:val="99"/>
    <w:qFormat/>
    <w:rsid w:val="00B34B1F"/>
    <w:pPr>
      <w:widowControl/>
      <w:autoSpaceDE/>
      <w:autoSpaceDN/>
      <w:ind w:firstLine="397"/>
      <w:jc w:val="both"/>
    </w:pPr>
    <w:rPr>
      <w:sz w:val="24"/>
      <w:szCs w:val="24"/>
    </w:rPr>
  </w:style>
  <w:style w:type="paragraph" w:customStyle="1" w:styleId="28">
    <w:name w:val="Док_Заг_2"/>
    <w:basedOn w:val="a0"/>
    <w:qFormat/>
    <w:rsid w:val="00B34B1F"/>
    <w:pPr>
      <w:widowControl/>
      <w:autoSpaceDE/>
      <w:autoSpaceDN/>
      <w:spacing w:before="200"/>
      <w:jc w:val="both"/>
    </w:pPr>
    <w:rPr>
      <w:b/>
      <w:bCs/>
      <w:sz w:val="24"/>
      <w:szCs w:val="24"/>
    </w:rPr>
  </w:style>
  <w:style w:type="paragraph" w:customStyle="1" w:styleId="ConsPlusNonformat">
    <w:name w:val="ConsPlusNonformat"/>
    <w:uiPriority w:val="99"/>
    <w:rsid w:val="007378B6"/>
    <w:pPr>
      <w:autoSpaceDE w:val="0"/>
      <w:autoSpaceDN w:val="0"/>
      <w:adjustRightInd w:val="0"/>
    </w:pPr>
    <w:rPr>
      <w:rFonts w:ascii="Courier New" w:hAnsi="Courier New" w:cs="Courier New"/>
      <w:sz w:val="20"/>
      <w:szCs w:val="20"/>
    </w:rPr>
  </w:style>
  <w:style w:type="paragraph" w:customStyle="1" w:styleId="ConsPlusCell">
    <w:name w:val="ConsPlusCell"/>
    <w:uiPriority w:val="99"/>
    <w:rsid w:val="007378B6"/>
    <w:pPr>
      <w:autoSpaceDE w:val="0"/>
      <w:autoSpaceDN w:val="0"/>
      <w:adjustRightInd w:val="0"/>
    </w:pPr>
    <w:rPr>
      <w:sz w:val="24"/>
      <w:szCs w:val="24"/>
    </w:rPr>
  </w:style>
  <w:style w:type="paragraph" w:customStyle="1" w:styleId="FR1">
    <w:name w:val="FR1"/>
    <w:uiPriority w:val="99"/>
    <w:rsid w:val="001C0C92"/>
    <w:pPr>
      <w:widowControl w:val="0"/>
      <w:autoSpaceDE w:val="0"/>
      <w:autoSpaceDN w:val="0"/>
      <w:adjustRightInd w:val="0"/>
      <w:ind w:firstLine="340"/>
      <w:jc w:val="both"/>
    </w:pPr>
    <w:rPr>
      <w:sz w:val="24"/>
      <w:szCs w:val="24"/>
    </w:rPr>
  </w:style>
  <w:style w:type="table" w:styleId="afa">
    <w:name w:val="Table Grid"/>
    <w:basedOn w:val="a2"/>
    <w:rsid w:val="001C1D0C"/>
    <w:rPr>
      <w:rFonts w:ascii="Calibri" w:hAnsi="Calibri"/>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b">
    <w:name w:val="List Paragraph"/>
    <w:basedOn w:val="a0"/>
    <w:uiPriority w:val="99"/>
    <w:qFormat/>
    <w:rsid w:val="003C003E"/>
    <w:pPr>
      <w:widowControl/>
      <w:autoSpaceDE/>
      <w:autoSpaceDN/>
      <w:ind w:left="720" w:firstLine="709"/>
      <w:contextualSpacing/>
      <w:jc w:val="both"/>
    </w:pPr>
    <w:rPr>
      <w:sz w:val="24"/>
      <w:szCs w:val="24"/>
      <w:lang w:val="en-US" w:eastAsia="en-US"/>
    </w:rPr>
  </w:style>
  <w:style w:type="character" w:styleId="afc">
    <w:name w:val="annotation reference"/>
    <w:basedOn w:val="a1"/>
    <w:uiPriority w:val="99"/>
    <w:rsid w:val="00110934"/>
    <w:rPr>
      <w:rFonts w:cs="Times New Roman"/>
      <w:sz w:val="16"/>
      <w:szCs w:val="16"/>
    </w:rPr>
  </w:style>
  <w:style w:type="paragraph" w:styleId="afd">
    <w:name w:val="annotation text"/>
    <w:basedOn w:val="a0"/>
    <w:link w:val="afe"/>
    <w:uiPriority w:val="99"/>
    <w:rsid w:val="00110934"/>
  </w:style>
  <w:style w:type="character" w:customStyle="1" w:styleId="afe">
    <w:name w:val="Текст примечания Знак"/>
    <w:basedOn w:val="a1"/>
    <w:link w:val="afd"/>
    <w:uiPriority w:val="99"/>
    <w:locked/>
    <w:rsid w:val="00110934"/>
    <w:rPr>
      <w:rFonts w:cs="Times New Roman"/>
    </w:rPr>
  </w:style>
  <w:style w:type="paragraph" w:styleId="aff">
    <w:name w:val="annotation subject"/>
    <w:basedOn w:val="afd"/>
    <w:next w:val="afd"/>
    <w:link w:val="aff0"/>
    <w:uiPriority w:val="99"/>
    <w:rsid w:val="00110934"/>
    <w:rPr>
      <w:b/>
      <w:bCs/>
    </w:rPr>
  </w:style>
  <w:style w:type="character" w:customStyle="1" w:styleId="aff0">
    <w:name w:val="Тема примечания Знак"/>
    <w:basedOn w:val="afe"/>
    <w:link w:val="aff"/>
    <w:uiPriority w:val="99"/>
    <w:locked/>
    <w:rsid w:val="00110934"/>
    <w:rPr>
      <w:b/>
      <w:bCs/>
    </w:rPr>
  </w:style>
  <w:style w:type="character" w:styleId="aff1">
    <w:name w:val="Strong"/>
    <w:basedOn w:val="a1"/>
    <w:uiPriority w:val="22"/>
    <w:qFormat/>
    <w:rsid w:val="001C3DEF"/>
    <w:rPr>
      <w:rFonts w:cs="Times New Roman"/>
      <w:b/>
      <w:bCs/>
    </w:rPr>
  </w:style>
  <w:style w:type="paragraph" w:customStyle="1" w:styleId="Default">
    <w:name w:val="Default"/>
    <w:uiPriority w:val="99"/>
    <w:rsid w:val="0006425B"/>
    <w:pPr>
      <w:autoSpaceDE w:val="0"/>
      <w:autoSpaceDN w:val="0"/>
      <w:adjustRightInd w:val="0"/>
    </w:pPr>
    <w:rPr>
      <w:color w:val="000000"/>
      <w:sz w:val="24"/>
      <w:szCs w:val="24"/>
    </w:rPr>
  </w:style>
  <w:style w:type="paragraph" w:styleId="aff2">
    <w:name w:val="Normal (Web)"/>
    <w:basedOn w:val="a0"/>
    <w:uiPriority w:val="99"/>
    <w:rsid w:val="00670CDF"/>
    <w:pPr>
      <w:widowControl/>
      <w:autoSpaceDE/>
      <w:autoSpaceDN/>
      <w:spacing w:before="100" w:after="100"/>
    </w:pPr>
    <w:rPr>
      <w:sz w:val="24"/>
    </w:rPr>
  </w:style>
  <w:style w:type="paragraph" w:styleId="aff3">
    <w:name w:val="Document Map"/>
    <w:basedOn w:val="a0"/>
    <w:link w:val="aff4"/>
    <w:uiPriority w:val="99"/>
    <w:rsid w:val="00670CDF"/>
    <w:pPr>
      <w:adjustRightInd w:val="0"/>
    </w:pPr>
    <w:rPr>
      <w:rFonts w:ascii="Tahoma" w:hAnsi="Tahoma" w:cs="Tahoma"/>
      <w:sz w:val="16"/>
      <w:szCs w:val="16"/>
    </w:rPr>
  </w:style>
  <w:style w:type="character" w:customStyle="1" w:styleId="aff4">
    <w:name w:val="Схема документа Знак"/>
    <w:basedOn w:val="a1"/>
    <w:link w:val="aff3"/>
    <w:uiPriority w:val="99"/>
    <w:locked/>
    <w:rsid w:val="00670CDF"/>
    <w:rPr>
      <w:rFonts w:ascii="Tahoma" w:hAnsi="Tahoma" w:cs="Tahoma"/>
      <w:sz w:val="16"/>
      <w:szCs w:val="16"/>
    </w:rPr>
  </w:style>
  <w:style w:type="paragraph" w:styleId="29">
    <w:name w:val="List Bullet 2"/>
    <w:basedOn w:val="a0"/>
    <w:autoRedefine/>
    <w:uiPriority w:val="99"/>
    <w:rsid w:val="00670CDF"/>
    <w:pPr>
      <w:keepLines/>
      <w:autoSpaceDE/>
      <w:autoSpaceDN/>
      <w:spacing w:line="360" w:lineRule="auto"/>
      <w:ind w:left="1134" w:hanging="567"/>
      <w:jc w:val="both"/>
    </w:pPr>
    <w:rPr>
      <w:rFonts w:ascii="Arial" w:hAnsi="Arial"/>
      <w:sz w:val="24"/>
    </w:rPr>
  </w:style>
  <w:style w:type="paragraph" w:styleId="aff5">
    <w:name w:val="caption"/>
    <w:basedOn w:val="a0"/>
    <w:next w:val="a0"/>
    <w:uiPriority w:val="99"/>
    <w:qFormat/>
    <w:rsid w:val="00670CDF"/>
    <w:pPr>
      <w:keepLines/>
      <w:autoSpaceDE/>
      <w:autoSpaceDN/>
      <w:spacing w:before="120" w:after="120" w:line="360" w:lineRule="auto"/>
      <w:jc w:val="both"/>
    </w:pPr>
    <w:rPr>
      <w:rFonts w:ascii="Arial" w:hAnsi="Arial"/>
      <w:b/>
      <w:sz w:val="24"/>
    </w:rPr>
  </w:style>
  <w:style w:type="paragraph" w:customStyle="1" w:styleId="Heading1no">
    <w:name w:val="Heading 1 no"/>
    <w:basedOn w:val="1"/>
    <w:uiPriority w:val="99"/>
    <w:rsid w:val="00670CDF"/>
    <w:pPr>
      <w:keepLines/>
      <w:pageBreakBefore/>
      <w:widowControl w:val="0"/>
      <w:pBdr>
        <w:bottom w:val="single" w:sz="6" w:space="1" w:color="auto"/>
      </w:pBdr>
      <w:autoSpaceDE/>
      <w:autoSpaceDN/>
      <w:spacing w:before="480" w:after="240" w:line="240" w:lineRule="atLeast"/>
      <w:ind w:left="426"/>
      <w:jc w:val="right"/>
      <w:outlineLvl w:val="9"/>
    </w:pPr>
    <w:rPr>
      <w:rFonts w:ascii="Arial" w:hAnsi="Arial"/>
      <w:b/>
      <w:i w:val="0"/>
      <w:iCs w:val="0"/>
      <w:sz w:val="32"/>
      <w:szCs w:val="20"/>
    </w:rPr>
  </w:style>
  <w:style w:type="paragraph" w:customStyle="1" w:styleId="List-num">
    <w:name w:val="Список.List-num"/>
    <w:basedOn w:val="29"/>
    <w:uiPriority w:val="99"/>
    <w:rsid w:val="00670CDF"/>
  </w:style>
  <w:style w:type="paragraph" w:styleId="14">
    <w:name w:val="toc 1"/>
    <w:basedOn w:val="a0"/>
    <w:next w:val="a0"/>
    <w:autoRedefine/>
    <w:uiPriority w:val="99"/>
    <w:rsid w:val="00670CDF"/>
    <w:pPr>
      <w:keepLines/>
      <w:tabs>
        <w:tab w:val="right" w:leader="dot" w:pos="10065"/>
      </w:tabs>
      <w:autoSpaceDE/>
      <w:autoSpaceDN/>
      <w:spacing w:before="120" w:after="120" w:line="360" w:lineRule="auto"/>
      <w:ind w:right="1417"/>
    </w:pPr>
    <w:rPr>
      <w:rFonts w:ascii="Arial" w:hAnsi="Arial"/>
      <w:noProof/>
      <w:sz w:val="24"/>
    </w:rPr>
  </w:style>
  <w:style w:type="paragraph" w:styleId="2a">
    <w:name w:val="toc 2"/>
    <w:basedOn w:val="a0"/>
    <w:next w:val="a0"/>
    <w:autoRedefine/>
    <w:uiPriority w:val="99"/>
    <w:rsid w:val="00670CDF"/>
    <w:pPr>
      <w:keepLines/>
      <w:tabs>
        <w:tab w:val="right" w:leader="dot" w:pos="10065"/>
      </w:tabs>
      <w:autoSpaceDE/>
      <w:autoSpaceDN/>
      <w:spacing w:line="360" w:lineRule="auto"/>
      <w:ind w:left="567" w:right="1417" w:hanging="283"/>
    </w:pPr>
    <w:rPr>
      <w:rFonts w:ascii="Arial" w:hAnsi="Arial"/>
      <w:noProof/>
      <w:sz w:val="24"/>
    </w:rPr>
  </w:style>
  <w:style w:type="paragraph" w:styleId="37">
    <w:name w:val="toc 3"/>
    <w:basedOn w:val="a0"/>
    <w:next w:val="a0"/>
    <w:autoRedefine/>
    <w:uiPriority w:val="99"/>
    <w:rsid w:val="00670CDF"/>
    <w:pPr>
      <w:keepLines/>
      <w:tabs>
        <w:tab w:val="right" w:leader="dot" w:pos="10065"/>
      </w:tabs>
      <w:autoSpaceDE/>
      <w:autoSpaceDN/>
      <w:spacing w:line="360" w:lineRule="auto"/>
      <w:ind w:left="480" w:right="1417"/>
    </w:pPr>
    <w:rPr>
      <w:rFonts w:ascii="Arial" w:hAnsi="Arial"/>
      <w:noProof/>
      <w:sz w:val="24"/>
    </w:rPr>
  </w:style>
  <w:style w:type="paragraph" w:styleId="41">
    <w:name w:val="toc 4"/>
    <w:basedOn w:val="a0"/>
    <w:next w:val="a0"/>
    <w:autoRedefine/>
    <w:uiPriority w:val="99"/>
    <w:rsid w:val="00670CDF"/>
    <w:pPr>
      <w:keepLines/>
      <w:tabs>
        <w:tab w:val="right" w:leader="dot" w:pos="9072"/>
      </w:tabs>
      <w:autoSpaceDE/>
      <w:autoSpaceDN/>
      <w:spacing w:line="360" w:lineRule="auto"/>
      <w:ind w:left="720"/>
    </w:pPr>
    <w:rPr>
      <w:sz w:val="18"/>
    </w:rPr>
  </w:style>
  <w:style w:type="paragraph" w:styleId="51">
    <w:name w:val="toc 5"/>
    <w:basedOn w:val="a0"/>
    <w:next w:val="a0"/>
    <w:autoRedefine/>
    <w:uiPriority w:val="99"/>
    <w:rsid w:val="00670CDF"/>
    <w:pPr>
      <w:keepLines/>
      <w:tabs>
        <w:tab w:val="right" w:leader="dot" w:pos="9072"/>
      </w:tabs>
      <w:autoSpaceDE/>
      <w:autoSpaceDN/>
      <w:spacing w:line="360" w:lineRule="auto"/>
      <w:ind w:left="960"/>
    </w:pPr>
    <w:rPr>
      <w:sz w:val="18"/>
    </w:rPr>
  </w:style>
  <w:style w:type="paragraph" w:styleId="61">
    <w:name w:val="toc 6"/>
    <w:basedOn w:val="a0"/>
    <w:next w:val="a0"/>
    <w:autoRedefine/>
    <w:uiPriority w:val="99"/>
    <w:rsid w:val="00670CDF"/>
    <w:pPr>
      <w:keepLines/>
      <w:tabs>
        <w:tab w:val="right" w:leader="dot" w:pos="9072"/>
      </w:tabs>
      <w:autoSpaceDE/>
      <w:autoSpaceDN/>
      <w:spacing w:line="360" w:lineRule="auto"/>
      <w:ind w:left="1200"/>
    </w:pPr>
    <w:rPr>
      <w:sz w:val="18"/>
    </w:rPr>
  </w:style>
  <w:style w:type="paragraph" w:styleId="71">
    <w:name w:val="toc 7"/>
    <w:basedOn w:val="a0"/>
    <w:next w:val="a0"/>
    <w:autoRedefine/>
    <w:uiPriority w:val="99"/>
    <w:rsid w:val="00670CDF"/>
    <w:pPr>
      <w:keepLines/>
      <w:tabs>
        <w:tab w:val="right" w:leader="dot" w:pos="9072"/>
      </w:tabs>
      <w:autoSpaceDE/>
      <w:autoSpaceDN/>
      <w:spacing w:line="360" w:lineRule="auto"/>
      <w:ind w:left="1440"/>
    </w:pPr>
    <w:rPr>
      <w:sz w:val="18"/>
    </w:rPr>
  </w:style>
  <w:style w:type="paragraph" w:styleId="81">
    <w:name w:val="toc 8"/>
    <w:basedOn w:val="a0"/>
    <w:next w:val="a0"/>
    <w:autoRedefine/>
    <w:uiPriority w:val="99"/>
    <w:rsid w:val="00670CDF"/>
    <w:pPr>
      <w:keepLines/>
      <w:tabs>
        <w:tab w:val="right" w:leader="dot" w:pos="9072"/>
      </w:tabs>
      <w:autoSpaceDE/>
      <w:autoSpaceDN/>
      <w:spacing w:line="360" w:lineRule="auto"/>
      <w:ind w:left="1680"/>
    </w:pPr>
    <w:rPr>
      <w:sz w:val="18"/>
    </w:rPr>
  </w:style>
  <w:style w:type="paragraph" w:styleId="91">
    <w:name w:val="toc 9"/>
    <w:basedOn w:val="a0"/>
    <w:next w:val="a0"/>
    <w:autoRedefine/>
    <w:uiPriority w:val="99"/>
    <w:rsid w:val="00670CDF"/>
    <w:pPr>
      <w:keepLines/>
      <w:tabs>
        <w:tab w:val="right" w:leader="dot" w:pos="9072"/>
      </w:tabs>
      <w:autoSpaceDE/>
      <w:autoSpaceDN/>
      <w:spacing w:line="360" w:lineRule="auto"/>
      <w:ind w:left="1920"/>
    </w:pPr>
    <w:rPr>
      <w:sz w:val="18"/>
    </w:rPr>
  </w:style>
  <w:style w:type="paragraph" w:customStyle="1" w:styleId="Literature">
    <w:name w:val="Literature"/>
    <w:basedOn w:val="a0"/>
    <w:uiPriority w:val="99"/>
    <w:rsid w:val="00670CDF"/>
    <w:pPr>
      <w:keepLines/>
      <w:autoSpaceDE/>
      <w:autoSpaceDN/>
      <w:spacing w:line="360" w:lineRule="auto"/>
      <w:ind w:left="1247" w:hanging="680"/>
      <w:jc w:val="both"/>
    </w:pPr>
    <w:rPr>
      <w:rFonts w:ascii="Arial" w:hAnsi="Arial"/>
      <w:sz w:val="24"/>
    </w:rPr>
  </w:style>
  <w:style w:type="paragraph" w:customStyle="1" w:styleId="Figtext">
    <w:name w:val="Fig_text"/>
    <w:basedOn w:val="a0"/>
    <w:uiPriority w:val="99"/>
    <w:rsid w:val="00670CDF"/>
    <w:pPr>
      <w:keepLines/>
      <w:autoSpaceDE/>
      <w:autoSpaceDN/>
      <w:spacing w:line="360" w:lineRule="auto"/>
      <w:ind w:left="1418" w:hanging="1134"/>
      <w:jc w:val="right"/>
    </w:pPr>
    <w:rPr>
      <w:rFonts w:ascii="Arial" w:hAnsi="Arial"/>
      <w:b/>
      <w:i/>
      <w:sz w:val="24"/>
    </w:rPr>
  </w:style>
  <w:style w:type="paragraph" w:customStyle="1" w:styleId="Fig">
    <w:name w:val="Fig"/>
    <w:basedOn w:val="Figtext"/>
    <w:uiPriority w:val="99"/>
    <w:rsid w:val="00670CDF"/>
  </w:style>
  <w:style w:type="paragraph" w:customStyle="1" w:styleId="Heading2no">
    <w:name w:val="Heading 2 no"/>
    <w:basedOn w:val="20"/>
    <w:uiPriority w:val="99"/>
    <w:rsid w:val="00670CDF"/>
    <w:pPr>
      <w:keepLines/>
      <w:widowControl w:val="0"/>
      <w:numPr>
        <w:ilvl w:val="1"/>
      </w:numPr>
      <w:tabs>
        <w:tab w:val="left" w:pos="993"/>
      </w:tabs>
      <w:autoSpaceDE/>
      <w:autoSpaceDN/>
      <w:spacing w:before="360" w:after="360" w:line="360" w:lineRule="auto"/>
      <w:ind w:left="426"/>
      <w:jc w:val="left"/>
      <w:outlineLvl w:val="9"/>
    </w:pPr>
    <w:rPr>
      <w:rFonts w:ascii="Arial" w:hAnsi="Arial"/>
      <w:bCs w:val="0"/>
      <w:sz w:val="28"/>
      <w:szCs w:val="20"/>
      <w:u w:val="single"/>
    </w:rPr>
  </w:style>
  <w:style w:type="paragraph" w:customStyle="1" w:styleId="Gloss">
    <w:name w:val="Gloss"/>
    <w:basedOn w:val="a0"/>
    <w:uiPriority w:val="99"/>
    <w:rsid w:val="00670CDF"/>
    <w:pPr>
      <w:keepLines/>
      <w:tabs>
        <w:tab w:val="left" w:pos="3402"/>
      </w:tabs>
      <w:autoSpaceDE/>
      <w:autoSpaceDN/>
      <w:spacing w:line="360" w:lineRule="auto"/>
      <w:ind w:left="3261" w:hanging="2977"/>
      <w:jc w:val="both"/>
    </w:pPr>
    <w:rPr>
      <w:rFonts w:ascii="Arial" w:hAnsi="Arial"/>
      <w:sz w:val="24"/>
    </w:rPr>
  </w:style>
  <w:style w:type="paragraph" w:customStyle="1" w:styleId="tabn">
    <w:name w:val="tab_n"/>
    <w:basedOn w:val="a0"/>
    <w:uiPriority w:val="99"/>
    <w:rsid w:val="00670CDF"/>
    <w:pPr>
      <w:keepLines/>
      <w:autoSpaceDE/>
      <w:autoSpaceDN/>
      <w:spacing w:before="120" w:after="120" w:line="360" w:lineRule="auto"/>
      <w:jc w:val="right"/>
    </w:pPr>
    <w:rPr>
      <w:rFonts w:ascii="Arial" w:hAnsi="Arial"/>
      <w:sz w:val="24"/>
    </w:rPr>
  </w:style>
  <w:style w:type="paragraph" w:customStyle="1" w:styleId="tabt">
    <w:name w:val="tab_t"/>
    <w:basedOn w:val="tabn"/>
    <w:uiPriority w:val="99"/>
    <w:rsid w:val="00670CDF"/>
    <w:pPr>
      <w:ind w:left="113"/>
      <w:jc w:val="left"/>
    </w:pPr>
    <w:rPr>
      <w:color w:val="000000"/>
    </w:rPr>
  </w:style>
  <w:style w:type="paragraph" w:styleId="aff6">
    <w:name w:val="table of figures"/>
    <w:basedOn w:val="a0"/>
    <w:next w:val="a0"/>
    <w:uiPriority w:val="99"/>
    <w:rsid w:val="00670CDF"/>
    <w:pPr>
      <w:keepLines/>
      <w:tabs>
        <w:tab w:val="right" w:leader="dot" w:pos="10065"/>
      </w:tabs>
      <w:autoSpaceDE/>
      <w:autoSpaceDN/>
      <w:spacing w:before="120" w:line="360" w:lineRule="auto"/>
      <w:ind w:left="993" w:right="1418" w:hanging="709"/>
    </w:pPr>
    <w:rPr>
      <w:rFonts w:ascii="Arial" w:hAnsi="Arial"/>
      <w:noProof/>
      <w:sz w:val="24"/>
    </w:rPr>
  </w:style>
  <w:style w:type="paragraph" w:customStyle="1" w:styleId="Stamp">
    <w:name w:val="Stamp"/>
    <w:uiPriority w:val="99"/>
    <w:rsid w:val="00670CDF"/>
    <w:pPr>
      <w:spacing w:before="40"/>
      <w:jc w:val="center"/>
    </w:pPr>
    <w:rPr>
      <w:rFonts w:ascii="Arial" w:hAnsi="Arial"/>
      <w:sz w:val="20"/>
      <w:szCs w:val="20"/>
    </w:rPr>
  </w:style>
  <w:style w:type="paragraph" w:customStyle="1" w:styleId="Stamp-14">
    <w:name w:val="Stamp-14"/>
    <w:basedOn w:val="Stamp"/>
    <w:uiPriority w:val="99"/>
    <w:rsid w:val="00670CDF"/>
    <w:pPr>
      <w:spacing w:before="0"/>
    </w:pPr>
    <w:rPr>
      <w:sz w:val="28"/>
    </w:rPr>
  </w:style>
  <w:style w:type="paragraph" w:customStyle="1" w:styleId="Stamp-12">
    <w:name w:val="Stamp-12"/>
    <w:basedOn w:val="Stamp"/>
    <w:uiPriority w:val="99"/>
    <w:rsid w:val="00670CDF"/>
    <w:pPr>
      <w:spacing w:before="0"/>
    </w:pPr>
    <w:rPr>
      <w:sz w:val="24"/>
    </w:rPr>
  </w:style>
  <w:style w:type="paragraph" w:customStyle="1" w:styleId="perechisl">
    <w:name w:val="perechisl"/>
    <w:basedOn w:val="a0"/>
    <w:uiPriority w:val="99"/>
    <w:rsid w:val="00670CDF"/>
    <w:pPr>
      <w:widowControl/>
      <w:autoSpaceDE/>
      <w:autoSpaceDN/>
      <w:spacing w:before="120" w:line="360" w:lineRule="auto"/>
      <w:ind w:left="851" w:hanging="284"/>
      <w:jc w:val="both"/>
    </w:pPr>
    <w:rPr>
      <w:rFonts w:ascii="Arial" w:hAnsi="Arial"/>
      <w:sz w:val="24"/>
    </w:rPr>
  </w:style>
  <w:style w:type="paragraph" w:customStyle="1" w:styleId="RRRRR">
    <w:name w:val="RRRRR"/>
    <w:basedOn w:val="a0"/>
    <w:uiPriority w:val="99"/>
    <w:rsid w:val="00670CDF"/>
    <w:pPr>
      <w:widowControl/>
      <w:autoSpaceDE/>
      <w:autoSpaceDN/>
      <w:spacing w:before="120" w:line="360" w:lineRule="auto"/>
      <w:ind w:left="567"/>
      <w:jc w:val="both"/>
    </w:pPr>
    <w:rPr>
      <w:rFonts w:ascii="Arial" w:hAnsi="Arial"/>
      <w:sz w:val="24"/>
      <w:lang w:val="en-GB"/>
    </w:rPr>
  </w:style>
  <w:style w:type="paragraph" w:customStyle="1" w:styleId="tableR">
    <w:name w:val="table_R"/>
    <w:basedOn w:val="a0"/>
    <w:uiPriority w:val="99"/>
    <w:rsid w:val="00670CDF"/>
    <w:pPr>
      <w:keepLines/>
      <w:autoSpaceDE/>
      <w:autoSpaceDN/>
      <w:spacing w:before="120"/>
      <w:jc w:val="both"/>
    </w:pPr>
    <w:rPr>
      <w:rFonts w:ascii="Arial" w:hAnsi="Arial"/>
      <w:lang w:val="en-US"/>
    </w:rPr>
  </w:style>
  <w:style w:type="paragraph" w:customStyle="1" w:styleId="StyleForText">
    <w:name w:val="Style For Text"/>
    <w:basedOn w:val="a0"/>
    <w:uiPriority w:val="99"/>
    <w:rsid w:val="00670CDF"/>
    <w:pPr>
      <w:widowControl/>
      <w:autoSpaceDE/>
      <w:autoSpaceDN/>
      <w:spacing w:line="300" w:lineRule="atLeast"/>
      <w:ind w:firstLine="720"/>
    </w:pPr>
    <w:rPr>
      <w:rFonts w:ascii="Arial" w:hAnsi="Arial"/>
      <w:sz w:val="24"/>
    </w:rPr>
  </w:style>
  <w:style w:type="paragraph" w:customStyle="1" w:styleId="Style1">
    <w:name w:val="Style1"/>
    <w:basedOn w:val="a0"/>
    <w:uiPriority w:val="99"/>
    <w:rsid w:val="00670CDF"/>
    <w:pPr>
      <w:widowControl/>
      <w:autoSpaceDE/>
      <w:autoSpaceDN/>
      <w:spacing w:before="80" w:after="80" w:line="360" w:lineRule="auto"/>
      <w:ind w:firstLine="454"/>
      <w:jc w:val="both"/>
    </w:pPr>
    <w:rPr>
      <w:rFonts w:ascii="Baltica" w:hAnsi="Baltica"/>
      <w:sz w:val="22"/>
      <w:lang w:val="en-US"/>
    </w:rPr>
  </w:style>
  <w:style w:type="paragraph" w:customStyle="1" w:styleId="Formula">
    <w:name w:val="Formula"/>
    <w:basedOn w:val="a0"/>
    <w:uiPriority w:val="99"/>
    <w:rsid w:val="00670CDF"/>
    <w:pPr>
      <w:widowControl/>
      <w:autoSpaceDE/>
      <w:autoSpaceDN/>
      <w:spacing w:before="240" w:after="240" w:line="360" w:lineRule="auto"/>
      <w:jc w:val="center"/>
    </w:pPr>
    <w:rPr>
      <w:rFonts w:ascii="Arial" w:hAnsi="Arial"/>
      <w:b/>
      <w:i/>
      <w:sz w:val="24"/>
      <w:lang w:val="en-US"/>
    </w:rPr>
  </w:style>
  <w:style w:type="paragraph" w:customStyle="1" w:styleId="List-normal">
    <w:name w:val="List-normal"/>
    <w:basedOn w:val="a0"/>
    <w:uiPriority w:val="99"/>
    <w:rsid w:val="00670CDF"/>
    <w:pPr>
      <w:widowControl/>
      <w:autoSpaceDE/>
      <w:autoSpaceDN/>
      <w:spacing w:before="120" w:line="360" w:lineRule="auto"/>
      <w:jc w:val="both"/>
    </w:pPr>
    <w:rPr>
      <w:rFonts w:ascii="Arial" w:hAnsi="Arial"/>
      <w:sz w:val="24"/>
    </w:rPr>
  </w:style>
  <w:style w:type="paragraph" w:customStyle="1" w:styleId="H">
    <w:name w:val="H"/>
    <w:basedOn w:val="a0"/>
    <w:uiPriority w:val="99"/>
    <w:rsid w:val="00670CDF"/>
    <w:pPr>
      <w:widowControl/>
      <w:autoSpaceDE/>
      <w:autoSpaceDN/>
      <w:spacing w:before="120" w:after="120" w:line="360" w:lineRule="auto"/>
      <w:ind w:firstLine="562"/>
      <w:jc w:val="both"/>
    </w:pPr>
    <w:rPr>
      <w:rFonts w:ascii="Arial" w:hAnsi="Arial"/>
      <w:b/>
      <w:sz w:val="28"/>
    </w:rPr>
  </w:style>
  <w:style w:type="character" w:customStyle="1" w:styleId="Absatz-Standardschriftart">
    <w:name w:val="Absatz-Standardschriftart"/>
    <w:uiPriority w:val="99"/>
    <w:rsid w:val="00670CDF"/>
  </w:style>
  <w:style w:type="character" w:customStyle="1" w:styleId="WW-Absatz-Standardschriftart">
    <w:name w:val="WW-Absatz-Standardschriftart"/>
    <w:uiPriority w:val="99"/>
    <w:rsid w:val="00670CDF"/>
  </w:style>
  <w:style w:type="character" w:customStyle="1" w:styleId="WW-Absatz-Standardschriftart1">
    <w:name w:val="WW-Absatz-Standardschriftart1"/>
    <w:uiPriority w:val="99"/>
    <w:rsid w:val="00670CDF"/>
  </w:style>
  <w:style w:type="character" w:customStyle="1" w:styleId="WW-Absatz-Standardschriftart11">
    <w:name w:val="WW-Absatz-Standardschriftart11"/>
    <w:uiPriority w:val="99"/>
    <w:rsid w:val="00670CDF"/>
  </w:style>
  <w:style w:type="character" w:customStyle="1" w:styleId="WW-Absatz-Standardschriftart111">
    <w:name w:val="WW-Absatz-Standardschriftart111"/>
    <w:uiPriority w:val="99"/>
    <w:rsid w:val="00670CDF"/>
  </w:style>
  <w:style w:type="character" w:customStyle="1" w:styleId="WW-Absatz-Standardschriftart1111">
    <w:name w:val="WW-Absatz-Standardschriftart1111"/>
    <w:uiPriority w:val="99"/>
    <w:rsid w:val="00670CDF"/>
  </w:style>
  <w:style w:type="character" w:customStyle="1" w:styleId="WW-Absatz-Standardschriftart11111">
    <w:name w:val="WW-Absatz-Standardschriftart11111"/>
    <w:uiPriority w:val="99"/>
    <w:rsid w:val="00670CDF"/>
  </w:style>
  <w:style w:type="character" w:customStyle="1" w:styleId="WW-Absatz-Standardschriftart111111">
    <w:name w:val="WW-Absatz-Standardschriftart111111"/>
    <w:uiPriority w:val="99"/>
    <w:rsid w:val="00670CDF"/>
  </w:style>
  <w:style w:type="character" w:customStyle="1" w:styleId="WW-Absatz-Standardschriftart1111111">
    <w:name w:val="WW-Absatz-Standardschriftart1111111"/>
    <w:uiPriority w:val="99"/>
    <w:rsid w:val="00670CDF"/>
  </w:style>
  <w:style w:type="character" w:customStyle="1" w:styleId="WW-Absatz-Standardschriftart11111111">
    <w:name w:val="WW-Absatz-Standardschriftart11111111"/>
    <w:uiPriority w:val="99"/>
    <w:rsid w:val="00670CDF"/>
  </w:style>
  <w:style w:type="character" w:customStyle="1" w:styleId="WW-Absatz-Standardschriftart111111111">
    <w:name w:val="WW-Absatz-Standardschriftart111111111"/>
    <w:uiPriority w:val="99"/>
    <w:rsid w:val="00670CDF"/>
  </w:style>
  <w:style w:type="character" w:customStyle="1" w:styleId="15">
    <w:name w:val="Знак примечания1"/>
    <w:uiPriority w:val="99"/>
    <w:rsid w:val="00670CDF"/>
    <w:rPr>
      <w:sz w:val="16"/>
    </w:rPr>
  </w:style>
  <w:style w:type="character" w:customStyle="1" w:styleId="aff7">
    <w:name w:val="Маркеры списка"/>
    <w:uiPriority w:val="99"/>
    <w:rsid w:val="00670CDF"/>
    <w:rPr>
      <w:rFonts w:ascii="StarSymbol" w:hAnsi="StarSymbol"/>
      <w:sz w:val="18"/>
    </w:rPr>
  </w:style>
  <w:style w:type="character" w:customStyle="1" w:styleId="aff8">
    <w:name w:val="Символ нумерации"/>
    <w:uiPriority w:val="99"/>
    <w:rsid w:val="00670CDF"/>
  </w:style>
  <w:style w:type="paragraph" w:styleId="aff9">
    <w:name w:val="List"/>
    <w:basedOn w:val="a4"/>
    <w:uiPriority w:val="99"/>
    <w:rsid w:val="00670CDF"/>
    <w:pPr>
      <w:widowControl/>
      <w:suppressAutoHyphens/>
      <w:autoSpaceDE/>
      <w:autoSpaceDN/>
      <w:spacing w:after="120"/>
      <w:jc w:val="left"/>
    </w:pPr>
    <w:rPr>
      <w:rFonts w:cs="Tahoma"/>
      <w:sz w:val="24"/>
      <w:szCs w:val="20"/>
      <w:lang w:eastAsia="ar-SA"/>
    </w:rPr>
  </w:style>
  <w:style w:type="paragraph" w:customStyle="1" w:styleId="2b">
    <w:name w:val="Название2"/>
    <w:basedOn w:val="a0"/>
    <w:uiPriority w:val="99"/>
    <w:rsid w:val="00670CDF"/>
    <w:pPr>
      <w:keepLines/>
      <w:suppressLineNumbers/>
      <w:suppressAutoHyphens/>
      <w:autoSpaceDE/>
      <w:autoSpaceDN/>
      <w:spacing w:before="120" w:after="120" w:line="360" w:lineRule="auto"/>
      <w:jc w:val="both"/>
    </w:pPr>
    <w:rPr>
      <w:rFonts w:ascii="Arial" w:hAnsi="Arial" w:cs="Tahoma"/>
      <w:i/>
      <w:iCs/>
      <w:sz w:val="24"/>
      <w:szCs w:val="24"/>
      <w:lang w:eastAsia="ar-SA"/>
    </w:rPr>
  </w:style>
  <w:style w:type="paragraph" w:customStyle="1" w:styleId="2c">
    <w:name w:val="Указатель2"/>
    <w:basedOn w:val="a0"/>
    <w:uiPriority w:val="99"/>
    <w:rsid w:val="00670CDF"/>
    <w:pPr>
      <w:keepLines/>
      <w:suppressLineNumbers/>
      <w:suppressAutoHyphens/>
      <w:autoSpaceDE/>
      <w:autoSpaceDN/>
      <w:spacing w:line="360" w:lineRule="auto"/>
      <w:jc w:val="both"/>
    </w:pPr>
    <w:rPr>
      <w:rFonts w:ascii="Arial" w:hAnsi="Arial" w:cs="Tahoma"/>
      <w:sz w:val="24"/>
      <w:lang w:eastAsia="ar-SA"/>
    </w:rPr>
  </w:style>
  <w:style w:type="paragraph" w:customStyle="1" w:styleId="affa">
    <w:name w:val="Заголовок"/>
    <w:basedOn w:val="a0"/>
    <w:next w:val="a4"/>
    <w:uiPriority w:val="99"/>
    <w:rsid w:val="00670CDF"/>
    <w:pPr>
      <w:keepNext/>
      <w:keepLines/>
      <w:suppressAutoHyphens/>
      <w:autoSpaceDE/>
      <w:autoSpaceDN/>
      <w:spacing w:before="240" w:after="120" w:line="360" w:lineRule="auto"/>
      <w:jc w:val="both"/>
    </w:pPr>
    <w:rPr>
      <w:rFonts w:ascii="Arial" w:hAnsi="Arial" w:cs="Tahoma"/>
      <w:sz w:val="28"/>
      <w:szCs w:val="28"/>
      <w:lang w:eastAsia="ar-SA"/>
    </w:rPr>
  </w:style>
  <w:style w:type="paragraph" w:customStyle="1" w:styleId="16">
    <w:name w:val="Название1"/>
    <w:basedOn w:val="a0"/>
    <w:uiPriority w:val="99"/>
    <w:rsid w:val="00670CDF"/>
    <w:pPr>
      <w:keepLines/>
      <w:suppressLineNumbers/>
      <w:suppressAutoHyphens/>
      <w:autoSpaceDE/>
      <w:autoSpaceDN/>
      <w:spacing w:before="120" w:after="120" w:line="360" w:lineRule="auto"/>
      <w:jc w:val="both"/>
    </w:pPr>
    <w:rPr>
      <w:rFonts w:ascii="Arial" w:hAnsi="Arial" w:cs="Tahoma"/>
      <w:i/>
      <w:iCs/>
      <w:sz w:val="24"/>
      <w:szCs w:val="24"/>
      <w:lang w:eastAsia="ar-SA"/>
    </w:rPr>
  </w:style>
  <w:style w:type="paragraph" w:customStyle="1" w:styleId="17">
    <w:name w:val="Указатель1"/>
    <w:basedOn w:val="a0"/>
    <w:uiPriority w:val="99"/>
    <w:rsid w:val="00670CDF"/>
    <w:pPr>
      <w:keepLines/>
      <w:suppressLineNumbers/>
      <w:suppressAutoHyphens/>
      <w:autoSpaceDE/>
      <w:autoSpaceDN/>
      <w:spacing w:line="360" w:lineRule="auto"/>
      <w:jc w:val="both"/>
    </w:pPr>
    <w:rPr>
      <w:rFonts w:ascii="Arial" w:hAnsi="Arial" w:cs="Tahoma"/>
      <w:sz w:val="24"/>
      <w:lang w:eastAsia="ar-SA"/>
    </w:rPr>
  </w:style>
  <w:style w:type="paragraph" w:customStyle="1" w:styleId="211">
    <w:name w:val="Маркированный список 21"/>
    <w:basedOn w:val="a0"/>
    <w:uiPriority w:val="99"/>
    <w:rsid w:val="00670CDF"/>
    <w:pPr>
      <w:keepLines/>
      <w:suppressAutoHyphens/>
      <w:autoSpaceDE/>
      <w:autoSpaceDN/>
      <w:spacing w:line="360" w:lineRule="auto"/>
      <w:ind w:left="1134" w:hanging="567"/>
      <w:jc w:val="both"/>
    </w:pPr>
    <w:rPr>
      <w:rFonts w:ascii="Arial" w:hAnsi="Arial"/>
      <w:sz w:val="24"/>
      <w:lang w:eastAsia="ar-SA"/>
    </w:rPr>
  </w:style>
  <w:style w:type="paragraph" w:customStyle="1" w:styleId="18">
    <w:name w:val="Название объекта1"/>
    <w:basedOn w:val="a0"/>
    <w:next w:val="a0"/>
    <w:uiPriority w:val="99"/>
    <w:rsid w:val="00670CDF"/>
    <w:pPr>
      <w:keepLines/>
      <w:suppressAutoHyphens/>
      <w:autoSpaceDE/>
      <w:autoSpaceDN/>
      <w:spacing w:before="120" w:after="120" w:line="360" w:lineRule="auto"/>
      <w:jc w:val="both"/>
    </w:pPr>
    <w:rPr>
      <w:rFonts w:ascii="Arial" w:hAnsi="Arial"/>
      <w:b/>
      <w:sz w:val="24"/>
      <w:lang w:eastAsia="ar-SA"/>
    </w:rPr>
  </w:style>
  <w:style w:type="paragraph" w:customStyle="1" w:styleId="19">
    <w:name w:val="Текст примечания1"/>
    <w:basedOn w:val="a0"/>
    <w:uiPriority w:val="99"/>
    <w:rsid w:val="00670CDF"/>
    <w:pPr>
      <w:keepLines/>
      <w:suppressAutoHyphens/>
      <w:autoSpaceDE/>
      <w:autoSpaceDN/>
      <w:spacing w:line="360" w:lineRule="auto"/>
      <w:jc w:val="both"/>
    </w:pPr>
    <w:rPr>
      <w:rFonts w:ascii="Arial" w:hAnsi="Arial"/>
      <w:lang w:eastAsia="ar-SA"/>
    </w:rPr>
  </w:style>
  <w:style w:type="paragraph" w:customStyle="1" w:styleId="1a">
    <w:name w:val="Перечень рисунков1"/>
    <w:basedOn w:val="a0"/>
    <w:next w:val="a0"/>
    <w:uiPriority w:val="99"/>
    <w:rsid w:val="00670CDF"/>
    <w:pPr>
      <w:keepLines/>
      <w:tabs>
        <w:tab w:val="right" w:leader="dot" w:pos="10065"/>
      </w:tabs>
      <w:suppressAutoHyphens/>
      <w:autoSpaceDE/>
      <w:autoSpaceDN/>
      <w:spacing w:before="120" w:line="360" w:lineRule="auto"/>
      <w:ind w:left="993" w:right="1418" w:hanging="709"/>
    </w:pPr>
    <w:rPr>
      <w:rFonts w:ascii="Arial" w:hAnsi="Arial"/>
      <w:sz w:val="24"/>
      <w:lang w:eastAsia="ar-SA"/>
    </w:rPr>
  </w:style>
  <w:style w:type="paragraph" w:customStyle="1" w:styleId="1b">
    <w:name w:val="Цитата1"/>
    <w:basedOn w:val="a0"/>
    <w:uiPriority w:val="99"/>
    <w:rsid w:val="00670CDF"/>
    <w:pPr>
      <w:widowControl/>
      <w:suppressAutoHyphens/>
      <w:autoSpaceDE/>
      <w:autoSpaceDN/>
      <w:spacing w:line="360" w:lineRule="auto"/>
      <w:ind w:left="317" w:right="-137" w:hanging="317"/>
    </w:pPr>
    <w:rPr>
      <w:sz w:val="22"/>
      <w:lang w:eastAsia="ar-SA"/>
    </w:rPr>
  </w:style>
  <w:style w:type="paragraph" w:customStyle="1" w:styleId="affb">
    <w:name w:val="Содержимое таблицы"/>
    <w:basedOn w:val="a0"/>
    <w:uiPriority w:val="99"/>
    <w:rsid w:val="00670CDF"/>
    <w:pPr>
      <w:keepLines/>
      <w:suppressLineNumbers/>
      <w:suppressAutoHyphens/>
      <w:autoSpaceDE/>
      <w:autoSpaceDN/>
      <w:spacing w:line="360" w:lineRule="auto"/>
      <w:jc w:val="both"/>
    </w:pPr>
    <w:rPr>
      <w:rFonts w:ascii="Arial" w:hAnsi="Arial"/>
      <w:sz w:val="24"/>
      <w:lang w:eastAsia="ar-SA"/>
    </w:rPr>
  </w:style>
  <w:style w:type="paragraph" w:customStyle="1" w:styleId="affc">
    <w:name w:val="Заголовок таблицы"/>
    <w:basedOn w:val="affb"/>
    <w:uiPriority w:val="99"/>
    <w:rsid w:val="00670CDF"/>
    <w:pPr>
      <w:jc w:val="center"/>
    </w:pPr>
    <w:rPr>
      <w:b/>
      <w:bCs/>
      <w:i/>
      <w:iCs/>
    </w:rPr>
  </w:style>
  <w:style w:type="character" w:customStyle="1" w:styleId="1c">
    <w:name w:val="Нижний колонтитул Знак1"/>
    <w:aliases w:val="Знак Знак Знак,Нижний колонтитул Знак Знак,Нижний колонтитул Знак3 Знак1 Знак1,Нижний колонтитул Знак Знак1 Знак1 Знак1,Нижний колонтитул Знак Знак Знак Знак Знак Знак1 Знак1,Нижний колонтитул Знак Знак Знак Знак1 Знак1 Знак1"/>
    <w:uiPriority w:val="99"/>
    <w:rsid w:val="00670CDF"/>
    <w:rPr>
      <w:rFonts w:ascii="Arial" w:hAnsi="Arial"/>
      <w:b/>
    </w:rPr>
  </w:style>
  <w:style w:type="paragraph" w:styleId="HTML">
    <w:name w:val="HTML Preformatted"/>
    <w:basedOn w:val="a0"/>
    <w:link w:val="HTML0"/>
    <w:uiPriority w:val="99"/>
    <w:rsid w:val="00670C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Arial Unicode MS" w:hAnsi="Arial Unicode MS"/>
    </w:rPr>
  </w:style>
  <w:style w:type="character" w:customStyle="1" w:styleId="HTML0">
    <w:name w:val="Стандартный HTML Знак"/>
    <w:basedOn w:val="a1"/>
    <w:link w:val="HTML"/>
    <w:uiPriority w:val="99"/>
    <w:locked/>
    <w:rsid w:val="00670CDF"/>
    <w:rPr>
      <w:rFonts w:ascii="Arial Unicode MS" w:hAnsi="Arial Unicode MS" w:cs="Times New Roman"/>
    </w:rPr>
  </w:style>
  <w:style w:type="paragraph" w:styleId="affd">
    <w:name w:val="Subtitle"/>
    <w:basedOn w:val="a0"/>
    <w:link w:val="affe"/>
    <w:uiPriority w:val="99"/>
    <w:qFormat/>
    <w:rsid w:val="00670CDF"/>
    <w:pPr>
      <w:widowControl/>
      <w:autoSpaceDE/>
      <w:autoSpaceDN/>
      <w:jc w:val="center"/>
    </w:pPr>
    <w:rPr>
      <w:b/>
      <w:bCs/>
      <w:sz w:val="28"/>
      <w:szCs w:val="24"/>
    </w:rPr>
  </w:style>
  <w:style w:type="character" w:customStyle="1" w:styleId="affe">
    <w:name w:val="Подзаголовок Знак"/>
    <w:basedOn w:val="a1"/>
    <w:link w:val="affd"/>
    <w:uiPriority w:val="99"/>
    <w:locked/>
    <w:rsid w:val="00670CDF"/>
    <w:rPr>
      <w:rFonts w:cs="Times New Roman"/>
      <w:b/>
      <w:bCs/>
      <w:sz w:val="24"/>
      <w:szCs w:val="24"/>
    </w:rPr>
  </w:style>
  <w:style w:type="paragraph" w:customStyle="1" w:styleId="ConsNormal">
    <w:name w:val="ConsNormal"/>
    <w:uiPriority w:val="99"/>
    <w:rsid w:val="00670CDF"/>
    <w:pPr>
      <w:autoSpaceDE w:val="0"/>
      <w:autoSpaceDN w:val="0"/>
      <w:adjustRightInd w:val="0"/>
      <w:ind w:firstLine="720"/>
    </w:pPr>
    <w:rPr>
      <w:rFonts w:ascii="Arial" w:hAnsi="Arial" w:cs="Arial"/>
    </w:rPr>
  </w:style>
  <w:style w:type="character" w:customStyle="1" w:styleId="afff">
    <w:name w:val="Основной текст + Курсив"/>
    <w:aliases w:val="Интервал 0 pt7"/>
    <w:basedOn w:val="a1"/>
    <w:rsid w:val="00670CDF"/>
    <w:rPr>
      <w:rFonts w:ascii="Times New Roman" w:hAnsi="Times New Roman" w:cs="Times New Roman"/>
      <w:i/>
      <w:iCs/>
      <w:spacing w:val="-10"/>
      <w:sz w:val="24"/>
      <w:szCs w:val="24"/>
    </w:rPr>
  </w:style>
  <w:style w:type="character" w:customStyle="1" w:styleId="afff0">
    <w:name w:val="Основной текст_"/>
    <w:basedOn w:val="a1"/>
    <w:link w:val="2d"/>
    <w:uiPriority w:val="99"/>
    <w:locked/>
    <w:rsid w:val="00670CDF"/>
    <w:rPr>
      <w:rFonts w:cs="Times New Roman"/>
      <w:sz w:val="27"/>
      <w:szCs w:val="27"/>
      <w:shd w:val="clear" w:color="auto" w:fill="FFFFFF"/>
    </w:rPr>
  </w:style>
  <w:style w:type="paragraph" w:customStyle="1" w:styleId="2d">
    <w:name w:val="Основной текст2"/>
    <w:basedOn w:val="a0"/>
    <w:link w:val="afff0"/>
    <w:uiPriority w:val="99"/>
    <w:rsid w:val="00670CDF"/>
    <w:pPr>
      <w:widowControl/>
      <w:shd w:val="clear" w:color="auto" w:fill="FFFFFF"/>
      <w:autoSpaceDE/>
      <w:autoSpaceDN/>
      <w:spacing w:before="480" w:after="60" w:line="240" w:lineRule="atLeast"/>
      <w:ind w:hanging="560"/>
    </w:pPr>
    <w:rPr>
      <w:sz w:val="27"/>
      <w:szCs w:val="27"/>
    </w:rPr>
  </w:style>
  <w:style w:type="character" w:customStyle="1" w:styleId="42">
    <w:name w:val="Основной текст (4)_"/>
    <w:basedOn w:val="a1"/>
    <w:link w:val="43"/>
    <w:uiPriority w:val="99"/>
    <w:locked/>
    <w:rsid w:val="00670CDF"/>
    <w:rPr>
      <w:rFonts w:cs="Times New Roman"/>
      <w:sz w:val="17"/>
      <w:szCs w:val="17"/>
      <w:shd w:val="clear" w:color="auto" w:fill="FFFFFF"/>
    </w:rPr>
  </w:style>
  <w:style w:type="paragraph" w:customStyle="1" w:styleId="43">
    <w:name w:val="Основной текст (4)"/>
    <w:basedOn w:val="a0"/>
    <w:link w:val="42"/>
    <w:uiPriority w:val="99"/>
    <w:rsid w:val="00670CDF"/>
    <w:pPr>
      <w:widowControl/>
      <w:shd w:val="clear" w:color="auto" w:fill="FFFFFF"/>
      <w:autoSpaceDE/>
      <w:autoSpaceDN/>
      <w:spacing w:before="300" w:line="353" w:lineRule="exact"/>
      <w:jc w:val="both"/>
    </w:pPr>
    <w:rPr>
      <w:sz w:val="17"/>
      <w:szCs w:val="17"/>
    </w:rPr>
  </w:style>
  <w:style w:type="character" w:customStyle="1" w:styleId="413">
    <w:name w:val="Основной текст (4) + 13"/>
    <w:aliases w:val="5 pt,Не полужирный"/>
    <w:basedOn w:val="42"/>
    <w:uiPriority w:val="99"/>
    <w:rsid w:val="00670CDF"/>
    <w:rPr>
      <w:b/>
      <w:bCs/>
      <w:sz w:val="27"/>
      <w:szCs w:val="27"/>
    </w:rPr>
  </w:style>
  <w:style w:type="character" w:customStyle="1" w:styleId="82">
    <w:name w:val="Основной текст + 8"/>
    <w:aliases w:val="5 pt2,Полужирный,Основной текст + 11 pt"/>
    <w:basedOn w:val="afff0"/>
    <w:uiPriority w:val="99"/>
    <w:rsid w:val="00670CDF"/>
    <w:rPr>
      <w:b/>
      <w:bCs/>
      <w:sz w:val="17"/>
      <w:szCs w:val="17"/>
    </w:rPr>
  </w:style>
  <w:style w:type="character" w:customStyle="1" w:styleId="49pt">
    <w:name w:val="Основной текст (4) + 9 pt"/>
    <w:basedOn w:val="42"/>
    <w:uiPriority w:val="99"/>
    <w:rsid w:val="00670CDF"/>
    <w:rPr>
      <w:sz w:val="18"/>
      <w:szCs w:val="18"/>
    </w:rPr>
  </w:style>
  <w:style w:type="table" w:customStyle="1" w:styleId="1d">
    <w:name w:val="Сетка таблицы1"/>
    <w:uiPriority w:val="99"/>
    <w:rsid w:val="00670CDF"/>
    <w:rPr>
      <w:rFonts w:ascii="Calibri" w:hAnsi="Calibri"/>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FollowedHyperlink"/>
    <w:basedOn w:val="a1"/>
    <w:uiPriority w:val="99"/>
    <w:rsid w:val="00A045B0"/>
    <w:rPr>
      <w:rFonts w:cs="Times New Roman"/>
      <w:color w:val="800080"/>
      <w:u w:val="single"/>
    </w:rPr>
  </w:style>
  <w:style w:type="paragraph" w:customStyle="1" w:styleId="xl63">
    <w:name w:val="xl63"/>
    <w:basedOn w:val="a0"/>
    <w:rsid w:val="00A045B0"/>
    <w:pPr>
      <w:widowControl/>
      <w:pBdr>
        <w:top w:val="single" w:sz="4" w:space="0" w:color="auto"/>
        <w:left w:val="single" w:sz="4" w:space="0" w:color="auto"/>
        <w:right w:val="single" w:sz="4" w:space="0" w:color="auto"/>
      </w:pBdr>
      <w:autoSpaceDE/>
      <w:autoSpaceDN/>
      <w:spacing w:before="100" w:beforeAutospacing="1" w:after="100" w:afterAutospacing="1"/>
      <w:jc w:val="center"/>
    </w:pPr>
    <w:rPr>
      <w:rFonts w:ascii="Arial" w:hAnsi="Arial" w:cs="Arial"/>
      <w:sz w:val="24"/>
      <w:szCs w:val="24"/>
    </w:rPr>
  </w:style>
  <w:style w:type="paragraph" w:customStyle="1" w:styleId="xl64">
    <w:name w:val="xl64"/>
    <w:basedOn w:val="a0"/>
    <w:rsid w:val="00A045B0"/>
    <w:pPr>
      <w:widowControl/>
      <w:pBdr>
        <w:top w:val="single" w:sz="4" w:space="0" w:color="auto"/>
        <w:left w:val="single" w:sz="4" w:space="0" w:color="auto"/>
      </w:pBdr>
      <w:autoSpaceDE/>
      <w:autoSpaceDN/>
      <w:spacing w:before="100" w:beforeAutospacing="1" w:after="100" w:afterAutospacing="1"/>
      <w:jc w:val="center"/>
    </w:pPr>
    <w:rPr>
      <w:rFonts w:ascii="Arial" w:hAnsi="Arial" w:cs="Arial"/>
      <w:sz w:val="24"/>
      <w:szCs w:val="24"/>
    </w:rPr>
  </w:style>
  <w:style w:type="paragraph" w:customStyle="1" w:styleId="xl65">
    <w:name w:val="xl65"/>
    <w:basedOn w:val="a0"/>
    <w:rsid w:val="00A045B0"/>
    <w:pPr>
      <w:widowControl/>
      <w:pBdr>
        <w:left w:val="single" w:sz="4" w:space="0" w:color="auto"/>
      </w:pBdr>
      <w:autoSpaceDE/>
      <w:autoSpaceDN/>
      <w:spacing w:before="100" w:beforeAutospacing="1" w:after="100" w:afterAutospacing="1"/>
      <w:jc w:val="center"/>
    </w:pPr>
    <w:rPr>
      <w:rFonts w:ascii="Arial" w:hAnsi="Arial" w:cs="Arial"/>
      <w:sz w:val="24"/>
      <w:szCs w:val="24"/>
    </w:rPr>
  </w:style>
  <w:style w:type="paragraph" w:customStyle="1" w:styleId="xl66">
    <w:name w:val="xl66"/>
    <w:basedOn w:val="a0"/>
    <w:rsid w:val="00A045B0"/>
    <w:pPr>
      <w:widowControl/>
      <w:pBdr>
        <w:left w:val="single" w:sz="4" w:space="0" w:color="auto"/>
        <w:right w:val="single" w:sz="4" w:space="0" w:color="auto"/>
      </w:pBdr>
      <w:autoSpaceDE/>
      <w:autoSpaceDN/>
      <w:spacing w:before="100" w:beforeAutospacing="1" w:after="100" w:afterAutospacing="1"/>
      <w:jc w:val="center"/>
    </w:pPr>
    <w:rPr>
      <w:rFonts w:ascii="Arial" w:hAnsi="Arial" w:cs="Arial"/>
      <w:sz w:val="24"/>
      <w:szCs w:val="24"/>
    </w:rPr>
  </w:style>
  <w:style w:type="paragraph" w:customStyle="1" w:styleId="xl67">
    <w:name w:val="xl67"/>
    <w:basedOn w:val="a0"/>
    <w:rsid w:val="00A045B0"/>
    <w:pPr>
      <w:widowControl/>
      <w:autoSpaceDE/>
      <w:autoSpaceDN/>
      <w:spacing w:before="100" w:beforeAutospacing="1" w:after="100" w:afterAutospacing="1"/>
    </w:pPr>
    <w:rPr>
      <w:rFonts w:ascii="Arial" w:hAnsi="Arial" w:cs="Arial"/>
      <w:b/>
      <w:bCs/>
      <w:sz w:val="24"/>
      <w:szCs w:val="24"/>
    </w:rPr>
  </w:style>
  <w:style w:type="paragraph" w:customStyle="1" w:styleId="xl68">
    <w:name w:val="xl68"/>
    <w:basedOn w:val="a0"/>
    <w:rsid w:val="00A045B0"/>
    <w:pPr>
      <w:widowControl/>
      <w:pBdr>
        <w:top w:val="single" w:sz="4" w:space="0" w:color="auto"/>
        <w:left w:val="single" w:sz="4" w:space="0" w:color="auto"/>
      </w:pBdr>
      <w:autoSpaceDE/>
      <w:autoSpaceDN/>
      <w:spacing w:before="100" w:beforeAutospacing="1" w:after="100" w:afterAutospacing="1"/>
      <w:jc w:val="center"/>
      <w:textAlignment w:val="top"/>
    </w:pPr>
    <w:rPr>
      <w:rFonts w:ascii="Arial" w:hAnsi="Arial" w:cs="Arial"/>
      <w:sz w:val="22"/>
      <w:szCs w:val="22"/>
    </w:rPr>
  </w:style>
  <w:style w:type="paragraph" w:customStyle="1" w:styleId="xl69">
    <w:name w:val="xl69"/>
    <w:basedOn w:val="a0"/>
    <w:rsid w:val="00A045B0"/>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top"/>
    </w:pPr>
    <w:rPr>
      <w:rFonts w:ascii="Arial" w:hAnsi="Arial" w:cs="Arial"/>
      <w:sz w:val="22"/>
      <w:szCs w:val="22"/>
    </w:rPr>
  </w:style>
  <w:style w:type="paragraph" w:customStyle="1" w:styleId="xl70">
    <w:name w:val="xl70"/>
    <w:basedOn w:val="a0"/>
    <w:rsid w:val="00A045B0"/>
    <w:pPr>
      <w:widowControl/>
      <w:pBdr>
        <w:top w:val="single" w:sz="4" w:space="0" w:color="auto"/>
        <w:left w:val="single" w:sz="4" w:space="0" w:color="auto"/>
      </w:pBdr>
      <w:autoSpaceDE/>
      <w:autoSpaceDN/>
      <w:spacing w:before="100" w:beforeAutospacing="1" w:after="100" w:afterAutospacing="1"/>
      <w:textAlignment w:val="top"/>
    </w:pPr>
    <w:rPr>
      <w:rFonts w:ascii="Arial" w:hAnsi="Arial" w:cs="Arial"/>
      <w:sz w:val="22"/>
      <w:szCs w:val="22"/>
    </w:rPr>
  </w:style>
  <w:style w:type="paragraph" w:customStyle="1" w:styleId="xl71">
    <w:name w:val="xl71"/>
    <w:basedOn w:val="a0"/>
    <w:rsid w:val="00A045B0"/>
    <w:pPr>
      <w:widowControl/>
      <w:pBdr>
        <w:top w:val="single" w:sz="4" w:space="0" w:color="auto"/>
        <w:left w:val="single" w:sz="4" w:space="0" w:color="auto"/>
        <w:bottom w:val="single" w:sz="4" w:space="0" w:color="auto"/>
      </w:pBdr>
      <w:autoSpaceDE/>
      <w:autoSpaceDN/>
      <w:spacing w:before="100" w:beforeAutospacing="1" w:after="100" w:afterAutospacing="1"/>
      <w:textAlignment w:val="top"/>
    </w:pPr>
    <w:rPr>
      <w:rFonts w:ascii="Arial" w:hAnsi="Arial" w:cs="Arial"/>
      <w:sz w:val="22"/>
      <w:szCs w:val="22"/>
    </w:rPr>
  </w:style>
  <w:style w:type="paragraph" w:customStyle="1" w:styleId="xl72">
    <w:name w:val="xl72"/>
    <w:basedOn w:val="a0"/>
    <w:rsid w:val="00A045B0"/>
    <w:pPr>
      <w:widowControl/>
      <w:pBdr>
        <w:top w:val="single" w:sz="4" w:space="0" w:color="auto"/>
        <w:left w:val="single" w:sz="4" w:space="0" w:color="auto"/>
      </w:pBdr>
      <w:autoSpaceDE/>
      <w:autoSpaceDN/>
      <w:spacing w:before="100" w:beforeAutospacing="1" w:after="100" w:afterAutospacing="1"/>
      <w:jc w:val="center"/>
      <w:textAlignment w:val="top"/>
    </w:pPr>
    <w:rPr>
      <w:rFonts w:ascii="Arial" w:hAnsi="Arial" w:cs="Arial"/>
      <w:i/>
      <w:iCs/>
      <w:sz w:val="22"/>
      <w:szCs w:val="22"/>
    </w:rPr>
  </w:style>
  <w:style w:type="paragraph" w:customStyle="1" w:styleId="xl73">
    <w:name w:val="xl73"/>
    <w:basedOn w:val="a0"/>
    <w:rsid w:val="00A045B0"/>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top"/>
    </w:pPr>
    <w:rPr>
      <w:rFonts w:ascii="Arial" w:hAnsi="Arial" w:cs="Arial"/>
      <w:i/>
      <w:iCs/>
      <w:sz w:val="22"/>
      <w:szCs w:val="22"/>
    </w:rPr>
  </w:style>
  <w:style w:type="paragraph" w:customStyle="1" w:styleId="xl74">
    <w:name w:val="xl74"/>
    <w:basedOn w:val="a0"/>
    <w:rsid w:val="00A045B0"/>
    <w:pPr>
      <w:widowControl/>
      <w:pBdr>
        <w:top w:val="single" w:sz="4" w:space="0" w:color="auto"/>
        <w:left w:val="single" w:sz="4" w:space="0" w:color="auto"/>
      </w:pBdr>
      <w:autoSpaceDE/>
      <w:autoSpaceDN/>
      <w:spacing w:before="100" w:beforeAutospacing="1" w:after="100" w:afterAutospacing="1"/>
      <w:jc w:val="center"/>
      <w:textAlignment w:val="top"/>
    </w:pPr>
    <w:rPr>
      <w:rFonts w:ascii="Arial" w:hAnsi="Arial" w:cs="Arial"/>
      <w:sz w:val="22"/>
      <w:szCs w:val="22"/>
    </w:rPr>
  </w:style>
  <w:style w:type="paragraph" w:customStyle="1" w:styleId="xl75">
    <w:name w:val="xl75"/>
    <w:basedOn w:val="a0"/>
    <w:rsid w:val="00A045B0"/>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top"/>
    </w:pPr>
    <w:rPr>
      <w:rFonts w:ascii="Arial" w:hAnsi="Arial" w:cs="Arial"/>
      <w:sz w:val="22"/>
      <w:szCs w:val="22"/>
    </w:rPr>
  </w:style>
  <w:style w:type="paragraph" w:customStyle="1" w:styleId="xl76">
    <w:name w:val="xl76"/>
    <w:basedOn w:val="a0"/>
    <w:rsid w:val="00A045B0"/>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Arial" w:hAnsi="Arial" w:cs="Arial"/>
      <w:sz w:val="22"/>
      <w:szCs w:val="22"/>
    </w:rPr>
  </w:style>
  <w:style w:type="paragraph" w:customStyle="1" w:styleId="xl77">
    <w:name w:val="xl77"/>
    <w:basedOn w:val="a0"/>
    <w:rsid w:val="00A045B0"/>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top"/>
    </w:pPr>
    <w:rPr>
      <w:rFonts w:ascii="Arial" w:hAnsi="Arial" w:cs="Arial"/>
      <w:sz w:val="22"/>
      <w:szCs w:val="22"/>
    </w:rPr>
  </w:style>
  <w:style w:type="paragraph" w:customStyle="1" w:styleId="xl78">
    <w:name w:val="xl78"/>
    <w:basedOn w:val="a0"/>
    <w:rsid w:val="00A045B0"/>
    <w:pPr>
      <w:widowControl/>
      <w:pBdr>
        <w:top w:val="single" w:sz="4" w:space="0" w:color="auto"/>
        <w:left w:val="single" w:sz="4" w:space="0" w:color="auto"/>
      </w:pBdr>
      <w:autoSpaceDE/>
      <w:autoSpaceDN/>
      <w:spacing w:before="100" w:beforeAutospacing="1" w:after="100" w:afterAutospacing="1"/>
    </w:pPr>
    <w:rPr>
      <w:rFonts w:ascii="Arial" w:hAnsi="Arial" w:cs="Arial"/>
      <w:b/>
      <w:bCs/>
      <w:sz w:val="24"/>
      <w:szCs w:val="24"/>
    </w:rPr>
  </w:style>
  <w:style w:type="paragraph" w:customStyle="1" w:styleId="xl79">
    <w:name w:val="xl79"/>
    <w:basedOn w:val="a0"/>
    <w:rsid w:val="00A045B0"/>
    <w:pPr>
      <w:widowControl/>
      <w:pBdr>
        <w:top w:val="single" w:sz="4" w:space="0" w:color="auto"/>
      </w:pBdr>
      <w:autoSpaceDE/>
      <w:autoSpaceDN/>
      <w:spacing w:before="100" w:beforeAutospacing="1" w:after="100" w:afterAutospacing="1"/>
    </w:pPr>
    <w:rPr>
      <w:rFonts w:ascii="Arial" w:hAnsi="Arial" w:cs="Arial"/>
      <w:b/>
      <w:bCs/>
      <w:sz w:val="24"/>
      <w:szCs w:val="24"/>
    </w:rPr>
  </w:style>
  <w:style w:type="paragraph" w:customStyle="1" w:styleId="xl80">
    <w:name w:val="xl80"/>
    <w:basedOn w:val="a0"/>
    <w:rsid w:val="00A045B0"/>
    <w:pPr>
      <w:widowControl/>
      <w:pBdr>
        <w:top w:val="single" w:sz="4" w:space="0" w:color="auto"/>
        <w:right w:val="single" w:sz="4" w:space="0" w:color="auto"/>
      </w:pBdr>
      <w:autoSpaceDE/>
      <w:autoSpaceDN/>
      <w:spacing w:before="100" w:beforeAutospacing="1" w:after="100" w:afterAutospacing="1"/>
    </w:pPr>
    <w:rPr>
      <w:rFonts w:ascii="Arial" w:hAnsi="Arial" w:cs="Arial"/>
      <w:b/>
      <w:bCs/>
      <w:sz w:val="24"/>
      <w:szCs w:val="24"/>
    </w:rPr>
  </w:style>
  <w:style w:type="character" w:customStyle="1" w:styleId="4131">
    <w:name w:val="Основной текст (4) + 131"/>
    <w:aliases w:val="5 pt1,Не полужирный1"/>
    <w:basedOn w:val="afff0"/>
    <w:uiPriority w:val="99"/>
    <w:rsid w:val="00A045B0"/>
    <w:rPr>
      <w:b/>
      <w:bCs/>
      <w:sz w:val="17"/>
      <w:szCs w:val="17"/>
    </w:rPr>
  </w:style>
  <w:style w:type="character" w:styleId="afff2">
    <w:name w:val="line number"/>
    <w:basedOn w:val="a1"/>
    <w:uiPriority w:val="99"/>
    <w:rsid w:val="001D43F4"/>
    <w:rPr>
      <w:rFonts w:cs="Times New Roman"/>
    </w:rPr>
  </w:style>
  <w:style w:type="paragraph" w:customStyle="1" w:styleId="font5">
    <w:name w:val="font5"/>
    <w:basedOn w:val="a0"/>
    <w:rsid w:val="00D628C5"/>
    <w:pPr>
      <w:widowControl/>
      <w:autoSpaceDE/>
      <w:autoSpaceDN/>
      <w:spacing w:before="100" w:beforeAutospacing="1" w:after="100" w:afterAutospacing="1"/>
    </w:pPr>
    <w:rPr>
      <w:b/>
      <w:bCs/>
      <w:i/>
      <w:iCs/>
      <w:color w:val="000000"/>
      <w:sz w:val="28"/>
      <w:szCs w:val="28"/>
    </w:rPr>
  </w:style>
  <w:style w:type="paragraph" w:customStyle="1" w:styleId="xl155">
    <w:name w:val="xl155"/>
    <w:basedOn w:val="a0"/>
    <w:uiPriority w:val="99"/>
    <w:rsid w:val="00D628C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top"/>
    </w:pPr>
    <w:rPr>
      <w:color w:val="000000"/>
      <w:sz w:val="24"/>
      <w:szCs w:val="24"/>
    </w:rPr>
  </w:style>
  <w:style w:type="paragraph" w:customStyle="1" w:styleId="xl156">
    <w:name w:val="xl156"/>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b/>
      <w:bCs/>
      <w:sz w:val="24"/>
      <w:szCs w:val="24"/>
    </w:rPr>
  </w:style>
  <w:style w:type="paragraph" w:customStyle="1" w:styleId="xl157">
    <w:name w:val="xl157"/>
    <w:basedOn w:val="a0"/>
    <w:uiPriority w:val="99"/>
    <w:rsid w:val="00D628C5"/>
    <w:pPr>
      <w:widowControl/>
      <w:pBdr>
        <w:top w:val="single" w:sz="4" w:space="0" w:color="auto"/>
        <w:left w:val="single" w:sz="4" w:space="0" w:color="auto"/>
        <w:bottom w:val="single" w:sz="4" w:space="0" w:color="auto"/>
        <w:right w:val="single" w:sz="4" w:space="0" w:color="auto"/>
      </w:pBdr>
      <w:shd w:val="clear" w:color="FFFFCC" w:fill="FFFFFF"/>
      <w:autoSpaceDE/>
      <w:autoSpaceDN/>
      <w:spacing w:before="100" w:beforeAutospacing="1" w:after="100" w:afterAutospacing="1"/>
      <w:jc w:val="center"/>
      <w:textAlignment w:val="center"/>
    </w:pPr>
  </w:style>
  <w:style w:type="paragraph" w:customStyle="1" w:styleId="xl158">
    <w:name w:val="xl158"/>
    <w:basedOn w:val="a0"/>
    <w:uiPriority w:val="99"/>
    <w:rsid w:val="00D628C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style>
  <w:style w:type="paragraph" w:customStyle="1" w:styleId="xl159">
    <w:name w:val="xl159"/>
    <w:basedOn w:val="a0"/>
    <w:uiPriority w:val="99"/>
    <w:rsid w:val="00D628C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b/>
      <w:bCs/>
      <w:i/>
      <w:iCs/>
      <w:sz w:val="28"/>
      <w:szCs w:val="28"/>
    </w:rPr>
  </w:style>
  <w:style w:type="paragraph" w:customStyle="1" w:styleId="xl160">
    <w:name w:val="xl160"/>
    <w:basedOn w:val="a0"/>
    <w:uiPriority w:val="99"/>
    <w:rsid w:val="00D628C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rPr>
  </w:style>
  <w:style w:type="paragraph" w:customStyle="1" w:styleId="xl161">
    <w:name w:val="xl161"/>
    <w:basedOn w:val="a0"/>
    <w:uiPriority w:val="99"/>
    <w:rsid w:val="00D628C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rPr>
  </w:style>
  <w:style w:type="paragraph" w:customStyle="1" w:styleId="xl162">
    <w:name w:val="xl162"/>
    <w:basedOn w:val="a0"/>
    <w:uiPriority w:val="99"/>
    <w:rsid w:val="00D628C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both"/>
      <w:textAlignment w:val="top"/>
    </w:pPr>
    <w:rPr>
      <w:color w:val="000000"/>
      <w:sz w:val="24"/>
      <w:szCs w:val="24"/>
    </w:rPr>
  </w:style>
  <w:style w:type="paragraph" w:customStyle="1" w:styleId="xl163">
    <w:name w:val="xl163"/>
    <w:basedOn w:val="a0"/>
    <w:uiPriority w:val="99"/>
    <w:rsid w:val="00D628C5"/>
    <w:pPr>
      <w:widowControl/>
      <w:pBdr>
        <w:top w:val="single" w:sz="4" w:space="0" w:color="auto"/>
        <w:left w:val="single" w:sz="8"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rPr>
  </w:style>
  <w:style w:type="paragraph" w:customStyle="1" w:styleId="xl164">
    <w:name w:val="xl164"/>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rPr>
  </w:style>
  <w:style w:type="paragraph" w:customStyle="1" w:styleId="xl165">
    <w:name w:val="xl165"/>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rPr>
  </w:style>
  <w:style w:type="paragraph" w:customStyle="1" w:styleId="xl166">
    <w:name w:val="xl166"/>
    <w:basedOn w:val="a0"/>
    <w:uiPriority w:val="99"/>
    <w:rsid w:val="00D628C5"/>
    <w:pPr>
      <w:widowControl/>
      <w:autoSpaceDE/>
      <w:autoSpaceDN/>
      <w:spacing w:before="100" w:beforeAutospacing="1" w:after="100" w:afterAutospacing="1"/>
    </w:pPr>
    <w:rPr>
      <w:sz w:val="24"/>
      <w:szCs w:val="24"/>
    </w:rPr>
  </w:style>
  <w:style w:type="paragraph" w:customStyle="1" w:styleId="xl167">
    <w:name w:val="xl167"/>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b/>
      <w:bCs/>
      <w:sz w:val="24"/>
      <w:szCs w:val="24"/>
    </w:rPr>
  </w:style>
  <w:style w:type="paragraph" w:customStyle="1" w:styleId="xl168">
    <w:name w:val="xl168"/>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style>
  <w:style w:type="paragraph" w:customStyle="1" w:styleId="xl169">
    <w:name w:val="xl169"/>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hAnsi="Arial" w:cs="Arial"/>
      <w:b/>
      <w:bCs/>
      <w:sz w:val="24"/>
      <w:szCs w:val="24"/>
    </w:rPr>
  </w:style>
  <w:style w:type="paragraph" w:customStyle="1" w:styleId="xl170">
    <w:name w:val="xl170"/>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sz w:val="24"/>
      <w:szCs w:val="24"/>
    </w:rPr>
  </w:style>
  <w:style w:type="paragraph" w:customStyle="1" w:styleId="xl171">
    <w:name w:val="xl171"/>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72">
    <w:name w:val="xl172"/>
    <w:basedOn w:val="a0"/>
    <w:uiPriority w:val="99"/>
    <w:rsid w:val="00D628C5"/>
    <w:pPr>
      <w:widowControl/>
      <w:pBdr>
        <w:top w:val="single" w:sz="4" w:space="0" w:color="auto"/>
        <w:left w:val="single" w:sz="4" w:space="0" w:color="auto"/>
        <w:bottom w:val="single" w:sz="4" w:space="0" w:color="auto"/>
      </w:pBdr>
      <w:autoSpaceDE/>
      <w:autoSpaceDN/>
      <w:spacing w:before="100" w:beforeAutospacing="1" w:after="100" w:afterAutospacing="1"/>
      <w:textAlignment w:val="center"/>
    </w:pPr>
    <w:rPr>
      <w:b/>
      <w:bCs/>
      <w:i/>
      <w:iCs/>
      <w:sz w:val="28"/>
      <w:szCs w:val="28"/>
    </w:rPr>
  </w:style>
  <w:style w:type="paragraph" w:customStyle="1" w:styleId="xl173">
    <w:name w:val="xl173"/>
    <w:basedOn w:val="a0"/>
    <w:uiPriority w:val="99"/>
    <w:rsid w:val="00D628C5"/>
    <w:pPr>
      <w:widowControl/>
      <w:pBdr>
        <w:top w:val="single" w:sz="4" w:space="0" w:color="auto"/>
        <w:bottom w:val="single" w:sz="4" w:space="0" w:color="auto"/>
      </w:pBdr>
      <w:autoSpaceDE/>
      <w:autoSpaceDN/>
      <w:spacing w:before="100" w:beforeAutospacing="1" w:after="100" w:afterAutospacing="1"/>
      <w:textAlignment w:val="center"/>
    </w:pPr>
    <w:rPr>
      <w:b/>
      <w:bCs/>
      <w:i/>
      <w:iCs/>
      <w:sz w:val="28"/>
      <w:szCs w:val="28"/>
    </w:rPr>
  </w:style>
  <w:style w:type="paragraph" w:customStyle="1" w:styleId="xl174">
    <w:name w:val="xl174"/>
    <w:basedOn w:val="a0"/>
    <w:uiPriority w:val="99"/>
    <w:rsid w:val="00D628C5"/>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i/>
      <w:iCs/>
      <w:sz w:val="28"/>
      <w:szCs w:val="28"/>
    </w:rPr>
  </w:style>
  <w:style w:type="paragraph" w:customStyle="1" w:styleId="xl175">
    <w:name w:val="xl175"/>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i/>
      <w:iCs/>
      <w:sz w:val="28"/>
      <w:szCs w:val="28"/>
    </w:rPr>
  </w:style>
  <w:style w:type="paragraph" w:customStyle="1" w:styleId="xl176">
    <w:name w:val="xl176"/>
    <w:basedOn w:val="a0"/>
    <w:uiPriority w:val="99"/>
    <w:rsid w:val="00D628C5"/>
    <w:pPr>
      <w:widowControl/>
      <w:pBdr>
        <w:top w:val="single" w:sz="4" w:space="0" w:color="auto"/>
        <w:left w:val="single" w:sz="4" w:space="0" w:color="auto"/>
        <w:bottom w:val="single" w:sz="4" w:space="0" w:color="auto"/>
      </w:pBdr>
      <w:autoSpaceDE/>
      <w:autoSpaceDN/>
      <w:spacing w:before="100" w:beforeAutospacing="1" w:after="100" w:afterAutospacing="1"/>
    </w:pPr>
    <w:rPr>
      <w:b/>
      <w:bCs/>
      <w:i/>
      <w:iCs/>
      <w:sz w:val="28"/>
      <w:szCs w:val="28"/>
    </w:rPr>
  </w:style>
  <w:style w:type="paragraph" w:customStyle="1" w:styleId="xl177">
    <w:name w:val="xl177"/>
    <w:basedOn w:val="a0"/>
    <w:uiPriority w:val="99"/>
    <w:rsid w:val="00D628C5"/>
    <w:pPr>
      <w:widowControl/>
      <w:pBdr>
        <w:top w:val="single" w:sz="4" w:space="0" w:color="auto"/>
        <w:bottom w:val="single" w:sz="4" w:space="0" w:color="auto"/>
      </w:pBdr>
      <w:autoSpaceDE/>
      <w:autoSpaceDN/>
      <w:spacing w:before="100" w:beforeAutospacing="1" w:after="100" w:afterAutospacing="1"/>
    </w:pPr>
    <w:rPr>
      <w:sz w:val="24"/>
      <w:szCs w:val="24"/>
    </w:rPr>
  </w:style>
  <w:style w:type="paragraph" w:customStyle="1" w:styleId="xl178">
    <w:name w:val="xl178"/>
    <w:basedOn w:val="a0"/>
    <w:uiPriority w:val="99"/>
    <w:rsid w:val="00D628C5"/>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rPr>
  </w:style>
  <w:style w:type="paragraph" w:customStyle="1" w:styleId="xl179">
    <w:name w:val="xl179"/>
    <w:basedOn w:val="a0"/>
    <w:uiPriority w:val="99"/>
    <w:rsid w:val="00D628C5"/>
    <w:pPr>
      <w:widowControl/>
      <w:pBdr>
        <w:top w:val="single" w:sz="4" w:space="0" w:color="auto"/>
        <w:left w:val="single" w:sz="4" w:space="0" w:color="auto"/>
        <w:bottom w:val="single" w:sz="4" w:space="0" w:color="auto"/>
      </w:pBdr>
      <w:autoSpaceDE/>
      <w:autoSpaceDN/>
      <w:spacing w:before="100" w:beforeAutospacing="1" w:after="100" w:afterAutospacing="1"/>
      <w:textAlignment w:val="top"/>
    </w:pPr>
    <w:rPr>
      <w:b/>
      <w:bCs/>
      <w:i/>
      <w:iCs/>
      <w:sz w:val="28"/>
      <w:szCs w:val="28"/>
    </w:rPr>
  </w:style>
  <w:style w:type="paragraph" w:customStyle="1" w:styleId="xl180">
    <w:name w:val="xl180"/>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i/>
      <w:iCs/>
      <w:sz w:val="28"/>
      <w:szCs w:val="28"/>
    </w:rPr>
  </w:style>
  <w:style w:type="paragraph" w:customStyle="1" w:styleId="xl181">
    <w:name w:val="xl181"/>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sz w:val="24"/>
      <w:szCs w:val="24"/>
    </w:rPr>
  </w:style>
  <w:style w:type="paragraph" w:customStyle="1" w:styleId="xl182">
    <w:name w:val="xl182"/>
    <w:basedOn w:val="a0"/>
    <w:uiPriority w:val="99"/>
    <w:rsid w:val="00D628C5"/>
    <w:pPr>
      <w:widowControl/>
      <w:pBdr>
        <w:top w:val="single" w:sz="4" w:space="0" w:color="auto"/>
        <w:bottom w:val="single" w:sz="4" w:space="0" w:color="auto"/>
      </w:pBdr>
      <w:autoSpaceDE/>
      <w:autoSpaceDN/>
      <w:spacing w:before="100" w:beforeAutospacing="1" w:after="100" w:afterAutospacing="1"/>
      <w:textAlignment w:val="top"/>
    </w:pPr>
    <w:rPr>
      <w:sz w:val="24"/>
      <w:szCs w:val="24"/>
    </w:rPr>
  </w:style>
  <w:style w:type="paragraph" w:customStyle="1" w:styleId="xl183">
    <w:name w:val="xl183"/>
    <w:basedOn w:val="a0"/>
    <w:uiPriority w:val="99"/>
    <w:rsid w:val="00D628C5"/>
    <w:pPr>
      <w:widowControl/>
      <w:pBdr>
        <w:top w:val="single" w:sz="4" w:space="0" w:color="auto"/>
        <w:bottom w:val="single" w:sz="4" w:space="0" w:color="auto"/>
        <w:right w:val="single" w:sz="4" w:space="0" w:color="auto"/>
      </w:pBdr>
      <w:autoSpaceDE/>
      <w:autoSpaceDN/>
      <w:spacing w:before="100" w:beforeAutospacing="1" w:after="100" w:afterAutospacing="1"/>
      <w:textAlignment w:val="top"/>
    </w:pPr>
    <w:rPr>
      <w:sz w:val="24"/>
      <w:szCs w:val="24"/>
    </w:rPr>
  </w:style>
  <w:style w:type="paragraph" w:customStyle="1" w:styleId="xl184">
    <w:name w:val="xl184"/>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rPr>
  </w:style>
  <w:style w:type="paragraph" w:customStyle="1" w:styleId="xl185">
    <w:name w:val="xl185"/>
    <w:basedOn w:val="a0"/>
    <w:uiPriority w:val="99"/>
    <w:rsid w:val="00D628C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rPr>
  </w:style>
  <w:style w:type="paragraph" w:customStyle="1" w:styleId="xl186">
    <w:name w:val="xl186"/>
    <w:basedOn w:val="a0"/>
    <w:uiPriority w:val="99"/>
    <w:rsid w:val="00D628C5"/>
    <w:pPr>
      <w:widowControl/>
      <w:autoSpaceDE/>
      <w:autoSpaceDN/>
      <w:spacing w:before="100" w:beforeAutospacing="1" w:after="100" w:afterAutospacing="1"/>
      <w:jc w:val="center"/>
    </w:pPr>
    <w:rPr>
      <w:sz w:val="24"/>
      <w:szCs w:val="24"/>
    </w:rPr>
  </w:style>
  <w:style w:type="paragraph" w:customStyle="1" w:styleId="1e">
    <w:name w:val="Основной текст1"/>
    <w:basedOn w:val="a0"/>
    <w:uiPriority w:val="99"/>
    <w:rsid w:val="001D03C5"/>
    <w:pPr>
      <w:widowControl/>
      <w:shd w:val="clear" w:color="auto" w:fill="FFFFFF"/>
      <w:autoSpaceDE/>
      <w:autoSpaceDN/>
      <w:spacing w:before="360" w:after="540" w:line="240" w:lineRule="atLeast"/>
    </w:pPr>
    <w:rPr>
      <w:rFonts w:ascii="Sylfaen" w:hAnsi="Sylfaen" w:cs="Sylfaen"/>
      <w:sz w:val="27"/>
      <w:szCs w:val="27"/>
    </w:rPr>
  </w:style>
  <w:style w:type="paragraph" w:customStyle="1" w:styleId="xl81">
    <w:name w:val="xl81"/>
    <w:basedOn w:val="a0"/>
    <w:rsid w:val="00BA0B11"/>
    <w:pPr>
      <w:widowControl/>
      <w:pBdr>
        <w:bottom w:val="single" w:sz="4" w:space="0" w:color="auto"/>
      </w:pBdr>
      <w:autoSpaceDE/>
      <w:autoSpaceDN/>
      <w:spacing w:before="100" w:beforeAutospacing="1" w:after="100" w:afterAutospacing="1"/>
      <w:textAlignment w:val="top"/>
    </w:pPr>
    <w:rPr>
      <w:rFonts w:ascii="Arial" w:hAnsi="Arial" w:cs="Arial"/>
      <w:sz w:val="22"/>
      <w:szCs w:val="22"/>
    </w:rPr>
  </w:style>
  <w:style w:type="paragraph" w:customStyle="1" w:styleId="xl82">
    <w:name w:val="xl82"/>
    <w:basedOn w:val="a0"/>
    <w:rsid w:val="00BA0B11"/>
    <w:pPr>
      <w:widowControl/>
      <w:pBdr>
        <w:bottom w:val="single" w:sz="4" w:space="0" w:color="auto"/>
      </w:pBdr>
      <w:autoSpaceDE/>
      <w:autoSpaceDN/>
      <w:spacing w:before="100" w:beforeAutospacing="1" w:after="100" w:afterAutospacing="1"/>
    </w:pPr>
    <w:rPr>
      <w:rFonts w:ascii="Arial" w:hAnsi="Arial" w:cs="Arial"/>
      <w:sz w:val="22"/>
      <w:szCs w:val="22"/>
    </w:rPr>
  </w:style>
  <w:style w:type="paragraph" w:customStyle="1" w:styleId="xl83">
    <w:name w:val="xl83"/>
    <w:basedOn w:val="a0"/>
    <w:rsid w:val="00BA0B11"/>
    <w:pPr>
      <w:widowControl/>
      <w:pBdr>
        <w:bottom w:val="single" w:sz="4" w:space="0" w:color="auto"/>
      </w:pBdr>
      <w:autoSpaceDE/>
      <w:autoSpaceDN/>
      <w:spacing w:before="100" w:beforeAutospacing="1" w:after="100" w:afterAutospacing="1"/>
      <w:jc w:val="right"/>
    </w:pPr>
    <w:rPr>
      <w:rFonts w:ascii="Arial" w:hAnsi="Arial" w:cs="Arial"/>
      <w:i/>
      <w:iCs/>
      <w:sz w:val="22"/>
      <w:szCs w:val="22"/>
    </w:rPr>
  </w:style>
  <w:style w:type="paragraph" w:customStyle="1" w:styleId="xl84">
    <w:name w:val="xl84"/>
    <w:basedOn w:val="a0"/>
    <w:rsid w:val="00BA0B11"/>
    <w:pPr>
      <w:widowControl/>
      <w:pBdr>
        <w:bottom w:val="single" w:sz="4" w:space="0" w:color="auto"/>
      </w:pBdr>
      <w:autoSpaceDE/>
      <w:autoSpaceDN/>
      <w:spacing w:before="100" w:beforeAutospacing="1" w:after="100" w:afterAutospacing="1"/>
      <w:jc w:val="right"/>
    </w:pPr>
    <w:rPr>
      <w:rFonts w:ascii="Arial" w:hAnsi="Arial" w:cs="Arial"/>
      <w:sz w:val="22"/>
      <w:szCs w:val="22"/>
    </w:rPr>
  </w:style>
  <w:style w:type="paragraph" w:customStyle="1" w:styleId="xl85">
    <w:name w:val="xl85"/>
    <w:basedOn w:val="a0"/>
    <w:rsid w:val="00BA0B11"/>
    <w:pPr>
      <w:widowControl/>
      <w:pBdr>
        <w:bottom w:val="single" w:sz="4" w:space="0" w:color="auto"/>
      </w:pBdr>
      <w:autoSpaceDE/>
      <w:autoSpaceDN/>
      <w:spacing w:before="100" w:beforeAutospacing="1" w:after="100" w:afterAutospacing="1"/>
      <w:jc w:val="right"/>
    </w:pPr>
    <w:rPr>
      <w:rFonts w:ascii="Arial" w:hAnsi="Arial" w:cs="Arial"/>
      <w:sz w:val="22"/>
      <w:szCs w:val="22"/>
    </w:rPr>
  </w:style>
  <w:style w:type="paragraph" w:customStyle="1" w:styleId="xl86">
    <w:name w:val="xl86"/>
    <w:basedOn w:val="a0"/>
    <w:rsid w:val="00BA0B11"/>
    <w:pPr>
      <w:widowControl/>
      <w:pBdr>
        <w:bottom w:val="single" w:sz="4" w:space="0" w:color="auto"/>
      </w:pBdr>
      <w:autoSpaceDE/>
      <w:autoSpaceDN/>
      <w:spacing w:before="100" w:beforeAutospacing="1" w:after="100" w:afterAutospacing="1"/>
      <w:jc w:val="right"/>
    </w:pPr>
    <w:rPr>
      <w:rFonts w:ascii="Arial" w:hAnsi="Arial" w:cs="Arial"/>
      <w:sz w:val="22"/>
      <w:szCs w:val="22"/>
    </w:rPr>
  </w:style>
  <w:style w:type="paragraph" w:customStyle="1" w:styleId="xl87">
    <w:name w:val="xl87"/>
    <w:basedOn w:val="a0"/>
    <w:rsid w:val="00BA0B11"/>
    <w:pPr>
      <w:widowControl/>
      <w:pBdr>
        <w:bottom w:val="single" w:sz="4" w:space="0" w:color="auto"/>
      </w:pBdr>
      <w:autoSpaceDE/>
      <w:autoSpaceDN/>
      <w:spacing w:before="100" w:beforeAutospacing="1" w:after="100" w:afterAutospacing="1"/>
      <w:jc w:val="right"/>
    </w:pPr>
    <w:rPr>
      <w:rFonts w:ascii="Arial" w:hAnsi="Arial" w:cs="Arial"/>
      <w:sz w:val="22"/>
      <w:szCs w:val="22"/>
    </w:rPr>
  </w:style>
  <w:style w:type="paragraph" w:customStyle="1" w:styleId="xl88">
    <w:name w:val="xl88"/>
    <w:basedOn w:val="a0"/>
    <w:rsid w:val="00BA0B11"/>
    <w:pPr>
      <w:widowControl/>
      <w:pBdr>
        <w:bottom w:val="single" w:sz="4" w:space="0" w:color="auto"/>
      </w:pBdr>
      <w:autoSpaceDE/>
      <w:autoSpaceDN/>
      <w:spacing w:before="100" w:beforeAutospacing="1" w:after="100" w:afterAutospacing="1"/>
      <w:jc w:val="right"/>
    </w:pPr>
    <w:rPr>
      <w:rFonts w:ascii="Arial" w:hAnsi="Arial" w:cs="Arial"/>
      <w:sz w:val="18"/>
      <w:szCs w:val="18"/>
    </w:rPr>
  </w:style>
  <w:style w:type="paragraph" w:customStyle="1" w:styleId="xl89">
    <w:name w:val="xl89"/>
    <w:basedOn w:val="a0"/>
    <w:rsid w:val="00BA0B11"/>
    <w:pPr>
      <w:widowControl/>
      <w:autoSpaceDE/>
      <w:autoSpaceDN/>
      <w:spacing w:before="100" w:beforeAutospacing="1" w:after="100" w:afterAutospacing="1"/>
    </w:pPr>
    <w:rPr>
      <w:rFonts w:ascii="Arial" w:hAnsi="Arial" w:cs="Arial"/>
      <w:b/>
      <w:bCs/>
      <w:sz w:val="22"/>
      <w:szCs w:val="22"/>
    </w:rPr>
  </w:style>
  <w:style w:type="paragraph" w:customStyle="1" w:styleId="xl90">
    <w:name w:val="xl90"/>
    <w:basedOn w:val="a0"/>
    <w:rsid w:val="00BA0B11"/>
    <w:pPr>
      <w:widowControl/>
      <w:pBdr>
        <w:bottom w:val="single" w:sz="4" w:space="0" w:color="auto"/>
      </w:pBdr>
      <w:autoSpaceDE/>
      <w:autoSpaceDN/>
      <w:spacing w:before="100" w:beforeAutospacing="1" w:after="100" w:afterAutospacing="1"/>
      <w:jc w:val="right"/>
    </w:pPr>
    <w:rPr>
      <w:rFonts w:ascii="Arial" w:hAnsi="Arial" w:cs="Arial"/>
      <w:sz w:val="18"/>
      <w:szCs w:val="18"/>
    </w:rPr>
  </w:style>
  <w:style w:type="paragraph" w:customStyle="1" w:styleId="xl91">
    <w:name w:val="xl91"/>
    <w:basedOn w:val="a0"/>
    <w:rsid w:val="00BA0B11"/>
    <w:pPr>
      <w:widowControl/>
      <w:autoSpaceDE/>
      <w:autoSpaceDN/>
      <w:spacing w:before="100" w:beforeAutospacing="1" w:after="100" w:afterAutospacing="1"/>
    </w:pPr>
    <w:rPr>
      <w:rFonts w:ascii="Arial" w:hAnsi="Arial" w:cs="Arial"/>
      <w:sz w:val="16"/>
      <w:szCs w:val="16"/>
    </w:rPr>
  </w:style>
  <w:style w:type="paragraph" w:customStyle="1" w:styleId="xl92">
    <w:name w:val="xl92"/>
    <w:basedOn w:val="a0"/>
    <w:rsid w:val="00BA0B11"/>
    <w:pPr>
      <w:widowControl/>
      <w:autoSpaceDE/>
      <w:autoSpaceDN/>
      <w:spacing w:before="100" w:beforeAutospacing="1" w:after="100" w:afterAutospacing="1"/>
    </w:pPr>
    <w:rPr>
      <w:rFonts w:ascii="Arial" w:hAnsi="Arial" w:cs="Arial"/>
      <w:sz w:val="16"/>
      <w:szCs w:val="16"/>
    </w:rPr>
  </w:style>
  <w:style w:type="paragraph" w:customStyle="1" w:styleId="xl93">
    <w:name w:val="xl93"/>
    <w:basedOn w:val="a0"/>
    <w:rsid w:val="00BA0B11"/>
    <w:pPr>
      <w:widowControl/>
      <w:autoSpaceDE/>
      <w:autoSpaceDN/>
      <w:spacing w:before="100" w:beforeAutospacing="1" w:after="100" w:afterAutospacing="1"/>
    </w:pPr>
    <w:rPr>
      <w:rFonts w:ascii="Arial" w:hAnsi="Arial" w:cs="Arial"/>
      <w:b/>
      <w:bCs/>
      <w:sz w:val="22"/>
      <w:szCs w:val="22"/>
    </w:rPr>
  </w:style>
  <w:style w:type="paragraph" w:customStyle="1" w:styleId="xl94">
    <w:name w:val="xl94"/>
    <w:basedOn w:val="a0"/>
    <w:rsid w:val="00BA0B11"/>
    <w:pPr>
      <w:widowControl/>
      <w:autoSpaceDE/>
      <w:autoSpaceDN/>
      <w:spacing w:before="100" w:beforeAutospacing="1" w:after="100" w:afterAutospacing="1"/>
      <w:jc w:val="right"/>
    </w:pPr>
    <w:rPr>
      <w:rFonts w:ascii="Arial" w:hAnsi="Arial" w:cs="Arial"/>
      <w:b/>
      <w:bCs/>
      <w:sz w:val="22"/>
      <w:szCs w:val="22"/>
    </w:rPr>
  </w:style>
  <w:style w:type="paragraph" w:customStyle="1" w:styleId="xl95">
    <w:name w:val="xl95"/>
    <w:basedOn w:val="a0"/>
    <w:rsid w:val="00BA0B11"/>
    <w:pPr>
      <w:widowControl/>
      <w:autoSpaceDE/>
      <w:autoSpaceDN/>
      <w:spacing w:before="100" w:beforeAutospacing="1" w:after="100" w:afterAutospacing="1"/>
      <w:jc w:val="right"/>
    </w:pPr>
    <w:rPr>
      <w:rFonts w:ascii="Arial" w:hAnsi="Arial" w:cs="Arial"/>
      <w:b/>
      <w:bCs/>
      <w:sz w:val="22"/>
      <w:szCs w:val="22"/>
    </w:rPr>
  </w:style>
  <w:style w:type="paragraph" w:customStyle="1" w:styleId="xl96">
    <w:name w:val="xl96"/>
    <w:basedOn w:val="a0"/>
    <w:rsid w:val="00BA0B11"/>
    <w:pPr>
      <w:widowControl/>
      <w:pBdr>
        <w:bottom w:val="single" w:sz="4" w:space="0" w:color="auto"/>
      </w:pBdr>
      <w:autoSpaceDE/>
      <w:autoSpaceDN/>
      <w:spacing w:before="100" w:beforeAutospacing="1" w:after="100" w:afterAutospacing="1"/>
      <w:jc w:val="center"/>
    </w:pPr>
    <w:rPr>
      <w:rFonts w:ascii="Arial" w:hAnsi="Arial" w:cs="Arial"/>
      <w:sz w:val="22"/>
      <w:szCs w:val="22"/>
    </w:rPr>
  </w:style>
  <w:style w:type="paragraph" w:customStyle="1" w:styleId="xl97">
    <w:name w:val="xl97"/>
    <w:basedOn w:val="a0"/>
    <w:rsid w:val="00BA0B11"/>
    <w:pPr>
      <w:widowControl/>
      <w:pBdr>
        <w:top w:val="single" w:sz="4" w:space="0" w:color="auto"/>
      </w:pBdr>
      <w:autoSpaceDE/>
      <w:autoSpaceDN/>
      <w:spacing w:before="100" w:beforeAutospacing="1" w:after="100" w:afterAutospacing="1"/>
      <w:jc w:val="center"/>
    </w:pPr>
    <w:rPr>
      <w:rFonts w:ascii="Arial" w:hAnsi="Arial" w:cs="Arial"/>
      <w:sz w:val="16"/>
      <w:szCs w:val="16"/>
    </w:rPr>
  </w:style>
  <w:style w:type="paragraph" w:customStyle="1" w:styleId="xl98">
    <w:name w:val="xl98"/>
    <w:basedOn w:val="a0"/>
    <w:rsid w:val="00BA0B11"/>
    <w:pPr>
      <w:widowControl/>
      <w:autoSpaceDE/>
      <w:autoSpaceDN/>
      <w:spacing w:before="100" w:beforeAutospacing="1" w:after="100" w:afterAutospacing="1"/>
      <w:jc w:val="center"/>
      <w:textAlignment w:val="center"/>
    </w:pPr>
    <w:rPr>
      <w:b/>
      <w:bCs/>
      <w:sz w:val="24"/>
      <w:szCs w:val="24"/>
    </w:rPr>
  </w:style>
  <w:style w:type="paragraph" w:customStyle="1" w:styleId="xl99">
    <w:name w:val="xl99"/>
    <w:basedOn w:val="a0"/>
    <w:rsid w:val="00BA0B11"/>
    <w:pPr>
      <w:widowControl/>
      <w:pBdr>
        <w:bottom w:val="single" w:sz="4" w:space="0" w:color="auto"/>
      </w:pBdr>
      <w:autoSpaceDE/>
      <w:autoSpaceDN/>
      <w:spacing w:before="100" w:beforeAutospacing="1" w:after="100" w:afterAutospacing="1"/>
      <w:jc w:val="center"/>
    </w:pPr>
    <w:rPr>
      <w:b/>
      <w:bCs/>
      <w:sz w:val="28"/>
      <w:szCs w:val="28"/>
    </w:rPr>
  </w:style>
  <w:style w:type="paragraph" w:customStyle="1" w:styleId="xl100">
    <w:name w:val="xl100"/>
    <w:basedOn w:val="a0"/>
    <w:rsid w:val="00BA0B11"/>
    <w:pPr>
      <w:widowControl/>
      <w:autoSpaceDE/>
      <w:autoSpaceDN/>
      <w:spacing w:before="100" w:beforeAutospacing="1" w:after="100" w:afterAutospacing="1"/>
      <w:jc w:val="center"/>
    </w:pPr>
    <w:rPr>
      <w:rFonts w:ascii="Arial" w:hAnsi="Arial" w:cs="Arial"/>
      <w:b/>
      <w:bCs/>
      <w:sz w:val="26"/>
      <w:szCs w:val="26"/>
    </w:rPr>
  </w:style>
  <w:style w:type="paragraph" w:customStyle="1" w:styleId="xl101">
    <w:name w:val="xl101"/>
    <w:basedOn w:val="a0"/>
    <w:rsid w:val="00BA0B11"/>
    <w:pPr>
      <w:widowControl/>
      <w:pBdr>
        <w:bottom w:val="single" w:sz="4" w:space="0" w:color="auto"/>
      </w:pBdr>
      <w:autoSpaceDE/>
      <w:autoSpaceDN/>
      <w:spacing w:before="100" w:beforeAutospacing="1" w:after="100" w:afterAutospacing="1"/>
    </w:pPr>
    <w:rPr>
      <w:rFonts w:ascii="Arial" w:hAnsi="Arial" w:cs="Arial"/>
      <w:sz w:val="22"/>
      <w:szCs w:val="22"/>
    </w:rPr>
  </w:style>
  <w:style w:type="paragraph" w:customStyle="1" w:styleId="WW-Web">
    <w:name w:val="WW-Обычный (Web)"/>
    <w:basedOn w:val="a0"/>
    <w:uiPriority w:val="99"/>
    <w:rsid w:val="00BA3A5C"/>
    <w:pPr>
      <w:widowControl/>
      <w:suppressAutoHyphens/>
      <w:autoSpaceDE/>
      <w:autoSpaceDN/>
      <w:spacing w:before="100" w:after="100"/>
      <w:ind w:left="357" w:hanging="357"/>
      <w:jc w:val="both"/>
    </w:pPr>
    <w:rPr>
      <w:sz w:val="24"/>
      <w:lang w:eastAsia="ar-SA"/>
    </w:rPr>
  </w:style>
  <w:style w:type="paragraph" w:customStyle="1" w:styleId="rvps11">
    <w:name w:val="rvps11"/>
    <w:basedOn w:val="a0"/>
    <w:uiPriority w:val="99"/>
    <w:rsid w:val="00575C69"/>
    <w:pPr>
      <w:widowControl/>
      <w:autoSpaceDE/>
      <w:autoSpaceDN/>
      <w:spacing w:before="100" w:beforeAutospacing="1" w:after="100" w:afterAutospacing="1"/>
    </w:pPr>
    <w:rPr>
      <w:sz w:val="24"/>
      <w:szCs w:val="24"/>
    </w:rPr>
  </w:style>
  <w:style w:type="character" w:customStyle="1" w:styleId="rvts4">
    <w:name w:val="rvts4"/>
    <w:basedOn w:val="a1"/>
    <w:uiPriority w:val="99"/>
    <w:rsid w:val="00575C69"/>
    <w:rPr>
      <w:rFonts w:cs="Times New Roman"/>
    </w:rPr>
  </w:style>
  <w:style w:type="character" w:customStyle="1" w:styleId="rvts16">
    <w:name w:val="rvts16"/>
    <w:basedOn w:val="a1"/>
    <w:uiPriority w:val="99"/>
    <w:rsid w:val="00575C69"/>
    <w:rPr>
      <w:rFonts w:cs="Times New Roman"/>
    </w:rPr>
  </w:style>
  <w:style w:type="character" w:customStyle="1" w:styleId="rvts104">
    <w:name w:val="rvts104"/>
    <w:basedOn w:val="a1"/>
    <w:uiPriority w:val="99"/>
    <w:rsid w:val="00575C69"/>
    <w:rPr>
      <w:rFonts w:cs="Times New Roman"/>
    </w:rPr>
  </w:style>
  <w:style w:type="paragraph" w:customStyle="1" w:styleId="size">
    <w:name w:val="size"/>
    <w:basedOn w:val="a0"/>
    <w:uiPriority w:val="99"/>
    <w:rsid w:val="00575C69"/>
    <w:pPr>
      <w:widowControl/>
      <w:autoSpaceDE/>
      <w:autoSpaceDN/>
      <w:spacing w:before="100" w:beforeAutospacing="1" w:after="100" w:afterAutospacing="1"/>
    </w:pPr>
    <w:rPr>
      <w:sz w:val="24"/>
      <w:szCs w:val="24"/>
    </w:rPr>
  </w:style>
  <w:style w:type="character" w:customStyle="1" w:styleId="apple-converted-space">
    <w:name w:val="apple-converted-space"/>
    <w:basedOn w:val="a1"/>
    <w:rsid w:val="00FE39C5"/>
  </w:style>
  <w:style w:type="character" w:customStyle="1" w:styleId="1f">
    <w:name w:val="Заголовок №1_"/>
    <w:basedOn w:val="a1"/>
    <w:link w:val="1f0"/>
    <w:uiPriority w:val="99"/>
    <w:locked/>
    <w:rsid w:val="001A1FD1"/>
    <w:rPr>
      <w:b/>
      <w:bCs/>
      <w:sz w:val="27"/>
      <w:szCs w:val="27"/>
      <w:shd w:val="clear" w:color="auto" w:fill="FFFFFF"/>
    </w:rPr>
  </w:style>
  <w:style w:type="character" w:customStyle="1" w:styleId="afff3">
    <w:name w:val="Подпись к таблице_"/>
    <w:basedOn w:val="a1"/>
    <w:link w:val="afff4"/>
    <w:uiPriority w:val="99"/>
    <w:locked/>
    <w:rsid w:val="001A1FD1"/>
    <w:rPr>
      <w:sz w:val="23"/>
      <w:szCs w:val="23"/>
      <w:shd w:val="clear" w:color="auto" w:fill="FFFFFF"/>
    </w:rPr>
  </w:style>
  <w:style w:type="character" w:customStyle="1" w:styleId="100">
    <w:name w:val="Основной текст (10)_"/>
    <w:basedOn w:val="a1"/>
    <w:link w:val="101"/>
    <w:uiPriority w:val="99"/>
    <w:locked/>
    <w:rsid w:val="001A1FD1"/>
    <w:rPr>
      <w:b/>
      <w:bCs/>
      <w:shd w:val="clear" w:color="auto" w:fill="FFFFFF"/>
    </w:rPr>
  </w:style>
  <w:style w:type="character" w:customStyle="1" w:styleId="Arial">
    <w:name w:val="Основной текст + Arial"/>
    <w:aliases w:val="9 pt"/>
    <w:basedOn w:val="afff0"/>
    <w:uiPriority w:val="99"/>
    <w:rsid w:val="001A1FD1"/>
    <w:rPr>
      <w:rFonts w:ascii="Arial" w:hAnsi="Arial" w:cs="Arial"/>
      <w:color w:val="000000"/>
      <w:spacing w:val="0"/>
      <w:w w:val="100"/>
      <w:position w:val="0"/>
      <w:sz w:val="18"/>
      <w:szCs w:val="18"/>
      <w:u w:val="none"/>
      <w:lang w:val="ru-RU"/>
    </w:rPr>
  </w:style>
  <w:style w:type="paragraph" w:customStyle="1" w:styleId="1f0">
    <w:name w:val="Заголовок №1"/>
    <w:basedOn w:val="a0"/>
    <w:link w:val="1f"/>
    <w:uiPriority w:val="99"/>
    <w:rsid w:val="001A1FD1"/>
    <w:pPr>
      <w:shd w:val="clear" w:color="auto" w:fill="FFFFFF"/>
      <w:autoSpaceDE/>
      <w:autoSpaceDN/>
      <w:spacing w:line="240" w:lineRule="atLeast"/>
      <w:jc w:val="center"/>
      <w:outlineLvl w:val="0"/>
    </w:pPr>
    <w:rPr>
      <w:b/>
      <w:bCs/>
      <w:sz w:val="27"/>
      <w:szCs w:val="27"/>
    </w:rPr>
  </w:style>
  <w:style w:type="paragraph" w:customStyle="1" w:styleId="38">
    <w:name w:val="Основной текст3"/>
    <w:basedOn w:val="a0"/>
    <w:uiPriority w:val="99"/>
    <w:rsid w:val="001A1FD1"/>
    <w:pPr>
      <w:shd w:val="clear" w:color="auto" w:fill="FFFFFF"/>
      <w:autoSpaceDE/>
      <w:autoSpaceDN/>
      <w:spacing w:line="274" w:lineRule="exact"/>
      <w:jc w:val="center"/>
    </w:pPr>
    <w:rPr>
      <w:color w:val="000000"/>
      <w:sz w:val="23"/>
      <w:szCs w:val="23"/>
    </w:rPr>
  </w:style>
  <w:style w:type="paragraph" w:customStyle="1" w:styleId="afff4">
    <w:name w:val="Подпись к таблице"/>
    <w:basedOn w:val="a0"/>
    <w:link w:val="afff3"/>
    <w:uiPriority w:val="99"/>
    <w:rsid w:val="001A1FD1"/>
    <w:pPr>
      <w:shd w:val="clear" w:color="auto" w:fill="FFFFFF"/>
      <w:autoSpaceDE/>
      <w:autoSpaceDN/>
      <w:spacing w:line="418" w:lineRule="exact"/>
      <w:ind w:firstLine="720"/>
    </w:pPr>
    <w:rPr>
      <w:sz w:val="23"/>
      <w:szCs w:val="23"/>
    </w:rPr>
  </w:style>
  <w:style w:type="paragraph" w:customStyle="1" w:styleId="101">
    <w:name w:val="Основной текст (10)"/>
    <w:basedOn w:val="a0"/>
    <w:link w:val="100"/>
    <w:uiPriority w:val="99"/>
    <w:rsid w:val="001A1FD1"/>
    <w:pPr>
      <w:shd w:val="clear" w:color="auto" w:fill="FFFFFF"/>
      <w:autoSpaceDE/>
      <w:autoSpaceDN/>
      <w:spacing w:line="413" w:lineRule="exact"/>
      <w:ind w:firstLine="720"/>
      <w:jc w:val="both"/>
    </w:pPr>
    <w:rPr>
      <w:b/>
      <w:bCs/>
      <w:sz w:val="22"/>
      <w:szCs w:val="22"/>
    </w:rPr>
  </w:style>
  <w:style w:type="character" w:customStyle="1" w:styleId="2e">
    <w:name w:val="Основной текст (2)_"/>
    <w:basedOn w:val="a1"/>
    <w:link w:val="2f"/>
    <w:uiPriority w:val="99"/>
    <w:locked/>
    <w:rsid w:val="001A1FD1"/>
    <w:rPr>
      <w:b/>
      <w:bCs/>
      <w:sz w:val="26"/>
      <w:szCs w:val="26"/>
      <w:shd w:val="clear" w:color="auto" w:fill="FFFFFF"/>
    </w:rPr>
  </w:style>
  <w:style w:type="paragraph" w:customStyle="1" w:styleId="2f">
    <w:name w:val="Основной текст (2)"/>
    <w:basedOn w:val="a0"/>
    <w:link w:val="2e"/>
    <w:uiPriority w:val="99"/>
    <w:rsid w:val="001A1FD1"/>
    <w:pPr>
      <w:shd w:val="clear" w:color="auto" w:fill="FFFFFF"/>
      <w:autoSpaceDE/>
      <w:autoSpaceDN/>
      <w:spacing w:line="240" w:lineRule="atLeast"/>
      <w:jc w:val="both"/>
    </w:pPr>
    <w:rPr>
      <w:b/>
      <w:bCs/>
      <w:sz w:val="26"/>
      <w:szCs w:val="26"/>
    </w:rPr>
  </w:style>
  <w:style w:type="character" w:customStyle="1" w:styleId="afff5">
    <w:name w:val="Колонтитул_"/>
    <w:basedOn w:val="a1"/>
    <w:uiPriority w:val="99"/>
    <w:rsid w:val="001A1FD1"/>
    <w:rPr>
      <w:rFonts w:ascii="Times New Roman" w:hAnsi="Times New Roman" w:cs="Times New Roman"/>
      <w:sz w:val="15"/>
      <w:szCs w:val="15"/>
      <w:u w:val="none"/>
    </w:rPr>
  </w:style>
  <w:style w:type="character" w:customStyle="1" w:styleId="afff6">
    <w:name w:val="Колонтитул"/>
    <w:basedOn w:val="afff5"/>
    <w:uiPriority w:val="99"/>
    <w:rsid w:val="001A1FD1"/>
    <w:rPr>
      <w:color w:val="000000"/>
      <w:spacing w:val="0"/>
      <w:w w:val="100"/>
      <w:position w:val="0"/>
      <w:u w:val="single"/>
      <w:lang w:val="ru-RU"/>
    </w:rPr>
  </w:style>
  <w:style w:type="character" w:customStyle="1" w:styleId="72">
    <w:name w:val="Основной текст (7)_"/>
    <w:basedOn w:val="a1"/>
    <w:link w:val="73"/>
    <w:uiPriority w:val="99"/>
    <w:locked/>
    <w:rsid w:val="001A1FD1"/>
    <w:rPr>
      <w:b/>
      <w:bCs/>
      <w:sz w:val="26"/>
      <w:szCs w:val="26"/>
      <w:shd w:val="clear" w:color="auto" w:fill="FFFFFF"/>
    </w:rPr>
  </w:style>
  <w:style w:type="character" w:customStyle="1" w:styleId="83">
    <w:name w:val="Основной текст (8)_"/>
    <w:basedOn w:val="a1"/>
    <w:link w:val="84"/>
    <w:uiPriority w:val="99"/>
    <w:locked/>
    <w:rsid w:val="001A1FD1"/>
    <w:rPr>
      <w:rFonts w:ascii="Arial" w:hAnsi="Arial" w:cs="Arial"/>
      <w:b/>
      <w:bCs/>
      <w:sz w:val="26"/>
      <w:szCs w:val="26"/>
      <w:shd w:val="clear" w:color="auto" w:fill="FFFFFF"/>
    </w:rPr>
  </w:style>
  <w:style w:type="character" w:customStyle="1" w:styleId="92">
    <w:name w:val="Основной текст (9)_"/>
    <w:basedOn w:val="a1"/>
    <w:link w:val="93"/>
    <w:uiPriority w:val="99"/>
    <w:locked/>
    <w:rsid w:val="001A1FD1"/>
    <w:rPr>
      <w:rFonts w:ascii="Arial" w:hAnsi="Arial" w:cs="Arial"/>
      <w:b/>
      <w:bCs/>
      <w:sz w:val="20"/>
      <w:szCs w:val="20"/>
      <w:shd w:val="clear" w:color="auto" w:fill="FFFFFF"/>
    </w:rPr>
  </w:style>
  <w:style w:type="character" w:customStyle="1" w:styleId="afff7">
    <w:name w:val="Основной текст + Полужирный"/>
    <w:basedOn w:val="afff0"/>
    <w:uiPriority w:val="99"/>
    <w:rsid w:val="001A1FD1"/>
    <w:rPr>
      <w:rFonts w:ascii="Times New Roman" w:hAnsi="Times New Roman"/>
      <w:b/>
      <w:bCs/>
      <w:color w:val="000000"/>
      <w:spacing w:val="0"/>
      <w:w w:val="100"/>
      <w:position w:val="0"/>
      <w:sz w:val="23"/>
      <w:szCs w:val="23"/>
      <w:u w:val="none"/>
      <w:lang w:val="ru-RU"/>
    </w:rPr>
  </w:style>
  <w:style w:type="character" w:customStyle="1" w:styleId="2f0">
    <w:name w:val="Подпись к таблице (2)_"/>
    <w:basedOn w:val="a1"/>
    <w:link w:val="2f1"/>
    <w:uiPriority w:val="99"/>
    <w:locked/>
    <w:rsid w:val="001A1FD1"/>
    <w:rPr>
      <w:sz w:val="23"/>
      <w:szCs w:val="23"/>
      <w:shd w:val="clear" w:color="auto" w:fill="FFFFFF"/>
    </w:rPr>
  </w:style>
  <w:style w:type="character" w:customStyle="1" w:styleId="39">
    <w:name w:val="Подпись к таблице (3)_"/>
    <w:basedOn w:val="a1"/>
    <w:link w:val="3a"/>
    <w:uiPriority w:val="99"/>
    <w:locked/>
    <w:rsid w:val="001A1FD1"/>
    <w:rPr>
      <w:rFonts w:ascii="Arial" w:hAnsi="Arial" w:cs="Arial"/>
      <w:b/>
      <w:bCs/>
      <w:sz w:val="20"/>
      <w:szCs w:val="20"/>
      <w:shd w:val="clear" w:color="auto" w:fill="FFFFFF"/>
    </w:rPr>
  </w:style>
  <w:style w:type="character" w:customStyle="1" w:styleId="13pt">
    <w:name w:val="Основной текст + 13 pt"/>
    <w:basedOn w:val="afff0"/>
    <w:uiPriority w:val="99"/>
    <w:rsid w:val="001A1FD1"/>
    <w:rPr>
      <w:rFonts w:ascii="Times New Roman" w:hAnsi="Times New Roman"/>
      <w:color w:val="000000"/>
      <w:spacing w:val="0"/>
      <w:w w:val="100"/>
      <w:position w:val="0"/>
      <w:sz w:val="26"/>
      <w:szCs w:val="26"/>
      <w:u w:val="none"/>
      <w:lang w:val="ru-RU"/>
    </w:rPr>
  </w:style>
  <w:style w:type="paragraph" w:customStyle="1" w:styleId="73">
    <w:name w:val="Основной текст (7)"/>
    <w:basedOn w:val="a0"/>
    <w:link w:val="72"/>
    <w:uiPriority w:val="99"/>
    <w:rsid w:val="001A1FD1"/>
    <w:pPr>
      <w:shd w:val="clear" w:color="auto" w:fill="FFFFFF"/>
      <w:autoSpaceDE/>
      <w:autoSpaceDN/>
      <w:spacing w:line="240" w:lineRule="atLeast"/>
    </w:pPr>
    <w:rPr>
      <w:b/>
      <w:bCs/>
      <w:sz w:val="26"/>
      <w:szCs w:val="26"/>
    </w:rPr>
  </w:style>
  <w:style w:type="paragraph" w:customStyle="1" w:styleId="84">
    <w:name w:val="Основной текст (8)"/>
    <w:basedOn w:val="a0"/>
    <w:link w:val="83"/>
    <w:uiPriority w:val="99"/>
    <w:rsid w:val="001A1FD1"/>
    <w:pPr>
      <w:shd w:val="clear" w:color="auto" w:fill="FFFFFF"/>
      <w:autoSpaceDE/>
      <w:autoSpaceDN/>
      <w:spacing w:line="240" w:lineRule="atLeast"/>
    </w:pPr>
    <w:rPr>
      <w:rFonts w:ascii="Arial" w:hAnsi="Arial" w:cs="Arial"/>
      <w:b/>
      <w:bCs/>
      <w:sz w:val="26"/>
      <w:szCs w:val="26"/>
    </w:rPr>
  </w:style>
  <w:style w:type="paragraph" w:customStyle="1" w:styleId="93">
    <w:name w:val="Основной текст (9)"/>
    <w:basedOn w:val="a0"/>
    <w:link w:val="92"/>
    <w:uiPriority w:val="99"/>
    <w:rsid w:val="001A1FD1"/>
    <w:pPr>
      <w:shd w:val="clear" w:color="auto" w:fill="FFFFFF"/>
      <w:autoSpaceDE/>
      <w:autoSpaceDN/>
      <w:spacing w:line="240" w:lineRule="atLeast"/>
    </w:pPr>
    <w:rPr>
      <w:rFonts w:ascii="Arial" w:hAnsi="Arial" w:cs="Arial"/>
      <w:b/>
      <w:bCs/>
    </w:rPr>
  </w:style>
  <w:style w:type="paragraph" w:customStyle="1" w:styleId="2f1">
    <w:name w:val="Подпись к таблице (2)"/>
    <w:basedOn w:val="a0"/>
    <w:link w:val="2f0"/>
    <w:uiPriority w:val="99"/>
    <w:rsid w:val="001A1FD1"/>
    <w:pPr>
      <w:shd w:val="clear" w:color="auto" w:fill="FFFFFF"/>
      <w:autoSpaceDE/>
      <w:autoSpaceDN/>
      <w:spacing w:line="240" w:lineRule="atLeast"/>
    </w:pPr>
    <w:rPr>
      <w:sz w:val="23"/>
      <w:szCs w:val="23"/>
    </w:rPr>
  </w:style>
  <w:style w:type="paragraph" w:customStyle="1" w:styleId="3a">
    <w:name w:val="Подпись к таблице (3)"/>
    <w:basedOn w:val="a0"/>
    <w:link w:val="39"/>
    <w:uiPriority w:val="99"/>
    <w:rsid w:val="001A1FD1"/>
    <w:pPr>
      <w:shd w:val="clear" w:color="auto" w:fill="FFFFFF"/>
      <w:autoSpaceDE/>
      <w:autoSpaceDN/>
      <w:spacing w:line="240" w:lineRule="atLeast"/>
    </w:pPr>
    <w:rPr>
      <w:rFonts w:ascii="Arial" w:hAnsi="Arial" w:cs="Arial"/>
      <w:b/>
      <w:bCs/>
    </w:rPr>
  </w:style>
  <w:style w:type="paragraph" w:customStyle="1" w:styleId="Tabletext">
    <w:name w:val="Table text"/>
    <w:basedOn w:val="a0"/>
    <w:uiPriority w:val="99"/>
    <w:rsid w:val="001A1FD1"/>
    <w:pPr>
      <w:widowControl/>
      <w:suppressAutoHyphens/>
      <w:autoSpaceDE/>
      <w:autoSpaceDN/>
      <w:spacing w:before="40" w:after="40" w:line="288" w:lineRule="auto"/>
    </w:pPr>
    <w:rPr>
      <w:rFonts w:ascii="Arial" w:hAnsi="Arial" w:cs="Arial"/>
      <w:sz w:val="22"/>
      <w:szCs w:val="22"/>
    </w:rPr>
  </w:style>
  <w:style w:type="paragraph" w:styleId="2">
    <w:name w:val="List Number 2"/>
    <w:basedOn w:val="a"/>
    <w:uiPriority w:val="99"/>
    <w:locked/>
    <w:rsid w:val="001A1FD1"/>
    <w:pPr>
      <w:keepLines/>
      <w:numPr>
        <w:ilvl w:val="1"/>
      </w:numPr>
      <w:tabs>
        <w:tab w:val="num" w:pos="1866"/>
      </w:tabs>
    </w:pPr>
  </w:style>
  <w:style w:type="paragraph" w:styleId="a">
    <w:name w:val="List Number"/>
    <w:basedOn w:val="a0"/>
    <w:uiPriority w:val="99"/>
    <w:locked/>
    <w:rsid w:val="001A1FD1"/>
    <w:pPr>
      <w:widowControl/>
      <w:numPr>
        <w:numId w:val="4"/>
      </w:numPr>
      <w:autoSpaceDE/>
      <w:autoSpaceDN/>
      <w:spacing w:after="120" w:line="288" w:lineRule="auto"/>
      <w:jc w:val="both"/>
    </w:pPr>
    <w:rPr>
      <w:sz w:val="24"/>
      <w:szCs w:val="24"/>
      <w:lang w:eastAsia="en-US"/>
    </w:rPr>
  </w:style>
  <w:style w:type="paragraph" w:customStyle="1" w:styleId="tabletext0">
    <w:name w:val="tabletext"/>
    <w:basedOn w:val="a0"/>
    <w:uiPriority w:val="99"/>
    <w:rsid w:val="001A1FD1"/>
    <w:pPr>
      <w:widowControl/>
      <w:autoSpaceDE/>
      <w:autoSpaceDN/>
      <w:spacing w:before="40" w:after="40" w:line="288" w:lineRule="auto"/>
      <w:jc w:val="center"/>
    </w:pPr>
    <w:rPr>
      <w:rFonts w:ascii="Arial" w:hAnsi="Arial" w:cs="Arial"/>
      <w:sz w:val="24"/>
      <w:szCs w:val="24"/>
    </w:rPr>
  </w:style>
  <w:style w:type="paragraph" w:customStyle="1" w:styleId="xl102">
    <w:name w:val="xl102"/>
    <w:basedOn w:val="a0"/>
    <w:rsid w:val="00DA70C0"/>
    <w:pPr>
      <w:widowControl/>
      <w:pBdr>
        <w:top w:val="single" w:sz="4" w:space="0" w:color="auto"/>
      </w:pBdr>
      <w:autoSpaceDE/>
      <w:autoSpaceDN/>
      <w:spacing w:before="100" w:beforeAutospacing="1" w:after="100" w:afterAutospacing="1"/>
      <w:jc w:val="center"/>
    </w:pPr>
    <w:rPr>
      <w:sz w:val="24"/>
      <w:szCs w:val="24"/>
    </w:rPr>
  </w:style>
  <w:style w:type="paragraph" w:customStyle="1" w:styleId="xl103">
    <w:name w:val="xl103"/>
    <w:basedOn w:val="a0"/>
    <w:rsid w:val="00DA70C0"/>
    <w:pPr>
      <w:widowControl/>
      <w:autoSpaceDE/>
      <w:autoSpaceDN/>
      <w:spacing w:before="100" w:beforeAutospacing="1" w:after="100" w:afterAutospacing="1"/>
      <w:jc w:val="center"/>
    </w:pPr>
    <w:rPr>
      <w:rFonts w:ascii="Arial" w:hAnsi="Arial" w:cs="Arial"/>
      <w:b/>
      <w:bCs/>
      <w:sz w:val="26"/>
      <w:szCs w:val="26"/>
    </w:rPr>
  </w:style>
  <w:style w:type="paragraph" w:customStyle="1" w:styleId="xl104">
    <w:name w:val="xl104"/>
    <w:basedOn w:val="a0"/>
    <w:rsid w:val="00DA70C0"/>
    <w:pPr>
      <w:widowControl/>
      <w:autoSpaceDE/>
      <w:autoSpaceDN/>
      <w:spacing w:before="100" w:beforeAutospacing="1" w:after="100" w:afterAutospacing="1"/>
      <w:jc w:val="right"/>
    </w:pPr>
    <w:rPr>
      <w:rFonts w:ascii="Arial" w:hAnsi="Arial" w:cs="Arial"/>
      <w:b/>
      <w:bCs/>
      <w:sz w:val="22"/>
      <w:szCs w:val="22"/>
    </w:rPr>
  </w:style>
  <w:style w:type="paragraph" w:customStyle="1" w:styleId="xl105">
    <w:name w:val="xl105"/>
    <w:basedOn w:val="a0"/>
    <w:rsid w:val="00DA70C0"/>
    <w:pPr>
      <w:widowControl/>
      <w:autoSpaceDE/>
      <w:autoSpaceDN/>
      <w:spacing w:before="100" w:beforeAutospacing="1" w:after="100" w:afterAutospacing="1"/>
    </w:pPr>
    <w:rPr>
      <w:rFonts w:ascii="Arial" w:hAnsi="Arial" w:cs="Arial"/>
      <w:sz w:val="28"/>
      <w:szCs w:val="28"/>
    </w:rPr>
  </w:style>
  <w:style w:type="paragraph" w:customStyle="1" w:styleId="xl106">
    <w:name w:val="xl106"/>
    <w:basedOn w:val="a0"/>
    <w:rsid w:val="00DA70C0"/>
    <w:pPr>
      <w:widowControl/>
      <w:autoSpaceDE/>
      <w:autoSpaceDN/>
      <w:spacing w:before="100" w:beforeAutospacing="1" w:after="100" w:afterAutospacing="1"/>
      <w:jc w:val="right"/>
    </w:pPr>
    <w:rPr>
      <w:rFonts w:ascii="Arial" w:hAnsi="Arial" w:cs="Arial"/>
      <w:b/>
      <w:bCs/>
      <w:sz w:val="22"/>
      <w:szCs w:val="22"/>
    </w:rPr>
  </w:style>
  <w:style w:type="paragraph" w:customStyle="1" w:styleId="xl107">
    <w:name w:val="xl107"/>
    <w:basedOn w:val="a0"/>
    <w:rsid w:val="00DA70C0"/>
    <w:pPr>
      <w:widowControl/>
      <w:autoSpaceDE/>
      <w:autoSpaceDN/>
      <w:spacing w:before="100" w:beforeAutospacing="1" w:after="100" w:afterAutospacing="1"/>
      <w:jc w:val="center"/>
      <w:textAlignment w:val="top"/>
    </w:pPr>
    <w:rPr>
      <w:rFonts w:ascii="Arial" w:hAnsi="Arial" w:cs="Arial"/>
      <w:sz w:val="22"/>
      <w:szCs w:val="22"/>
    </w:rPr>
  </w:style>
  <w:style w:type="paragraph" w:customStyle="1" w:styleId="xl108">
    <w:name w:val="xl108"/>
    <w:basedOn w:val="a0"/>
    <w:rsid w:val="00DA70C0"/>
    <w:pPr>
      <w:widowControl/>
      <w:pBdr>
        <w:bottom w:val="single" w:sz="4" w:space="0" w:color="auto"/>
      </w:pBdr>
      <w:autoSpaceDE/>
      <w:autoSpaceDN/>
      <w:spacing w:before="100" w:beforeAutospacing="1" w:after="100" w:afterAutospacing="1"/>
    </w:pPr>
    <w:rPr>
      <w:rFonts w:ascii="Arial" w:hAnsi="Arial" w:cs="Arial"/>
      <w:sz w:val="22"/>
      <w:szCs w:val="22"/>
    </w:rPr>
  </w:style>
  <w:style w:type="paragraph" w:customStyle="1" w:styleId="xl109">
    <w:name w:val="xl109"/>
    <w:basedOn w:val="a0"/>
    <w:rsid w:val="00DA70C0"/>
    <w:pPr>
      <w:widowControl/>
      <w:autoSpaceDE/>
      <w:autoSpaceDN/>
      <w:spacing w:before="100" w:beforeAutospacing="1" w:after="100" w:afterAutospacing="1"/>
    </w:pPr>
    <w:rPr>
      <w:rFonts w:ascii="Arial" w:hAnsi="Arial" w:cs="Arial"/>
      <w:b/>
      <w:bCs/>
      <w:sz w:val="22"/>
      <w:szCs w:val="22"/>
    </w:rPr>
  </w:style>
  <w:style w:type="paragraph" w:customStyle="1" w:styleId="xl110">
    <w:name w:val="xl110"/>
    <w:basedOn w:val="a0"/>
    <w:rsid w:val="00DA70C0"/>
    <w:pPr>
      <w:widowControl/>
      <w:pBdr>
        <w:top w:val="single" w:sz="4" w:space="0" w:color="auto"/>
      </w:pBdr>
      <w:autoSpaceDE/>
      <w:autoSpaceDN/>
      <w:spacing w:before="100" w:beforeAutospacing="1" w:after="100" w:afterAutospacing="1"/>
      <w:jc w:val="center"/>
      <w:textAlignment w:val="top"/>
    </w:pPr>
    <w:rPr>
      <w:rFonts w:ascii="Arial" w:hAnsi="Arial" w:cs="Arial"/>
      <w:sz w:val="18"/>
      <w:szCs w:val="18"/>
    </w:rPr>
  </w:style>
  <w:style w:type="paragraph" w:customStyle="1" w:styleId="n">
    <w:name w:val="n"/>
    <w:basedOn w:val="a0"/>
    <w:rsid w:val="00DA70C0"/>
    <w:pPr>
      <w:widowControl/>
      <w:autoSpaceDE/>
      <w:autoSpaceDN/>
      <w:spacing w:before="100" w:beforeAutospacing="1" w:after="100" w:afterAutospacing="1"/>
    </w:pPr>
    <w:rPr>
      <w:sz w:val="24"/>
      <w:szCs w:val="24"/>
    </w:rPr>
  </w:style>
  <w:style w:type="paragraph" w:customStyle="1" w:styleId="v">
    <w:name w:val="v"/>
    <w:basedOn w:val="a0"/>
    <w:rsid w:val="00DA70C0"/>
    <w:pPr>
      <w:widowControl/>
      <w:autoSpaceDE/>
      <w:autoSpaceDN/>
      <w:spacing w:before="100" w:beforeAutospacing="1" w:after="100" w:afterAutospacing="1"/>
    </w:pPr>
    <w:rPr>
      <w:sz w:val="24"/>
      <w:szCs w:val="24"/>
    </w:rPr>
  </w:style>
</w:styles>
</file>

<file path=word/webSettings.xml><?xml version="1.0" encoding="utf-8"?>
<w:webSettings xmlns:r="http://schemas.openxmlformats.org/officeDocument/2006/relationships" xmlns:w="http://schemas.openxmlformats.org/wordprocessingml/2006/main">
  <w:divs>
    <w:div w:id="78522127">
      <w:bodyDiv w:val="1"/>
      <w:marLeft w:val="0"/>
      <w:marRight w:val="0"/>
      <w:marTop w:val="0"/>
      <w:marBottom w:val="0"/>
      <w:divBdr>
        <w:top w:val="none" w:sz="0" w:space="0" w:color="auto"/>
        <w:left w:val="none" w:sz="0" w:space="0" w:color="auto"/>
        <w:bottom w:val="none" w:sz="0" w:space="0" w:color="auto"/>
        <w:right w:val="none" w:sz="0" w:space="0" w:color="auto"/>
      </w:divBdr>
    </w:div>
    <w:div w:id="184101261">
      <w:bodyDiv w:val="1"/>
      <w:marLeft w:val="0"/>
      <w:marRight w:val="0"/>
      <w:marTop w:val="0"/>
      <w:marBottom w:val="0"/>
      <w:divBdr>
        <w:top w:val="none" w:sz="0" w:space="0" w:color="auto"/>
        <w:left w:val="none" w:sz="0" w:space="0" w:color="auto"/>
        <w:bottom w:val="none" w:sz="0" w:space="0" w:color="auto"/>
        <w:right w:val="none" w:sz="0" w:space="0" w:color="auto"/>
      </w:divBdr>
    </w:div>
    <w:div w:id="662662628">
      <w:bodyDiv w:val="1"/>
      <w:marLeft w:val="0"/>
      <w:marRight w:val="0"/>
      <w:marTop w:val="0"/>
      <w:marBottom w:val="0"/>
      <w:divBdr>
        <w:top w:val="none" w:sz="0" w:space="0" w:color="auto"/>
        <w:left w:val="none" w:sz="0" w:space="0" w:color="auto"/>
        <w:bottom w:val="none" w:sz="0" w:space="0" w:color="auto"/>
        <w:right w:val="none" w:sz="0" w:space="0" w:color="auto"/>
      </w:divBdr>
    </w:div>
    <w:div w:id="664286566">
      <w:bodyDiv w:val="1"/>
      <w:marLeft w:val="0"/>
      <w:marRight w:val="0"/>
      <w:marTop w:val="0"/>
      <w:marBottom w:val="0"/>
      <w:divBdr>
        <w:top w:val="none" w:sz="0" w:space="0" w:color="auto"/>
        <w:left w:val="none" w:sz="0" w:space="0" w:color="auto"/>
        <w:bottom w:val="none" w:sz="0" w:space="0" w:color="auto"/>
        <w:right w:val="none" w:sz="0" w:space="0" w:color="auto"/>
      </w:divBdr>
    </w:div>
    <w:div w:id="723601410">
      <w:bodyDiv w:val="1"/>
      <w:marLeft w:val="0"/>
      <w:marRight w:val="0"/>
      <w:marTop w:val="0"/>
      <w:marBottom w:val="0"/>
      <w:divBdr>
        <w:top w:val="none" w:sz="0" w:space="0" w:color="auto"/>
        <w:left w:val="none" w:sz="0" w:space="0" w:color="auto"/>
        <w:bottom w:val="none" w:sz="0" w:space="0" w:color="auto"/>
        <w:right w:val="none" w:sz="0" w:space="0" w:color="auto"/>
      </w:divBdr>
    </w:div>
    <w:div w:id="907769939">
      <w:bodyDiv w:val="1"/>
      <w:marLeft w:val="0"/>
      <w:marRight w:val="0"/>
      <w:marTop w:val="0"/>
      <w:marBottom w:val="0"/>
      <w:divBdr>
        <w:top w:val="none" w:sz="0" w:space="0" w:color="auto"/>
        <w:left w:val="none" w:sz="0" w:space="0" w:color="auto"/>
        <w:bottom w:val="none" w:sz="0" w:space="0" w:color="auto"/>
        <w:right w:val="none" w:sz="0" w:space="0" w:color="auto"/>
      </w:divBdr>
    </w:div>
    <w:div w:id="1563515679">
      <w:bodyDiv w:val="1"/>
      <w:marLeft w:val="0"/>
      <w:marRight w:val="0"/>
      <w:marTop w:val="0"/>
      <w:marBottom w:val="0"/>
      <w:divBdr>
        <w:top w:val="none" w:sz="0" w:space="0" w:color="auto"/>
        <w:left w:val="none" w:sz="0" w:space="0" w:color="auto"/>
        <w:bottom w:val="none" w:sz="0" w:space="0" w:color="auto"/>
        <w:right w:val="none" w:sz="0" w:space="0" w:color="auto"/>
      </w:divBdr>
    </w:div>
    <w:div w:id="1778720226">
      <w:marLeft w:val="0"/>
      <w:marRight w:val="0"/>
      <w:marTop w:val="0"/>
      <w:marBottom w:val="0"/>
      <w:divBdr>
        <w:top w:val="none" w:sz="0" w:space="0" w:color="auto"/>
        <w:left w:val="none" w:sz="0" w:space="0" w:color="auto"/>
        <w:bottom w:val="none" w:sz="0" w:space="0" w:color="auto"/>
        <w:right w:val="none" w:sz="0" w:space="0" w:color="auto"/>
      </w:divBdr>
    </w:div>
    <w:div w:id="1778720227">
      <w:marLeft w:val="0"/>
      <w:marRight w:val="0"/>
      <w:marTop w:val="0"/>
      <w:marBottom w:val="0"/>
      <w:divBdr>
        <w:top w:val="none" w:sz="0" w:space="0" w:color="auto"/>
        <w:left w:val="none" w:sz="0" w:space="0" w:color="auto"/>
        <w:bottom w:val="none" w:sz="0" w:space="0" w:color="auto"/>
        <w:right w:val="none" w:sz="0" w:space="0" w:color="auto"/>
      </w:divBdr>
    </w:div>
    <w:div w:id="1778720228">
      <w:marLeft w:val="0"/>
      <w:marRight w:val="0"/>
      <w:marTop w:val="0"/>
      <w:marBottom w:val="0"/>
      <w:divBdr>
        <w:top w:val="none" w:sz="0" w:space="0" w:color="auto"/>
        <w:left w:val="none" w:sz="0" w:space="0" w:color="auto"/>
        <w:bottom w:val="none" w:sz="0" w:space="0" w:color="auto"/>
        <w:right w:val="none" w:sz="0" w:space="0" w:color="auto"/>
      </w:divBdr>
    </w:div>
    <w:div w:id="1778720229">
      <w:marLeft w:val="0"/>
      <w:marRight w:val="0"/>
      <w:marTop w:val="0"/>
      <w:marBottom w:val="0"/>
      <w:divBdr>
        <w:top w:val="none" w:sz="0" w:space="0" w:color="auto"/>
        <w:left w:val="none" w:sz="0" w:space="0" w:color="auto"/>
        <w:bottom w:val="none" w:sz="0" w:space="0" w:color="auto"/>
        <w:right w:val="none" w:sz="0" w:space="0" w:color="auto"/>
      </w:divBdr>
    </w:div>
    <w:div w:id="1778720230">
      <w:marLeft w:val="0"/>
      <w:marRight w:val="0"/>
      <w:marTop w:val="0"/>
      <w:marBottom w:val="0"/>
      <w:divBdr>
        <w:top w:val="none" w:sz="0" w:space="0" w:color="auto"/>
        <w:left w:val="none" w:sz="0" w:space="0" w:color="auto"/>
        <w:bottom w:val="none" w:sz="0" w:space="0" w:color="auto"/>
        <w:right w:val="none" w:sz="0" w:space="0" w:color="auto"/>
      </w:divBdr>
    </w:div>
    <w:div w:id="1778720231">
      <w:marLeft w:val="0"/>
      <w:marRight w:val="0"/>
      <w:marTop w:val="0"/>
      <w:marBottom w:val="0"/>
      <w:divBdr>
        <w:top w:val="none" w:sz="0" w:space="0" w:color="auto"/>
        <w:left w:val="none" w:sz="0" w:space="0" w:color="auto"/>
        <w:bottom w:val="none" w:sz="0" w:space="0" w:color="auto"/>
        <w:right w:val="none" w:sz="0" w:space="0" w:color="auto"/>
      </w:divBdr>
    </w:div>
    <w:div w:id="1778720232">
      <w:marLeft w:val="0"/>
      <w:marRight w:val="0"/>
      <w:marTop w:val="0"/>
      <w:marBottom w:val="0"/>
      <w:divBdr>
        <w:top w:val="none" w:sz="0" w:space="0" w:color="auto"/>
        <w:left w:val="none" w:sz="0" w:space="0" w:color="auto"/>
        <w:bottom w:val="none" w:sz="0" w:space="0" w:color="auto"/>
        <w:right w:val="none" w:sz="0" w:space="0" w:color="auto"/>
      </w:divBdr>
    </w:div>
    <w:div w:id="1778720233">
      <w:marLeft w:val="0"/>
      <w:marRight w:val="0"/>
      <w:marTop w:val="0"/>
      <w:marBottom w:val="0"/>
      <w:divBdr>
        <w:top w:val="none" w:sz="0" w:space="0" w:color="auto"/>
        <w:left w:val="none" w:sz="0" w:space="0" w:color="auto"/>
        <w:bottom w:val="none" w:sz="0" w:space="0" w:color="auto"/>
        <w:right w:val="none" w:sz="0" w:space="0" w:color="auto"/>
      </w:divBdr>
    </w:div>
    <w:div w:id="177872023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A78AACE977261808F6D4E7BB928FFEF38ADADF2498648A9C0E882FC071463E1E7DD824418FA700K668M" TargetMode="External"/><Relationship Id="rId13" Type="http://schemas.openxmlformats.org/officeDocument/2006/relationships/image" Target="media/image1.jpe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consultantplus://offline/ref=A78AACE977261808F6D4E7BB928FFEF38ADADF2498648A9C0E882FC071463E1E7DD824418FA700K668M"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mailto:chunaeva@vniiaes.ru" TargetMode="External"/><Relationship Id="rId14"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C48E03-9469-452A-8AEF-8A070B832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100</Pages>
  <Words>26276</Words>
  <Characters>149776</Characters>
  <Application>Microsoft Office Word</Application>
  <DocSecurity>0</DocSecurity>
  <Lines>1248</Lines>
  <Paragraphs>351</Paragraphs>
  <ScaleCrop>false</ScaleCrop>
  <HeadingPairs>
    <vt:vector size="2" baseType="variant">
      <vt:variant>
        <vt:lpstr>Название</vt:lpstr>
      </vt:variant>
      <vt:variant>
        <vt:i4>1</vt:i4>
      </vt:variant>
    </vt:vector>
  </HeadingPairs>
  <TitlesOfParts>
    <vt:vector size="1" baseType="lpstr">
      <vt:lpstr>Ethan Frome</vt:lpstr>
    </vt:vector>
  </TitlesOfParts>
  <Company>DG Win&amp;Soft</Company>
  <LinksUpToDate>false</LinksUpToDate>
  <CharactersWithSpaces>175701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Ethan Frome</dc:title>
  <dc:subject/>
  <dc:creator>EW/LN/CB</dc:creator>
  <cp:keywords>Ethan</cp:keywords>
  <dc:description/>
  <cp:lastModifiedBy>leonov</cp:lastModifiedBy>
  <cp:revision>2</cp:revision>
  <cp:lastPrinted>2014-05-06T07:58:00Z</cp:lastPrinted>
  <dcterms:created xsi:type="dcterms:W3CDTF">2014-06-10T10:45:00Z</dcterms:created>
  <dcterms:modified xsi:type="dcterms:W3CDTF">2014-06-10T10:45:00Z</dcterms:modified>
</cp:coreProperties>
</file>